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C112" w14:textId="188DF03D" w:rsidR="00630D21" w:rsidRPr="00C11D00" w:rsidRDefault="00630D21" w:rsidP="00EF6E61">
      <w:pPr>
        <w:pStyle w:val="Zkladntext"/>
        <w:widowControl/>
        <w:jc w:val="center"/>
        <w:rPr>
          <w:rFonts w:ascii="Verdana" w:hAnsi="Verdana"/>
          <w:b/>
          <w:sz w:val="20"/>
          <w:szCs w:val="20"/>
        </w:rPr>
      </w:pPr>
      <w:r w:rsidRPr="00C11D00">
        <w:rPr>
          <w:rFonts w:ascii="Verdana" w:hAnsi="Verdana"/>
          <w:b/>
          <w:sz w:val="20"/>
          <w:szCs w:val="20"/>
        </w:rPr>
        <w:t>Smlouva o dílo</w:t>
      </w:r>
    </w:p>
    <w:p w14:paraId="4EF3A09B" w14:textId="3DB2F01A" w:rsidR="004B653A" w:rsidRPr="00C11D00" w:rsidRDefault="004B653A" w:rsidP="00630D21">
      <w:pPr>
        <w:pStyle w:val="Zkladntext"/>
        <w:widowControl/>
        <w:jc w:val="center"/>
        <w:rPr>
          <w:rFonts w:ascii="Verdana" w:hAnsi="Verdana"/>
          <w:sz w:val="20"/>
          <w:szCs w:val="20"/>
        </w:rPr>
      </w:pPr>
      <w:r w:rsidRPr="00C11D00">
        <w:rPr>
          <w:rFonts w:ascii="Verdana" w:hAnsi="Verdana"/>
          <w:sz w:val="20"/>
          <w:szCs w:val="20"/>
        </w:rPr>
        <w:t>pro plnění z veřejné zakázky malého rozsahu s názvem:</w:t>
      </w:r>
      <w:r w:rsidR="00273C09">
        <w:rPr>
          <w:rFonts w:ascii="Verdana" w:hAnsi="Verdana"/>
          <w:sz w:val="20"/>
          <w:szCs w:val="20"/>
        </w:rPr>
        <w:t xml:space="preserve"> Dodávky stavby</w:t>
      </w:r>
    </w:p>
    <w:p w14:paraId="51EFC540" w14:textId="3E0AAB68" w:rsidR="00630D21" w:rsidRPr="00C11D00" w:rsidRDefault="00D769EA" w:rsidP="00630D21">
      <w:pPr>
        <w:pStyle w:val="Zkladntext"/>
        <w:widowControl/>
        <w:jc w:val="center"/>
        <w:rPr>
          <w:rFonts w:ascii="Verdana" w:hAnsi="Verdana"/>
          <w:b/>
          <w:i/>
          <w:color w:val="auto"/>
          <w:sz w:val="20"/>
          <w:szCs w:val="20"/>
        </w:rPr>
      </w:pPr>
      <w:r>
        <w:rPr>
          <w:rFonts w:ascii="Verdana" w:hAnsi="Verdana" w:cs="Arial"/>
          <w:b/>
          <w:sz w:val="20"/>
          <w:szCs w:val="20"/>
        </w:rPr>
        <w:t xml:space="preserve">„Univerzita Hradec Králové – tělocvična </w:t>
      </w:r>
      <w:proofErr w:type="spellStart"/>
      <w:r>
        <w:rPr>
          <w:rFonts w:ascii="Verdana" w:hAnsi="Verdana" w:cs="Arial"/>
          <w:b/>
          <w:sz w:val="20"/>
          <w:szCs w:val="20"/>
        </w:rPr>
        <w:t>Flošna</w:t>
      </w:r>
      <w:proofErr w:type="spellEnd"/>
      <w:r>
        <w:rPr>
          <w:rFonts w:ascii="Verdana" w:hAnsi="Verdana" w:cs="Arial"/>
          <w:b/>
          <w:sz w:val="20"/>
          <w:szCs w:val="20"/>
        </w:rPr>
        <w:t xml:space="preserve"> stavební úpravy – šatny a umývárny“</w:t>
      </w:r>
    </w:p>
    <w:p w14:paraId="66526F80" w14:textId="08379EF0" w:rsidR="00B6764F" w:rsidRPr="00C11D00" w:rsidRDefault="00630D21" w:rsidP="00630D21">
      <w:pPr>
        <w:tabs>
          <w:tab w:val="left" w:pos="567"/>
        </w:tabs>
        <w:spacing w:before="240"/>
        <w:jc w:val="both"/>
        <w:rPr>
          <w:rFonts w:ascii="Verdana" w:hAnsi="Verdana" w:cs="Arial"/>
          <w:color w:val="000000"/>
        </w:rPr>
      </w:pPr>
      <w:r w:rsidRPr="00C11D00">
        <w:rPr>
          <w:rFonts w:ascii="Verdana" w:hAnsi="Verdana" w:cs="Arial"/>
          <w:color w:val="000000"/>
        </w:rPr>
        <w:t>uzavřená podle ustanovení § 2586 a následujících zákona č. 89/2012 Sb., občanského zákoníku, ve znění pozdějších předpisů</w:t>
      </w:r>
      <w:r w:rsidR="00D769EA">
        <w:rPr>
          <w:rFonts w:ascii="Verdana" w:hAnsi="Verdana" w:cs="Arial"/>
          <w:color w:val="000000"/>
        </w:rPr>
        <w:t>,</w:t>
      </w:r>
    </w:p>
    <w:p w14:paraId="138452B1" w14:textId="5A69A639" w:rsidR="004B653A" w:rsidRPr="00C11D00" w:rsidRDefault="004B653A" w:rsidP="00D769EA">
      <w:pPr>
        <w:pStyle w:val="Zkladntext"/>
        <w:widowControl/>
        <w:rPr>
          <w:rFonts w:ascii="Verdana" w:hAnsi="Verdana"/>
          <w:sz w:val="20"/>
          <w:szCs w:val="20"/>
        </w:rPr>
      </w:pPr>
    </w:p>
    <w:p w14:paraId="6CBBFE3F" w14:textId="77777777" w:rsidR="004B653A" w:rsidRPr="00C11D00" w:rsidRDefault="004B653A" w:rsidP="00630D21">
      <w:pPr>
        <w:pStyle w:val="Zkladntext"/>
        <w:widowControl/>
        <w:jc w:val="center"/>
        <w:rPr>
          <w:rFonts w:ascii="Verdana" w:hAnsi="Verdana"/>
          <w:sz w:val="20"/>
          <w:szCs w:val="20"/>
        </w:rPr>
      </w:pPr>
    </w:p>
    <w:p w14:paraId="0BCEA31A" w14:textId="74188BE6" w:rsidR="00630D21" w:rsidRPr="00C11D00" w:rsidRDefault="004B653A" w:rsidP="00630D21">
      <w:pPr>
        <w:pStyle w:val="Zkladntext"/>
        <w:widowControl/>
        <w:jc w:val="center"/>
        <w:rPr>
          <w:rFonts w:ascii="Verdana" w:hAnsi="Verdana"/>
          <w:sz w:val="20"/>
          <w:szCs w:val="20"/>
        </w:rPr>
      </w:pPr>
      <w:r w:rsidRPr="00C11D00">
        <w:rPr>
          <w:rFonts w:ascii="Verdana" w:hAnsi="Verdana"/>
          <w:sz w:val="20"/>
          <w:szCs w:val="20"/>
        </w:rPr>
        <w:t xml:space="preserve"> </w:t>
      </w:r>
      <w:r w:rsidR="00630D21" w:rsidRPr="00C11D00">
        <w:rPr>
          <w:rFonts w:ascii="Verdana" w:hAnsi="Verdana"/>
          <w:sz w:val="20"/>
          <w:szCs w:val="20"/>
        </w:rPr>
        <w:t>(dále jen smlouva)</w:t>
      </w:r>
    </w:p>
    <w:p w14:paraId="1153E428" w14:textId="77777777" w:rsidR="00630D21" w:rsidRPr="00C11D00" w:rsidRDefault="00630D21" w:rsidP="00630D21">
      <w:pPr>
        <w:pStyle w:val="Zkladntext"/>
        <w:widowControl/>
        <w:rPr>
          <w:rFonts w:ascii="Verdana" w:hAnsi="Verdana"/>
          <w:sz w:val="20"/>
          <w:szCs w:val="20"/>
        </w:rPr>
      </w:pPr>
    </w:p>
    <w:p w14:paraId="5A647F7D" w14:textId="77777777" w:rsidR="00D860EA" w:rsidRPr="00C11D00" w:rsidRDefault="00D860EA" w:rsidP="00630D21">
      <w:pPr>
        <w:pStyle w:val="Zkladntext"/>
        <w:widowControl/>
        <w:rPr>
          <w:rFonts w:ascii="Verdana" w:hAnsi="Verdana"/>
          <w:sz w:val="20"/>
          <w:szCs w:val="20"/>
        </w:rPr>
      </w:pPr>
    </w:p>
    <w:p w14:paraId="5C7BB7A6" w14:textId="77777777" w:rsidR="00630D21" w:rsidRPr="00C11D00" w:rsidRDefault="00630D21" w:rsidP="00630D21">
      <w:pPr>
        <w:pStyle w:val="Zkladntext"/>
        <w:widowControl/>
        <w:tabs>
          <w:tab w:val="left" w:pos="1418"/>
          <w:tab w:val="left" w:pos="2835"/>
        </w:tabs>
        <w:jc w:val="center"/>
        <w:rPr>
          <w:rFonts w:ascii="Verdana" w:hAnsi="Verdana"/>
          <w:b/>
          <w:sz w:val="20"/>
          <w:szCs w:val="20"/>
          <w:u w:val="single"/>
        </w:rPr>
      </w:pPr>
      <w:r w:rsidRPr="00C11D00">
        <w:rPr>
          <w:rFonts w:ascii="Verdana" w:hAnsi="Verdana"/>
          <w:b/>
          <w:sz w:val="20"/>
          <w:szCs w:val="20"/>
          <w:u w:val="single"/>
        </w:rPr>
        <w:t>Smluvní strany</w:t>
      </w:r>
    </w:p>
    <w:p w14:paraId="114141F6" w14:textId="77777777" w:rsidR="00630D21" w:rsidRPr="00C11D00" w:rsidRDefault="00630D21" w:rsidP="00630D21">
      <w:pPr>
        <w:pStyle w:val="Zkladntext"/>
        <w:widowControl/>
        <w:tabs>
          <w:tab w:val="left" w:pos="1418"/>
          <w:tab w:val="left" w:pos="2835"/>
        </w:tabs>
        <w:jc w:val="center"/>
        <w:rPr>
          <w:rFonts w:ascii="Verdana" w:hAnsi="Verdana"/>
          <w:sz w:val="20"/>
          <w:szCs w:val="20"/>
        </w:rPr>
      </w:pPr>
    </w:p>
    <w:p w14:paraId="0F8C2800" w14:textId="1DF66FF8" w:rsidR="00630D21" w:rsidRPr="00C11D00" w:rsidRDefault="00630D21" w:rsidP="00630D21">
      <w:pPr>
        <w:pStyle w:val="Zkladntext"/>
        <w:widowControl/>
        <w:tabs>
          <w:tab w:val="left" w:pos="1418"/>
          <w:tab w:val="left" w:pos="2835"/>
        </w:tabs>
        <w:rPr>
          <w:rFonts w:ascii="Verdana" w:hAnsi="Verdana"/>
          <w:b/>
          <w:sz w:val="20"/>
          <w:szCs w:val="20"/>
        </w:rPr>
      </w:pPr>
      <w:r w:rsidRPr="00C11D00">
        <w:rPr>
          <w:rFonts w:ascii="Verdana" w:hAnsi="Verdana"/>
          <w:b/>
          <w:sz w:val="20"/>
          <w:szCs w:val="20"/>
        </w:rPr>
        <w:t>objednatel:</w:t>
      </w:r>
      <w:r w:rsidRPr="00C11D00">
        <w:rPr>
          <w:rFonts w:ascii="Verdana" w:hAnsi="Verdana"/>
          <w:b/>
          <w:sz w:val="20"/>
          <w:szCs w:val="20"/>
        </w:rPr>
        <w:tab/>
      </w:r>
      <w:r w:rsidRPr="00C11D00">
        <w:rPr>
          <w:rFonts w:ascii="Verdana" w:hAnsi="Verdana"/>
          <w:sz w:val="20"/>
          <w:szCs w:val="20"/>
        </w:rPr>
        <w:tab/>
      </w:r>
      <w:r w:rsidRPr="00C11D00">
        <w:rPr>
          <w:rFonts w:ascii="Verdana" w:hAnsi="Verdana"/>
          <w:b/>
          <w:sz w:val="20"/>
          <w:szCs w:val="20"/>
        </w:rPr>
        <w:t>Univerzita Hradec Králové</w:t>
      </w:r>
    </w:p>
    <w:p w14:paraId="0EE7533B" w14:textId="77777777" w:rsidR="00630D21" w:rsidRPr="00C11D00" w:rsidRDefault="00630D21" w:rsidP="00630D21">
      <w:pPr>
        <w:pStyle w:val="Zkladntext"/>
        <w:widowControl/>
        <w:tabs>
          <w:tab w:val="left" w:pos="1418"/>
          <w:tab w:val="left" w:pos="2835"/>
        </w:tabs>
        <w:rPr>
          <w:rFonts w:ascii="Verdana" w:hAnsi="Verdana"/>
          <w:sz w:val="20"/>
          <w:szCs w:val="20"/>
        </w:rPr>
      </w:pPr>
      <w:r w:rsidRPr="00C11D00">
        <w:rPr>
          <w:rFonts w:ascii="Verdana" w:hAnsi="Verdana"/>
          <w:sz w:val="20"/>
          <w:szCs w:val="20"/>
        </w:rPr>
        <w:t>se sídlem:</w:t>
      </w:r>
      <w:r w:rsidRPr="00C11D00">
        <w:rPr>
          <w:rFonts w:ascii="Verdana" w:hAnsi="Verdana"/>
          <w:b/>
          <w:sz w:val="20"/>
          <w:szCs w:val="20"/>
        </w:rPr>
        <w:tab/>
      </w:r>
      <w:r w:rsidRPr="00C11D00">
        <w:rPr>
          <w:rFonts w:ascii="Verdana" w:hAnsi="Verdana"/>
          <w:b/>
          <w:sz w:val="20"/>
          <w:szCs w:val="20"/>
        </w:rPr>
        <w:tab/>
      </w:r>
      <w:proofErr w:type="spellStart"/>
      <w:r w:rsidRPr="00C11D00">
        <w:rPr>
          <w:rFonts w:ascii="Verdana" w:hAnsi="Verdana"/>
          <w:sz w:val="20"/>
          <w:szCs w:val="20"/>
        </w:rPr>
        <w:t>Rokitanského</w:t>
      </w:r>
      <w:proofErr w:type="spellEnd"/>
      <w:r w:rsidRPr="00C11D00">
        <w:rPr>
          <w:rFonts w:ascii="Verdana" w:hAnsi="Verdana"/>
          <w:sz w:val="20"/>
          <w:szCs w:val="20"/>
        </w:rPr>
        <w:t xml:space="preserve"> 62</w:t>
      </w:r>
    </w:p>
    <w:p w14:paraId="5B70BFFF" w14:textId="77777777" w:rsidR="00630D21" w:rsidRPr="00C11D00" w:rsidRDefault="00630D21" w:rsidP="00630D21">
      <w:pPr>
        <w:pStyle w:val="Zkladntext"/>
        <w:widowControl/>
        <w:tabs>
          <w:tab w:val="left" w:pos="1418"/>
          <w:tab w:val="left" w:pos="2835"/>
        </w:tabs>
        <w:rPr>
          <w:rFonts w:ascii="Verdana" w:hAnsi="Verdana"/>
          <w:sz w:val="20"/>
          <w:szCs w:val="20"/>
        </w:rPr>
      </w:pPr>
      <w:r w:rsidRPr="00C11D00">
        <w:rPr>
          <w:rFonts w:ascii="Verdana" w:hAnsi="Verdana"/>
          <w:sz w:val="20"/>
          <w:szCs w:val="20"/>
        </w:rPr>
        <w:tab/>
      </w:r>
      <w:r w:rsidRPr="00C11D00">
        <w:rPr>
          <w:rFonts w:ascii="Verdana" w:hAnsi="Verdana"/>
          <w:sz w:val="20"/>
          <w:szCs w:val="20"/>
        </w:rPr>
        <w:tab/>
        <w:t xml:space="preserve">500 03 Hradec Králové </w:t>
      </w:r>
    </w:p>
    <w:p w14:paraId="0F827102" w14:textId="5BE67754" w:rsidR="00630D21" w:rsidRPr="00C11D00" w:rsidRDefault="00630D21" w:rsidP="00630D21">
      <w:pPr>
        <w:pStyle w:val="Zkladntext"/>
        <w:widowControl/>
        <w:tabs>
          <w:tab w:val="left" w:pos="2835"/>
        </w:tabs>
        <w:spacing w:before="120"/>
        <w:rPr>
          <w:rFonts w:ascii="Verdana" w:hAnsi="Verdana"/>
          <w:sz w:val="20"/>
          <w:szCs w:val="20"/>
        </w:rPr>
      </w:pPr>
      <w:r w:rsidRPr="00C11D00">
        <w:rPr>
          <w:rFonts w:ascii="Verdana" w:hAnsi="Verdana"/>
          <w:sz w:val="20"/>
          <w:szCs w:val="20"/>
        </w:rPr>
        <w:t xml:space="preserve">zastoupený </w:t>
      </w:r>
      <w:r w:rsidR="00D97A08">
        <w:rPr>
          <w:rFonts w:ascii="Verdana" w:hAnsi="Verdana"/>
          <w:sz w:val="20"/>
          <w:szCs w:val="20"/>
        </w:rPr>
        <w:t>rektorem</w:t>
      </w:r>
      <w:r w:rsidR="004B653A" w:rsidRPr="00C11D00">
        <w:rPr>
          <w:rFonts w:ascii="Verdana" w:hAnsi="Verdana"/>
          <w:sz w:val="20"/>
          <w:szCs w:val="20"/>
        </w:rPr>
        <w:t>:</w:t>
      </w:r>
      <w:r w:rsidR="00C11D00">
        <w:rPr>
          <w:rFonts w:ascii="Verdana" w:hAnsi="Verdana"/>
          <w:sz w:val="20"/>
          <w:szCs w:val="20"/>
        </w:rPr>
        <w:tab/>
      </w:r>
      <w:r w:rsidR="00CB2A8B" w:rsidRPr="00902F1F">
        <w:rPr>
          <w:rFonts w:ascii="Verdana" w:hAnsi="Verdana"/>
          <w:sz w:val="20"/>
          <w:szCs w:val="20"/>
        </w:rPr>
        <w:t xml:space="preserve">doc. </w:t>
      </w:r>
      <w:r w:rsidR="00D97A08" w:rsidRPr="00902F1F">
        <w:rPr>
          <w:rFonts w:ascii="Verdana" w:hAnsi="Verdana"/>
          <w:sz w:val="20"/>
          <w:szCs w:val="20"/>
        </w:rPr>
        <w:t>RNDr. Jan Kříž</w:t>
      </w:r>
      <w:r w:rsidR="00CB2A8B" w:rsidRPr="00902F1F">
        <w:rPr>
          <w:rFonts w:ascii="Verdana" w:hAnsi="Verdana"/>
          <w:sz w:val="20"/>
          <w:szCs w:val="20"/>
        </w:rPr>
        <w:t>, Ph.D.</w:t>
      </w:r>
    </w:p>
    <w:p w14:paraId="1A360543" w14:textId="77777777" w:rsidR="00630D21" w:rsidRPr="00C11D00" w:rsidRDefault="00630D21" w:rsidP="00630D21">
      <w:pPr>
        <w:pStyle w:val="Zkladntext"/>
        <w:widowControl/>
        <w:tabs>
          <w:tab w:val="left" w:pos="2694"/>
        </w:tabs>
        <w:rPr>
          <w:rFonts w:ascii="Verdana" w:hAnsi="Verdana"/>
          <w:sz w:val="20"/>
          <w:szCs w:val="20"/>
        </w:rPr>
      </w:pPr>
    </w:p>
    <w:p w14:paraId="07CEE820" w14:textId="42F0F066" w:rsidR="00630D21" w:rsidRPr="00C11D00" w:rsidRDefault="00630D21" w:rsidP="004B653A">
      <w:pPr>
        <w:pStyle w:val="Zkladntext"/>
        <w:widowControl/>
        <w:tabs>
          <w:tab w:val="left" w:pos="2694"/>
          <w:tab w:val="left" w:pos="3828"/>
        </w:tabs>
        <w:rPr>
          <w:rFonts w:ascii="Verdana" w:hAnsi="Verdana"/>
          <w:sz w:val="20"/>
          <w:szCs w:val="20"/>
        </w:rPr>
      </w:pPr>
      <w:r w:rsidRPr="00C11D00">
        <w:rPr>
          <w:rFonts w:ascii="Verdana" w:hAnsi="Verdana"/>
          <w:sz w:val="20"/>
          <w:szCs w:val="20"/>
        </w:rPr>
        <w:t>zástupc</w:t>
      </w:r>
      <w:r w:rsidR="004B653A" w:rsidRPr="00C11D00">
        <w:rPr>
          <w:rFonts w:ascii="Verdana" w:hAnsi="Verdana"/>
          <w:sz w:val="20"/>
          <w:szCs w:val="20"/>
        </w:rPr>
        <w:t>e pro</w:t>
      </w:r>
      <w:r w:rsidRPr="00C11D00">
        <w:rPr>
          <w:rFonts w:ascii="Verdana" w:hAnsi="Verdana"/>
          <w:sz w:val="20"/>
          <w:szCs w:val="20"/>
        </w:rPr>
        <w:t xml:space="preserve"> předání a převzetí díla:</w:t>
      </w:r>
      <w:r w:rsidRPr="00C11D00">
        <w:rPr>
          <w:rFonts w:ascii="Verdana" w:hAnsi="Verdana"/>
          <w:sz w:val="20"/>
          <w:szCs w:val="20"/>
        </w:rPr>
        <w:tab/>
      </w:r>
      <w:r w:rsidR="004B653A" w:rsidRPr="00C11D00">
        <w:rPr>
          <w:rFonts w:ascii="Verdana" w:hAnsi="Verdana"/>
          <w:sz w:val="20"/>
          <w:szCs w:val="20"/>
        </w:rPr>
        <w:t xml:space="preserve">Ing. </w:t>
      </w:r>
      <w:r w:rsidR="00D97A08">
        <w:rPr>
          <w:rFonts w:ascii="Verdana" w:hAnsi="Verdana"/>
          <w:sz w:val="20"/>
          <w:szCs w:val="20"/>
        </w:rPr>
        <w:t>Radek Šilhán</w:t>
      </w:r>
      <w:r w:rsidR="004B653A" w:rsidRPr="00C11D00">
        <w:rPr>
          <w:rFonts w:ascii="Verdana" w:hAnsi="Verdana"/>
          <w:sz w:val="20"/>
          <w:szCs w:val="20"/>
        </w:rPr>
        <w:t xml:space="preserve"> – vedoucí</w:t>
      </w:r>
      <w:r w:rsidR="00D97A08">
        <w:rPr>
          <w:rFonts w:ascii="Verdana" w:hAnsi="Verdana"/>
          <w:sz w:val="20"/>
          <w:szCs w:val="20"/>
        </w:rPr>
        <w:t xml:space="preserve"> IO</w:t>
      </w:r>
    </w:p>
    <w:p w14:paraId="7B4101F3" w14:textId="77777777" w:rsidR="00630D21" w:rsidRPr="00C11D00" w:rsidRDefault="00630D21" w:rsidP="00630D21">
      <w:pPr>
        <w:pStyle w:val="Zkladntext"/>
        <w:widowControl/>
        <w:tabs>
          <w:tab w:val="left" w:pos="2694"/>
        </w:tabs>
        <w:spacing w:before="240"/>
        <w:rPr>
          <w:rFonts w:ascii="Verdana" w:hAnsi="Verdana"/>
          <w:sz w:val="20"/>
          <w:szCs w:val="20"/>
        </w:rPr>
      </w:pPr>
      <w:r w:rsidRPr="00C11D00">
        <w:rPr>
          <w:rFonts w:ascii="Verdana" w:hAnsi="Verdana"/>
          <w:sz w:val="20"/>
          <w:szCs w:val="20"/>
        </w:rPr>
        <w:t>IČ:</w:t>
      </w:r>
      <w:r w:rsidRPr="00C11D00">
        <w:rPr>
          <w:rFonts w:ascii="Verdana" w:hAnsi="Verdana"/>
          <w:sz w:val="20"/>
          <w:szCs w:val="20"/>
        </w:rPr>
        <w:tab/>
      </w:r>
      <w:r w:rsidRPr="00C11D00">
        <w:rPr>
          <w:rFonts w:ascii="Verdana" w:hAnsi="Verdana"/>
          <w:sz w:val="20"/>
          <w:szCs w:val="20"/>
        </w:rPr>
        <w:tab/>
        <w:t>62690094</w:t>
      </w:r>
    </w:p>
    <w:p w14:paraId="07F4B4D4" w14:textId="77777777" w:rsidR="00630D21" w:rsidRPr="00C11D00" w:rsidRDefault="00630D21" w:rsidP="00630D21">
      <w:pPr>
        <w:pStyle w:val="Zkladntext"/>
        <w:widowControl/>
        <w:tabs>
          <w:tab w:val="left" w:pos="2694"/>
        </w:tabs>
        <w:rPr>
          <w:rFonts w:ascii="Verdana" w:hAnsi="Verdana"/>
          <w:sz w:val="20"/>
          <w:szCs w:val="20"/>
        </w:rPr>
      </w:pPr>
      <w:proofErr w:type="gramStart"/>
      <w:r w:rsidRPr="00C11D00">
        <w:rPr>
          <w:rFonts w:ascii="Verdana" w:hAnsi="Verdana"/>
          <w:sz w:val="20"/>
          <w:szCs w:val="20"/>
        </w:rPr>
        <w:t xml:space="preserve">DIČ:   </w:t>
      </w:r>
      <w:proofErr w:type="gramEnd"/>
      <w:r w:rsidRPr="00C11D00">
        <w:rPr>
          <w:rFonts w:ascii="Verdana" w:hAnsi="Verdana"/>
          <w:sz w:val="20"/>
          <w:szCs w:val="20"/>
        </w:rPr>
        <w:t xml:space="preserve">  </w:t>
      </w:r>
      <w:r w:rsidRPr="00C11D00">
        <w:rPr>
          <w:rFonts w:ascii="Verdana" w:hAnsi="Verdana"/>
          <w:sz w:val="20"/>
          <w:szCs w:val="20"/>
        </w:rPr>
        <w:tab/>
      </w:r>
      <w:r w:rsidRPr="00C11D00">
        <w:rPr>
          <w:rFonts w:ascii="Verdana" w:hAnsi="Verdana"/>
          <w:sz w:val="20"/>
          <w:szCs w:val="20"/>
        </w:rPr>
        <w:tab/>
        <w:t>CZ 62690094</w:t>
      </w:r>
    </w:p>
    <w:p w14:paraId="4598BC6A" w14:textId="42CB0372" w:rsidR="00630D21" w:rsidRPr="00C11D00" w:rsidRDefault="00630D21" w:rsidP="004B653A">
      <w:pPr>
        <w:pStyle w:val="Zkladntext"/>
        <w:widowControl/>
        <w:tabs>
          <w:tab w:val="left" w:pos="2694"/>
        </w:tabs>
        <w:spacing w:before="120"/>
        <w:rPr>
          <w:rFonts w:ascii="Verdana" w:hAnsi="Verdana"/>
          <w:sz w:val="20"/>
          <w:szCs w:val="20"/>
        </w:rPr>
      </w:pPr>
      <w:r w:rsidRPr="00C11D00">
        <w:rPr>
          <w:rFonts w:ascii="Verdana" w:hAnsi="Verdana"/>
          <w:sz w:val="20"/>
          <w:szCs w:val="20"/>
        </w:rPr>
        <w:t>telefon: +420</w:t>
      </w:r>
      <w:r w:rsidR="00C43CDD">
        <w:rPr>
          <w:rFonts w:ascii="Verdana" w:hAnsi="Verdana"/>
          <w:sz w:val="20"/>
          <w:szCs w:val="20"/>
        </w:rPr>
        <w:t> 737 227 147</w:t>
      </w:r>
      <w:r w:rsidRPr="00C11D00">
        <w:rPr>
          <w:rFonts w:ascii="Verdana" w:hAnsi="Verdana"/>
          <w:sz w:val="20"/>
          <w:szCs w:val="20"/>
        </w:rPr>
        <w:t xml:space="preserve">, e-mail: </w:t>
      </w:r>
      <w:hyperlink r:id="rId8" w:history="1"/>
      <w:r w:rsidRPr="00C11D00">
        <w:rPr>
          <w:rFonts w:ascii="Verdana" w:hAnsi="Verdana"/>
          <w:sz w:val="20"/>
          <w:szCs w:val="20"/>
        </w:rPr>
        <w:t xml:space="preserve"> </w:t>
      </w:r>
      <w:hyperlink r:id="rId9" w:history="1">
        <w:r w:rsidR="00C43CDD" w:rsidRPr="0006286B">
          <w:rPr>
            <w:rStyle w:val="Hypertextovodkaz"/>
            <w:rFonts w:ascii="Verdana" w:hAnsi="Verdana"/>
            <w:sz w:val="20"/>
            <w:szCs w:val="20"/>
          </w:rPr>
          <w:t>radek.silhan@uhk.cz</w:t>
        </w:r>
      </w:hyperlink>
      <w:r w:rsidR="002162D9" w:rsidRPr="00C11D00">
        <w:rPr>
          <w:rFonts w:ascii="Verdana" w:hAnsi="Verdana"/>
          <w:sz w:val="20"/>
          <w:szCs w:val="20"/>
        </w:rPr>
        <w:t xml:space="preserve"> </w:t>
      </w:r>
    </w:p>
    <w:p w14:paraId="0F810A4C" w14:textId="77777777" w:rsidR="00630D21" w:rsidRPr="00C11D00" w:rsidRDefault="00630D21" w:rsidP="00630D21">
      <w:pPr>
        <w:pStyle w:val="Zkladntext"/>
        <w:widowControl/>
        <w:tabs>
          <w:tab w:val="left" w:pos="2694"/>
        </w:tabs>
        <w:rPr>
          <w:rFonts w:ascii="Verdana" w:hAnsi="Verdana"/>
          <w:sz w:val="20"/>
          <w:szCs w:val="20"/>
        </w:rPr>
      </w:pPr>
    </w:p>
    <w:p w14:paraId="6474CCA4" w14:textId="77777777" w:rsidR="00630D21" w:rsidRPr="00C11D00" w:rsidRDefault="00630D21" w:rsidP="00630D21">
      <w:pPr>
        <w:pStyle w:val="Zkladntext"/>
        <w:widowControl/>
        <w:tabs>
          <w:tab w:val="left" w:pos="2694"/>
        </w:tabs>
        <w:rPr>
          <w:rFonts w:ascii="Verdana" w:hAnsi="Verdana"/>
          <w:sz w:val="20"/>
          <w:szCs w:val="20"/>
        </w:rPr>
      </w:pPr>
      <w:r w:rsidRPr="00C11D00">
        <w:rPr>
          <w:rFonts w:ascii="Verdana" w:hAnsi="Verdana"/>
          <w:sz w:val="20"/>
          <w:szCs w:val="20"/>
        </w:rPr>
        <w:t>a</w:t>
      </w:r>
    </w:p>
    <w:p w14:paraId="14222271" w14:textId="77777777" w:rsidR="00583AA9" w:rsidRPr="00C11D00" w:rsidRDefault="00583AA9" w:rsidP="00630D21">
      <w:pPr>
        <w:pStyle w:val="Zkladntext"/>
        <w:widowControl/>
        <w:tabs>
          <w:tab w:val="left" w:pos="2694"/>
        </w:tabs>
        <w:rPr>
          <w:rFonts w:ascii="Verdana" w:hAnsi="Verdana"/>
          <w:sz w:val="20"/>
          <w:szCs w:val="20"/>
        </w:rPr>
      </w:pPr>
    </w:p>
    <w:p w14:paraId="6FDB90E8" w14:textId="1901FA07" w:rsidR="00630D21" w:rsidRPr="00C11D00" w:rsidRDefault="00630D2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rFonts w:ascii="Verdana" w:hAnsi="Verdana"/>
          <w:b/>
          <w:sz w:val="20"/>
          <w:szCs w:val="20"/>
        </w:rPr>
      </w:pPr>
      <w:r w:rsidRPr="00C11D00">
        <w:rPr>
          <w:rFonts w:ascii="Verdana" w:hAnsi="Verdana"/>
          <w:b/>
          <w:sz w:val="20"/>
          <w:szCs w:val="20"/>
        </w:rPr>
        <w:t xml:space="preserve">zhotovitel: </w:t>
      </w:r>
      <w:r w:rsidRPr="00C11D00">
        <w:rPr>
          <w:rFonts w:ascii="Verdana" w:hAnsi="Verdana"/>
          <w:b/>
          <w:sz w:val="20"/>
          <w:szCs w:val="20"/>
        </w:rPr>
        <w:tab/>
        <w:t xml:space="preserve"> </w:t>
      </w:r>
      <w:r w:rsidRPr="00C11D00">
        <w:rPr>
          <w:rFonts w:ascii="Verdana" w:hAnsi="Verdana"/>
          <w:b/>
          <w:sz w:val="20"/>
          <w:szCs w:val="20"/>
        </w:rPr>
        <w:tab/>
      </w:r>
      <w:r w:rsidR="00EF6E61" w:rsidRPr="00C11D00">
        <w:rPr>
          <w:rFonts w:ascii="Verdana" w:hAnsi="Verdana"/>
          <w:b/>
          <w:sz w:val="20"/>
          <w:szCs w:val="20"/>
        </w:rPr>
        <w:t>............................................</w:t>
      </w:r>
    </w:p>
    <w:p w14:paraId="5553129C" w14:textId="6F8C647A" w:rsidR="00630D21" w:rsidRPr="00C11D00" w:rsidRDefault="00630D2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Cs/>
          <w:sz w:val="20"/>
          <w:szCs w:val="20"/>
        </w:rPr>
      </w:pPr>
      <w:r w:rsidRPr="00C11D00">
        <w:rPr>
          <w:rFonts w:ascii="Verdana" w:hAnsi="Verdana"/>
          <w:sz w:val="20"/>
          <w:szCs w:val="20"/>
        </w:rPr>
        <w:t>se sídlem:</w:t>
      </w:r>
      <w:r w:rsidRPr="00C11D00">
        <w:rPr>
          <w:rFonts w:ascii="Verdana" w:hAnsi="Verdana"/>
          <w:sz w:val="20"/>
          <w:szCs w:val="20"/>
        </w:rPr>
        <w:tab/>
      </w:r>
      <w:r w:rsidRPr="00C11D00">
        <w:rPr>
          <w:rFonts w:ascii="Verdana" w:hAnsi="Verdana"/>
          <w:b/>
          <w:sz w:val="20"/>
          <w:szCs w:val="20"/>
        </w:rPr>
        <w:tab/>
      </w:r>
      <w:r w:rsidRPr="00C11D00">
        <w:rPr>
          <w:rFonts w:ascii="Verdana" w:hAnsi="Verdana"/>
          <w:b/>
          <w:sz w:val="20"/>
          <w:szCs w:val="20"/>
        </w:rPr>
        <w:tab/>
      </w:r>
      <w:r w:rsidR="00EF6E61" w:rsidRPr="00C11D00">
        <w:rPr>
          <w:rFonts w:ascii="Verdana" w:hAnsi="Verdana"/>
          <w:sz w:val="20"/>
          <w:szCs w:val="20"/>
        </w:rPr>
        <w:t>............................................</w:t>
      </w:r>
    </w:p>
    <w:p w14:paraId="6EFDCE19" w14:textId="453C0E66" w:rsidR="00630D21" w:rsidRPr="00C11D00" w:rsidRDefault="00EF6E6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szCs w:val="20"/>
        </w:rPr>
      </w:pPr>
      <w:r w:rsidRPr="00C11D00">
        <w:rPr>
          <w:rFonts w:ascii="Verdana" w:hAnsi="Verdana"/>
          <w:sz w:val="20"/>
          <w:szCs w:val="20"/>
        </w:rPr>
        <w:tab/>
      </w:r>
      <w:r w:rsidRPr="00C11D00">
        <w:rPr>
          <w:rFonts w:ascii="Verdana" w:hAnsi="Verdana"/>
          <w:sz w:val="20"/>
          <w:szCs w:val="20"/>
        </w:rPr>
        <w:tab/>
      </w:r>
      <w:r w:rsidRPr="00C11D00">
        <w:rPr>
          <w:rFonts w:ascii="Verdana" w:hAnsi="Verdana"/>
          <w:sz w:val="20"/>
          <w:szCs w:val="20"/>
        </w:rPr>
        <w:tab/>
      </w:r>
      <w:r w:rsidRPr="00C11D00">
        <w:rPr>
          <w:rFonts w:ascii="Verdana" w:hAnsi="Verdana"/>
          <w:sz w:val="20"/>
          <w:szCs w:val="20"/>
        </w:rPr>
        <w:tab/>
        <w:t>............................................</w:t>
      </w:r>
    </w:p>
    <w:p w14:paraId="19D896B6" w14:textId="552EA111" w:rsidR="00630D21" w:rsidRPr="00C11D00" w:rsidRDefault="00630D2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rFonts w:ascii="Verdana" w:hAnsi="Verdana"/>
          <w:sz w:val="20"/>
          <w:szCs w:val="20"/>
        </w:rPr>
      </w:pPr>
      <w:r w:rsidRPr="00C11D00">
        <w:rPr>
          <w:rFonts w:ascii="Verdana" w:hAnsi="Verdana"/>
          <w:sz w:val="20"/>
          <w:szCs w:val="20"/>
        </w:rPr>
        <w:t>poštovní spojení</w:t>
      </w:r>
      <w:r w:rsidR="00EF6E61" w:rsidRPr="00C11D00">
        <w:rPr>
          <w:rFonts w:ascii="Verdana" w:hAnsi="Verdana"/>
          <w:sz w:val="20"/>
          <w:szCs w:val="20"/>
        </w:rPr>
        <w:t>:</w:t>
      </w:r>
      <w:r w:rsidR="00EF6E61" w:rsidRPr="00C11D00">
        <w:rPr>
          <w:rFonts w:ascii="Verdana" w:hAnsi="Verdana"/>
          <w:sz w:val="20"/>
          <w:szCs w:val="20"/>
        </w:rPr>
        <w:tab/>
      </w:r>
      <w:r w:rsidR="00EF6E61" w:rsidRPr="00C11D00">
        <w:rPr>
          <w:rFonts w:ascii="Verdana" w:hAnsi="Verdana"/>
          <w:sz w:val="20"/>
          <w:szCs w:val="20"/>
        </w:rPr>
        <w:tab/>
        <w:t>............................................</w:t>
      </w:r>
    </w:p>
    <w:p w14:paraId="251A80E3" w14:textId="57C46B0F" w:rsidR="00630D21" w:rsidRPr="00C11D00" w:rsidRDefault="00EF6E6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szCs w:val="20"/>
        </w:rPr>
      </w:pPr>
      <w:r w:rsidRPr="00C11D00">
        <w:rPr>
          <w:rFonts w:ascii="Verdana" w:hAnsi="Verdana"/>
          <w:sz w:val="20"/>
          <w:szCs w:val="20"/>
        </w:rPr>
        <w:tab/>
      </w:r>
      <w:r w:rsidRPr="00C11D00">
        <w:rPr>
          <w:rFonts w:ascii="Verdana" w:hAnsi="Verdana"/>
          <w:sz w:val="20"/>
          <w:szCs w:val="20"/>
        </w:rPr>
        <w:tab/>
      </w:r>
      <w:r w:rsidRPr="00C11D00">
        <w:rPr>
          <w:rFonts w:ascii="Verdana" w:hAnsi="Verdana"/>
          <w:sz w:val="20"/>
          <w:szCs w:val="20"/>
        </w:rPr>
        <w:tab/>
      </w:r>
      <w:r w:rsidRPr="00C11D00">
        <w:rPr>
          <w:rFonts w:ascii="Verdana" w:hAnsi="Verdana"/>
          <w:sz w:val="20"/>
          <w:szCs w:val="20"/>
        </w:rPr>
        <w:tab/>
        <w:t>.............................................</w:t>
      </w:r>
    </w:p>
    <w:p w14:paraId="04CF43DC" w14:textId="0F3ED714" w:rsidR="00630D21" w:rsidRPr="00C11D00" w:rsidRDefault="00630D21" w:rsidP="00630D21">
      <w:pPr>
        <w:pStyle w:val="Zkladntext"/>
        <w:widowControl/>
        <w:tabs>
          <w:tab w:val="left" w:pos="2694"/>
        </w:tabs>
        <w:spacing w:before="120"/>
        <w:rPr>
          <w:rFonts w:ascii="Verdana" w:hAnsi="Verdana"/>
          <w:sz w:val="20"/>
          <w:szCs w:val="20"/>
        </w:rPr>
      </w:pPr>
      <w:proofErr w:type="gramStart"/>
      <w:r w:rsidRPr="00C11D00">
        <w:rPr>
          <w:rFonts w:ascii="Verdana" w:hAnsi="Verdana"/>
          <w:sz w:val="20"/>
          <w:szCs w:val="20"/>
        </w:rPr>
        <w:t>zastoupený</w:t>
      </w:r>
      <w:r w:rsidR="00CB2A8B">
        <w:rPr>
          <w:rFonts w:ascii="Verdana" w:hAnsi="Verdana"/>
          <w:sz w:val="20"/>
          <w:szCs w:val="20"/>
        </w:rPr>
        <w:t>:</w:t>
      </w:r>
      <w:r w:rsidR="00EF6E61" w:rsidRPr="00C11D00">
        <w:rPr>
          <w:rFonts w:ascii="Verdana" w:hAnsi="Verdana"/>
          <w:sz w:val="20"/>
          <w:szCs w:val="20"/>
        </w:rPr>
        <w:t xml:space="preserve">   </w:t>
      </w:r>
      <w:proofErr w:type="gramEnd"/>
      <w:r w:rsidR="00EF6E61" w:rsidRPr="00C11D00">
        <w:rPr>
          <w:rFonts w:ascii="Verdana" w:hAnsi="Verdana"/>
          <w:sz w:val="20"/>
          <w:szCs w:val="20"/>
        </w:rPr>
        <w:t xml:space="preserve"> ...............................................................................</w:t>
      </w:r>
    </w:p>
    <w:p w14:paraId="45F66B8C" w14:textId="40CADFA7" w:rsidR="00630D21" w:rsidRPr="00C11D00" w:rsidRDefault="00630D21" w:rsidP="004B653A">
      <w:pPr>
        <w:pStyle w:val="Zkladntext"/>
        <w:widowControl/>
        <w:tabs>
          <w:tab w:val="left" w:pos="2410"/>
        </w:tabs>
        <w:spacing w:before="120"/>
        <w:rPr>
          <w:rFonts w:ascii="Verdana" w:hAnsi="Verdana"/>
          <w:b/>
          <w:sz w:val="20"/>
          <w:szCs w:val="20"/>
        </w:rPr>
      </w:pPr>
      <w:r w:rsidRPr="00C11D00">
        <w:rPr>
          <w:rFonts w:ascii="Verdana" w:hAnsi="Verdana"/>
          <w:sz w:val="20"/>
          <w:szCs w:val="20"/>
        </w:rPr>
        <w:t xml:space="preserve">zástupce ve </w:t>
      </w:r>
      <w:r w:rsidR="004B653A" w:rsidRPr="00C11D00">
        <w:rPr>
          <w:rFonts w:ascii="Verdana" w:hAnsi="Verdana"/>
          <w:sz w:val="20"/>
          <w:szCs w:val="20"/>
        </w:rPr>
        <w:t>věcech technických a pro</w:t>
      </w:r>
      <w:r w:rsidRPr="00C11D00">
        <w:rPr>
          <w:rFonts w:ascii="Verdana" w:hAnsi="Verdana"/>
          <w:sz w:val="20"/>
          <w:szCs w:val="20"/>
        </w:rPr>
        <w:t xml:space="preserve"> předání a převzetí díla:</w:t>
      </w:r>
      <w:r w:rsidR="004B653A" w:rsidRPr="00C11D00">
        <w:rPr>
          <w:rFonts w:ascii="Verdana" w:hAnsi="Verdana"/>
          <w:sz w:val="20"/>
          <w:szCs w:val="20"/>
        </w:rPr>
        <w:t xml:space="preserve"> </w:t>
      </w:r>
      <w:r w:rsidR="00EF6E61" w:rsidRPr="00C11D00">
        <w:rPr>
          <w:rFonts w:ascii="Verdana" w:hAnsi="Verdana"/>
          <w:sz w:val="20"/>
          <w:szCs w:val="20"/>
        </w:rPr>
        <w:tab/>
        <w:t>................................................</w:t>
      </w:r>
      <w:r w:rsidRPr="00C11D00">
        <w:rPr>
          <w:rFonts w:ascii="Verdana" w:hAnsi="Verdana"/>
          <w:b/>
          <w:sz w:val="20"/>
          <w:szCs w:val="20"/>
        </w:rPr>
        <w:t xml:space="preserve"> </w:t>
      </w:r>
    </w:p>
    <w:p w14:paraId="0F9BA758" w14:textId="52BE9F08" w:rsidR="00630D21" w:rsidRPr="00C11D00" w:rsidRDefault="00630D21" w:rsidP="00630D21">
      <w:pPr>
        <w:pStyle w:val="Zkladntext"/>
        <w:widowControl/>
        <w:tabs>
          <w:tab w:val="left" w:pos="2694"/>
        </w:tabs>
        <w:spacing w:before="240"/>
        <w:rPr>
          <w:rFonts w:ascii="Verdana" w:hAnsi="Verdana"/>
          <w:sz w:val="20"/>
          <w:szCs w:val="20"/>
        </w:rPr>
      </w:pPr>
      <w:proofErr w:type="gramStart"/>
      <w:r w:rsidRPr="00C11D00">
        <w:rPr>
          <w:rFonts w:ascii="Verdana" w:hAnsi="Verdana"/>
          <w:sz w:val="20"/>
          <w:szCs w:val="20"/>
        </w:rPr>
        <w:t>IČ:</w:t>
      </w:r>
      <w:r w:rsidR="00EF6E61" w:rsidRPr="00C11D00">
        <w:rPr>
          <w:rFonts w:ascii="Verdana" w:hAnsi="Verdana"/>
          <w:sz w:val="20"/>
          <w:szCs w:val="20"/>
        </w:rPr>
        <w:t xml:space="preserve">  </w:t>
      </w:r>
      <w:r w:rsidR="00EF6E61" w:rsidRPr="00C11D00">
        <w:rPr>
          <w:rFonts w:ascii="Verdana" w:hAnsi="Verdana"/>
          <w:sz w:val="20"/>
          <w:szCs w:val="20"/>
        </w:rPr>
        <w:tab/>
      </w:r>
      <w:proofErr w:type="gramEnd"/>
      <w:r w:rsidR="00EF6E61" w:rsidRPr="00C11D00">
        <w:rPr>
          <w:rFonts w:ascii="Verdana" w:hAnsi="Verdana"/>
          <w:sz w:val="20"/>
          <w:szCs w:val="20"/>
        </w:rPr>
        <w:tab/>
        <w:t>........................</w:t>
      </w:r>
    </w:p>
    <w:p w14:paraId="616F89F2" w14:textId="335E59F7" w:rsidR="00630D21" w:rsidRPr="00C11D00" w:rsidRDefault="00EF6E61" w:rsidP="00630D21">
      <w:pPr>
        <w:pStyle w:val="Zkladntext"/>
        <w:widowControl/>
        <w:tabs>
          <w:tab w:val="left" w:pos="567"/>
          <w:tab w:val="left" w:pos="1134"/>
          <w:tab w:val="left" w:pos="1701"/>
          <w:tab w:val="left" w:pos="2694"/>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szCs w:val="20"/>
        </w:rPr>
      </w:pPr>
      <w:proofErr w:type="gramStart"/>
      <w:r w:rsidRPr="00C11D00">
        <w:rPr>
          <w:rFonts w:ascii="Verdana" w:hAnsi="Verdana"/>
          <w:sz w:val="20"/>
          <w:szCs w:val="20"/>
        </w:rPr>
        <w:t xml:space="preserve">DIČ:  </w:t>
      </w:r>
      <w:r w:rsidRPr="00C11D00">
        <w:rPr>
          <w:rFonts w:ascii="Verdana" w:hAnsi="Verdana"/>
          <w:sz w:val="20"/>
          <w:szCs w:val="20"/>
        </w:rPr>
        <w:tab/>
      </w:r>
      <w:proofErr w:type="gramEnd"/>
      <w:r w:rsidRPr="00C11D00">
        <w:rPr>
          <w:rFonts w:ascii="Verdana" w:hAnsi="Verdana"/>
          <w:sz w:val="20"/>
          <w:szCs w:val="20"/>
        </w:rPr>
        <w:tab/>
      </w:r>
      <w:proofErr w:type="gramStart"/>
      <w:r w:rsidRPr="00C11D00">
        <w:rPr>
          <w:rFonts w:ascii="Verdana" w:hAnsi="Verdana"/>
          <w:sz w:val="20"/>
          <w:szCs w:val="20"/>
        </w:rPr>
        <w:tab/>
        <w:t xml:space="preserve">  ........................</w:t>
      </w:r>
      <w:proofErr w:type="gramEnd"/>
    </w:p>
    <w:p w14:paraId="0F0C04D9" w14:textId="1CED2B12" w:rsidR="00630D21" w:rsidRPr="00C11D00" w:rsidRDefault="00630D21" w:rsidP="00630D21">
      <w:pPr>
        <w:pStyle w:val="Zkladntext"/>
        <w:widowControl/>
        <w:tabs>
          <w:tab w:val="left" w:pos="2694"/>
        </w:tabs>
        <w:spacing w:before="120"/>
        <w:rPr>
          <w:rFonts w:ascii="Verdana" w:hAnsi="Verdana"/>
          <w:sz w:val="20"/>
          <w:szCs w:val="20"/>
        </w:rPr>
      </w:pPr>
      <w:r w:rsidRPr="00C11D00">
        <w:rPr>
          <w:rFonts w:ascii="Verdana" w:hAnsi="Verdana"/>
          <w:sz w:val="20"/>
          <w:szCs w:val="20"/>
        </w:rPr>
        <w:t>bankovní spojení:</w:t>
      </w:r>
      <w:r w:rsidRPr="00C11D00">
        <w:rPr>
          <w:rFonts w:ascii="Verdana" w:hAnsi="Verdana"/>
          <w:b/>
          <w:sz w:val="20"/>
          <w:szCs w:val="20"/>
        </w:rPr>
        <w:tab/>
      </w:r>
      <w:r w:rsidRPr="00C11D00">
        <w:rPr>
          <w:rFonts w:ascii="Verdana" w:hAnsi="Verdana"/>
          <w:b/>
          <w:sz w:val="20"/>
          <w:szCs w:val="20"/>
        </w:rPr>
        <w:tab/>
      </w:r>
      <w:r w:rsidR="00EF6E61" w:rsidRPr="00C11D00">
        <w:rPr>
          <w:rFonts w:ascii="Verdana" w:hAnsi="Verdana"/>
          <w:sz w:val="20"/>
          <w:szCs w:val="20"/>
        </w:rPr>
        <w:t>........................</w:t>
      </w:r>
      <w:r w:rsidRPr="00C11D00">
        <w:rPr>
          <w:rFonts w:ascii="Verdana" w:hAnsi="Verdana"/>
          <w:sz w:val="20"/>
          <w:szCs w:val="20"/>
        </w:rPr>
        <w:t xml:space="preserve"> </w:t>
      </w:r>
    </w:p>
    <w:p w14:paraId="5B22BCF1" w14:textId="0BFBD9EF" w:rsidR="00630D21" w:rsidRPr="00C11D00" w:rsidRDefault="00EF6E61" w:rsidP="00630D21">
      <w:pPr>
        <w:pStyle w:val="Zkladntext"/>
        <w:widowControl/>
        <w:tabs>
          <w:tab w:val="left" w:pos="2694"/>
        </w:tabs>
        <w:rPr>
          <w:rFonts w:ascii="Verdana" w:hAnsi="Verdana"/>
          <w:sz w:val="20"/>
          <w:szCs w:val="20"/>
        </w:rPr>
      </w:pPr>
      <w:r w:rsidRPr="00C11D00">
        <w:rPr>
          <w:rFonts w:ascii="Verdana" w:hAnsi="Verdana"/>
          <w:sz w:val="20"/>
          <w:szCs w:val="20"/>
        </w:rPr>
        <w:t xml:space="preserve">číslo účtu: </w:t>
      </w:r>
      <w:r w:rsidRPr="00C11D00">
        <w:rPr>
          <w:rFonts w:ascii="Verdana" w:hAnsi="Verdana"/>
          <w:sz w:val="20"/>
          <w:szCs w:val="20"/>
        </w:rPr>
        <w:tab/>
      </w:r>
      <w:r w:rsidRPr="00C11D00">
        <w:rPr>
          <w:rFonts w:ascii="Verdana" w:hAnsi="Verdana"/>
          <w:sz w:val="20"/>
          <w:szCs w:val="20"/>
        </w:rPr>
        <w:tab/>
        <w:t>................................................</w:t>
      </w:r>
    </w:p>
    <w:p w14:paraId="5EB747A9" w14:textId="0C344FC1" w:rsidR="00630D21" w:rsidRPr="00C11D00" w:rsidRDefault="00630D21" w:rsidP="00630D21">
      <w:pPr>
        <w:pStyle w:val="Zkladntext"/>
        <w:widowControl/>
        <w:tabs>
          <w:tab w:val="left" w:pos="2694"/>
        </w:tabs>
        <w:spacing w:before="120"/>
        <w:rPr>
          <w:rFonts w:ascii="Verdana" w:hAnsi="Verdana"/>
          <w:sz w:val="20"/>
          <w:szCs w:val="20"/>
        </w:rPr>
      </w:pPr>
      <w:r w:rsidRPr="00C11D00">
        <w:rPr>
          <w:rFonts w:ascii="Verdana" w:hAnsi="Verdana"/>
          <w:sz w:val="20"/>
          <w:szCs w:val="20"/>
        </w:rPr>
        <w:t>te</w:t>
      </w:r>
      <w:r w:rsidR="00EF6E61" w:rsidRPr="00C11D00">
        <w:rPr>
          <w:rFonts w:ascii="Verdana" w:hAnsi="Verdana"/>
          <w:sz w:val="20"/>
          <w:szCs w:val="20"/>
        </w:rPr>
        <w:t>lefon:  ....................................................</w:t>
      </w:r>
    </w:p>
    <w:p w14:paraId="3844FDA1" w14:textId="605E42F9" w:rsidR="00630D21" w:rsidRPr="00C11D00" w:rsidRDefault="00630D21" w:rsidP="00630D21">
      <w:pPr>
        <w:pStyle w:val="Zkladntext"/>
        <w:widowControl/>
        <w:tabs>
          <w:tab w:val="left" w:pos="2694"/>
        </w:tabs>
        <w:rPr>
          <w:rFonts w:ascii="Verdana" w:hAnsi="Verdana"/>
          <w:sz w:val="20"/>
          <w:szCs w:val="20"/>
        </w:rPr>
      </w:pPr>
      <w:r w:rsidRPr="00C11D00">
        <w:rPr>
          <w:rFonts w:ascii="Verdana" w:hAnsi="Verdana"/>
          <w:sz w:val="20"/>
          <w:szCs w:val="20"/>
        </w:rPr>
        <w:t>e-ma</w:t>
      </w:r>
      <w:r w:rsidR="00EF6E61" w:rsidRPr="00C11D00">
        <w:rPr>
          <w:rFonts w:ascii="Verdana" w:hAnsi="Verdana"/>
          <w:sz w:val="20"/>
          <w:szCs w:val="20"/>
        </w:rPr>
        <w:t>il:  ......................................................</w:t>
      </w:r>
    </w:p>
    <w:p w14:paraId="4D2D5D39" w14:textId="77777777" w:rsidR="00EF6E61" w:rsidRPr="00C11D00" w:rsidRDefault="00EF6E61" w:rsidP="00630D21">
      <w:pPr>
        <w:pStyle w:val="Zkladntext"/>
        <w:widowControl/>
        <w:tabs>
          <w:tab w:val="left" w:pos="2694"/>
        </w:tabs>
        <w:rPr>
          <w:rFonts w:ascii="Verdana" w:hAnsi="Verdana"/>
          <w:sz w:val="20"/>
          <w:szCs w:val="20"/>
        </w:rPr>
      </w:pPr>
    </w:p>
    <w:p w14:paraId="28F1AD38" w14:textId="2203722E" w:rsidR="00CB18AF" w:rsidRDefault="00CB18AF" w:rsidP="00630D21">
      <w:pPr>
        <w:pStyle w:val="Zkladntext"/>
        <w:widowControl/>
        <w:tabs>
          <w:tab w:val="left" w:pos="2694"/>
        </w:tabs>
        <w:rPr>
          <w:rFonts w:ascii="Verdana" w:hAnsi="Verdana"/>
          <w:sz w:val="20"/>
          <w:szCs w:val="20"/>
        </w:rPr>
      </w:pPr>
    </w:p>
    <w:p w14:paraId="79400EFF" w14:textId="77777777" w:rsidR="009A4C79" w:rsidRPr="00C11D00" w:rsidRDefault="009A4C79" w:rsidP="00630D21">
      <w:pPr>
        <w:pStyle w:val="Zkladntext"/>
        <w:widowControl/>
        <w:tabs>
          <w:tab w:val="left" w:pos="2694"/>
        </w:tabs>
        <w:rPr>
          <w:rFonts w:ascii="Verdana" w:hAnsi="Verdana"/>
          <w:sz w:val="20"/>
          <w:szCs w:val="20"/>
        </w:rPr>
      </w:pPr>
    </w:p>
    <w:p w14:paraId="49C2DE28" w14:textId="77777777" w:rsidR="00630D21" w:rsidRPr="00C11D00" w:rsidRDefault="00630D21" w:rsidP="00630D21">
      <w:pPr>
        <w:pStyle w:val="Zkladntext"/>
        <w:widowControl/>
        <w:tabs>
          <w:tab w:val="left" w:pos="2694"/>
        </w:tabs>
        <w:jc w:val="center"/>
        <w:rPr>
          <w:rFonts w:ascii="Verdana" w:hAnsi="Verdana"/>
          <w:b/>
          <w:color w:val="auto"/>
          <w:sz w:val="20"/>
          <w:szCs w:val="20"/>
          <w:u w:val="single"/>
        </w:rPr>
      </w:pPr>
      <w:r w:rsidRPr="00C11D00">
        <w:rPr>
          <w:rFonts w:ascii="Verdana" w:hAnsi="Verdana"/>
          <w:b/>
          <w:color w:val="auto"/>
          <w:sz w:val="20"/>
          <w:szCs w:val="20"/>
          <w:u w:val="single"/>
        </w:rPr>
        <w:t>čl. I</w:t>
      </w:r>
    </w:p>
    <w:p w14:paraId="53D1881C" w14:textId="77777777" w:rsidR="00630D21" w:rsidRPr="00C11D00" w:rsidRDefault="00630D21" w:rsidP="00630D21">
      <w:pPr>
        <w:pStyle w:val="Zkladntext"/>
        <w:widowControl/>
        <w:jc w:val="center"/>
        <w:rPr>
          <w:rFonts w:ascii="Verdana" w:hAnsi="Verdana"/>
          <w:b/>
          <w:color w:val="auto"/>
          <w:sz w:val="20"/>
          <w:szCs w:val="20"/>
        </w:rPr>
      </w:pPr>
      <w:r w:rsidRPr="00C11D00">
        <w:rPr>
          <w:rFonts w:ascii="Verdana" w:hAnsi="Verdana"/>
          <w:b/>
          <w:color w:val="auto"/>
          <w:sz w:val="20"/>
          <w:szCs w:val="20"/>
          <w:u w:val="single"/>
        </w:rPr>
        <w:t>Základní ustanovení</w:t>
      </w:r>
    </w:p>
    <w:p w14:paraId="285F835F" w14:textId="77777777" w:rsidR="00630D21" w:rsidRPr="00C11D00" w:rsidRDefault="00630D21" w:rsidP="00630D21">
      <w:pPr>
        <w:pStyle w:val="Zkladntext"/>
        <w:widowControl/>
        <w:rPr>
          <w:rFonts w:ascii="Verdana" w:hAnsi="Verdana"/>
          <w:color w:val="auto"/>
          <w:sz w:val="20"/>
          <w:szCs w:val="20"/>
        </w:rPr>
      </w:pPr>
    </w:p>
    <w:p w14:paraId="733FAE3F" w14:textId="77777777" w:rsidR="00630D21" w:rsidRPr="00C11D00" w:rsidRDefault="00630D21" w:rsidP="00630D21">
      <w:pPr>
        <w:pStyle w:val="Zkladntext"/>
        <w:widowControl/>
        <w:jc w:val="both"/>
        <w:rPr>
          <w:rFonts w:ascii="Verdana" w:hAnsi="Verdana"/>
          <w:color w:val="auto"/>
          <w:sz w:val="20"/>
          <w:szCs w:val="20"/>
        </w:rPr>
      </w:pPr>
      <w:r w:rsidRPr="00C11D00">
        <w:rPr>
          <w:rFonts w:ascii="Verdana" w:hAnsi="Verdana"/>
          <w:color w:val="auto"/>
          <w:sz w:val="20"/>
          <w:szCs w:val="20"/>
        </w:rPr>
        <w:t xml:space="preserve">1/ Na základě této smlouvy se zhotovitel zavazuje zhotovit a objednateli předat dílo, jeho jednotlivé části, v rozsahu, způsobem, v dohodnutých termínech a za podmínek sjednaných </w:t>
      </w:r>
      <w:r w:rsidRPr="00C11D00">
        <w:rPr>
          <w:rFonts w:ascii="Verdana" w:hAnsi="Verdana"/>
          <w:color w:val="auto"/>
          <w:sz w:val="20"/>
          <w:szCs w:val="20"/>
        </w:rPr>
        <w:br/>
        <w:t xml:space="preserve">v této smlouvě. Rozsah závazku zhotovitele zahrnuje veškeré dodávky, montáže, zkoušky </w:t>
      </w:r>
      <w:r w:rsidRPr="00C11D00">
        <w:rPr>
          <w:rFonts w:ascii="Verdana" w:hAnsi="Verdana"/>
          <w:color w:val="auto"/>
          <w:sz w:val="20"/>
          <w:szCs w:val="20"/>
        </w:rPr>
        <w:br/>
        <w:t>a služby potřebné k provedení díla, resp. jeho jednotlivých částí.</w:t>
      </w:r>
    </w:p>
    <w:p w14:paraId="6D0CA5D0" w14:textId="77777777" w:rsidR="00630D21" w:rsidRPr="00C11D00" w:rsidRDefault="00630D21" w:rsidP="00630D21">
      <w:pPr>
        <w:pStyle w:val="Zkladntext"/>
        <w:widowControl/>
        <w:jc w:val="both"/>
        <w:rPr>
          <w:rFonts w:ascii="Verdana" w:hAnsi="Verdana"/>
          <w:color w:val="FF0000"/>
          <w:sz w:val="20"/>
          <w:szCs w:val="20"/>
        </w:rPr>
      </w:pPr>
      <w:r w:rsidRPr="00C11D00">
        <w:rPr>
          <w:rFonts w:ascii="Verdana" w:hAnsi="Verdana"/>
          <w:color w:val="FF0000"/>
          <w:sz w:val="20"/>
          <w:szCs w:val="20"/>
        </w:rPr>
        <w:t xml:space="preserve"> </w:t>
      </w:r>
    </w:p>
    <w:p w14:paraId="19421161" w14:textId="77777777" w:rsidR="00630D21" w:rsidRPr="00C11D00" w:rsidRDefault="00630D21" w:rsidP="00630D21">
      <w:pPr>
        <w:pStyle w:val="Zkladntext"/>
        <w:widowControl/>
        <w:jc w:val="both"/>
        <w:rPr>
          <w:rFonts w:ascii="Verdana" w:hAnsi="Verdana" w:cs="Arial"/>
          <w:color w:val="auto"/>
          <w:sz w:val="20"/>
          <w:szCs w:val="20"/>
        </w:rPr>
      </w:pPr>
      <w:r w:rsidRPr="00C11D00">
        <w:rPr>
          <w:rFonts w:ascii="Verdana" w:hAnsi="Verdana"/>
          <w:color w:val="auto"/>
          <w:sz w:val="20"/>
          <w:szCs w:val="20"/>
        </w:rPr>
        <w:lastRenderedPageBreak/>
        <w:t xml:space="preserve">2/ Objednatel je povinen řádně a včas provedené dílo, jeho jednotlivé části, převzít a zaplatit </w:t>
      </w:r>
      <w:r w:rsidRPr="00C11D00">
        <w:rPr>
          <w:rFonts w:ascii="Verdana" w:hAnsi="Verdana"/>
          <w:color w:val="auto"/>
          <w:sz w:val="20"/>
          <w:szCs w:val="20"/>
        </w:rPr>
        <w:br/>
        <w:t>za ně dohodnutou cenu ve výši, způsobem a za podmínek uvedených v této smlouvě.</w:t>
      </w:r>
    </w:p>
    <w:p w14:paraId="16A1709C" w14:textId="77777777" w:rsidR="00630D21" w:rsidRPr="00C11D00" w:rsidRDefault="00630D21" w:rsidP="00630D21">
      <w:pPr>
        <w:pStyle w:val="Zkladntext"/>
        <w:widowControl/>
        <w:jc w:val="both"/>
        <w:rPr>
          <w:rFonts w:ascii="Verdana" w:hAnsi="Verdana"/>
          <w:color w:val="FF0000"/>
          <w:sz w:val="20"/>
          <w:szCs w:val="20"/>
        </w:rPr>
      </w:pPr>
    </w:p>
    <w:p w14:paraId="4A69D741" w14:textId="77777777" w:rsidR="00630D21" w:rsidRPr="00C11D00" w:rsidRDefault="00630D21" w:rsidP="00630D21">
      <w:pPr>
        <w:pStyle w:val="Zkladntextodsazen2"/>
        <w:autoSpaceDE/>
        <w:autoSpaceDN/>
        <w:adjustRightInd/>
        <w:spacing w:after="0" w:line="240" w:lineRule="auto"/>
        <w:ind w:left="0"/>
        <w:jc w:val="both"/>
        <w:rPr>
          <w:rFonts w:ascii="Verdana" w:hAnsi="Verdana" w:cs="Arial"/>
        </w:rPr>
      </w:pPr>
      <w:r w:rsidRPr="00C11D00">
        <w:rPr>
          <w:rFonts w:ascii="Verdana" w:hAnsi="Verdana" w:cs="Arial"/>
        </w:rPr>
        <w:t>3/ Vlastníkem zhotovovaného díla je od počátku objednatel.</w:t>
      </w:r>
    </w:p>
    <w:p w14:paraId="5973B67F" w14:textId="77777777" w:rsidR="00630D21" w:rsidRPr="00C11D00" w:rsidRDefault="00630D21" w:rsidP="00630D21">
      <w:pPr>
        <w:jc w:val="both"/>
        <w:rPr>
          <w:rFonts w:ascii="Verdana" w:hAnsi="Verdana" w:cs="Arial"/>
          <w:color w:val="FF0000"/>
        </w:rPr>
      </w:pPr>
    </w:p>
    <w:p w14:paraId="472D16D4" w14:textId="49758FB6" w:rsidR="00630D21" w:rsidRPr="00C11D00" w:rsidRDefault="00630D21" w:rsidP="00630D21">
      <w:pPr>
        <w:pStyle w:val="Zkladntext"/>
        <w:widowControl/>
        <w:jc w:val="both"/>
        <w:rPr>
          <w:rFonts w:ascii="Verdana" w:hAnsi="Verdana" w:cs="Arial"/>
          <w:color w:val="auto"/>
          <w:sz w:val="20"/>
          <w:szCs w:val="20"/>
        </w:rPr>
      </w:pPr>
      <w:r w:rsidRPr="00C11D00">
        <w:rPr>
          <w:rFonts w:ascii="Verdana" w:hAnsi="Verdana" w:cs="Arial"/>
          <w:color w:val="auto"/>
          <w:sz w:val="20"/>
          <w:szCs w:val="20"/>
        </w:rPr>
        <w:t xml:space="preserve">4/ Nebezpečí škody ve smyslu § 2624 občanského zákoníku nese od počátku zhotovitel, a to </w:t>
      </w:r>
      <w:r w:rsidR="00CB18AF" w:rsidRPr="00C11D00">
        <w:rPr>
          <w:rFonts w:ascii="Verdana" w:hAnsi="Verdana" w:cs="Arial"/>
          <w:color w:val="auto"/>
          <w:sz w:val="20"/>
          <w:szCs w:val="20"/>
        </w:rPr>
        <w:br/>
      </w:r>
      <w:r w:rsidRPr="00C11D00">
        <w:rPr>
          <w:rFonts w:ascii="Verdana" w:hAnsi="Verdana" w:cs="Arial"/>
          <w:color w:val="auto"/>
          <w:sz w:val="20"/>
          <w:szCs w:val="20"/>
        </w:rPr>
        <w:t>až do doby řádného předání a převzetí díla mezi zhotovitelem a objednatelem.</w:t>
      </w:r>
    </w:p>
    <w:p w14:paraId="27D1A40D" w14:textId="77777777" w:rsidR="00630D21" w:rsidRPr="00C11D00" w:rsidRDefault="00630D21" w:rsidP="00630D21">
      <w:pPr>
        <w:pStyle w:val="Zkladntext"/>
        <w:widowControl/>
        <w:jc w:val="both"/>
        <w:rPr>
          <w:rFonts w:ascii="Verdana" w:hAnsi="Verdana" w:cs="Arial"/>
          <w:color w:val="FF0000"/>
          <w:sz w:val="20"/>
          <w:szCs w:val="20"/>
        </w:rPr>
      </w:pPr>
    </w:p>
    <w:p w14:paraId="308F42D1" w14:textId="77777777" w:rsidR="00630D21" w:rsidRPr="00C11D00" w:rsidRDefault="00630D21" w:rsidP="00630D21">
      <w:pPr>
        <w:autoSpaceDE/>
        <w:autoSpaceDN/>
        <w:adjustRightInd/>
        <w:jc w:val="both"/>
        <w:rPr>
          <w:rFonts w:ascii="Verdana" w:hAnsi="Verdana" w:cs="Arial"/>
        </w:rPr>
      </w:pPr>
      <w:r w:rsidRPr="00C11D00">
        <w:rPr>
          <w:rFonts w:ascii="Verdana" w:hAnsi="Verdana" w:cs="Arial"/>
        </w:rPr>
        <w:t xml:space="preserve">5/ Jakákoliv změna smlouvy musí mít písemnou formu a musí být podepsána osobami oprávněnými za objednatele a zhotovitele jednat a podepisovat nebo osobami jimi zmocněnými. Změny smlouvy se sjednávají jako dodatek ke smlouvě s číselným označením podle pořadového čísla příslušné změny smlouvy. </w:t>
      </w:r>
    </w:p>
    <w:p w14:paraId="03031955" w14:textId="77777777" w:rsidR="00630D21" w:rsidRPr="00C11D00" w:rsidRDefault="00630D21" w:rsidP="00630D21">
      <w:pPr>
        <w:autoSpaceDE/>
        <w:autoSpaceDN/>
        <w:adjustRightInd/>
        <w:jc w:val="both"/>
        <w:rPr>
          <w:rFonts w:ascii="Verdana" w:hAnsi="Verdana" w:cs="Arial"/>
          <w:color w:val="FF0000"/>
        </w:rPr>
      </w:pPr>
    </w:p>
    <w:p w14:paraId="12AB49FE" w14:textId="456E1DEC" w:rsidR="00624525" w:rsidRPr="005C2F94" w:rsidRDefault="009A22F1" w:rsidP="00E626FE">
      <w:pPr>
        <w:pStyle w:val="Zkladntext"/>
        <w:widowControl/>
        <w:spacing w:line="245" w:lineRule="auto"/>
        <w:rPr>
          <w:rFonts w:ascii="Verdana" w:hAnsi="Verdana"/>
          <w:b/>
          <w:color w:val="auto"/>
          <w:sz w:val="20"/>
          <w:szCs w:val="20"/>
        </w:rPr>
      </w:pPr>
      <w:r>
        <w:rPr>
          <w:rFonts w:ascii="Verdana" w:hAnsi="Verdana"/>
          <w:color w:val="auto"/>
          <w:sz w:val="20"/>
          <w:szCs w:val="20"/>
        </w:rPr>
        <w:t>6</w:t>
      </w:r>
      <w:r w:rsidR="00630D21" w:rsidRPr="00C11D00">
        <w:rPr>
          <w:rFonts w:ascii="Verdana" w:hAnsi="Verdana"/>
          <w:color w:val="auto"/>
          <w:sz w:val="20"/>
          <w:szCs w:val="20"/>
        </w:rPr>
        <w:t>/ Míst</w:t>
      </w:r>
      <w:r w:rsidR="00273C09">
        <w:rPr>
          <w:rFonts w:ascii="Verdana" w:hAnsi="Verdana"/>
          <w:color w:val="auto"/>
          <w:sz w:val="20"/>
          <w:szCs w:val="20"/>
        </w:rPr>
        <w:t>o</w:t>
      </w:r>
      <w:r w:rsidR="00CB2A8B">
        <w:rPr>
          <w:rFonts w:ascii="Verdana" w:hAnsi="Verdana"/>
          <w:color w:val="auto"/>
          <w:sz w:val="20"/>
          <w:szCs w:val="20"/>
        </w:rPr>
        <w:t xml:space="preserve"> plnění předmětu smlouvy: </w:t>
      </w:r>
      <w:r w:rsidR="005C2F94">
        <w:rPr>
          <w:rFonts w:ascii="Verdana" w:hAnsi="Verdana"/>
          <w:b/>
          <w:color w:val="auto"/>
          <w:sz w:val="20"/>
          <w:szCs w:val="20"/>
        </w:rPr>
        <w:t xml:space="preserve">U pivovarské </w:t>
      </w:r>
      <w:proofErr w:type="spellStart"/>
      <w:r w:rsidR="005C2F94">
        <w:rPr>
          <w:rFonts w:ascii="Verdana" w:hAnsi="Verdana"/>
          <w:b/>
          <w:color w:val="auto"/>
          <w:sz w:val="20"/>
          <w:szCs w:val="20"/>
        </w:rPr>
        <w:t>flošny</w:t>
      </w:r>
      <w:proofErr w:type="spellEnd"/>
      <w:r w:rsidR="005C2F94">
        <w:rPr>
          <w:rFonts w:ascii="Verdana" w:hAnsi="Verdana"/>
          <w:b/>
          <w:color w:val="auto"/>
          <w:sz w:val="20"/>
          <w:szCs w:val="20"/>
        </w:rPr>
        <w:t xml:space="preserve"> 296/3</w:t>
      </w:r>
      <w:r w:rsidR="00630D21" w:rsidRPr="00C11D00">
        <w:rPr>
          <w:rFonts w:ascii="Verdana" w:hAnsi="Verdana"/>
          <w:b/>
          <w:color w:val="auto"/>
          <w:sz w:val="20"/>
          <w:szCs w:val="20"/>
        </w:rPr>
        <w:t>, 500 0</w:t>
      </w:r>
      <w:r w:rsidR="001847C0" w:rsidRPr="00C11D00">
        <w:rPr>
          <w:rFonts w:ascii="Verdana" w:hAnsi="Verdana"/>
          <w:b/>
          <w:color w:val="auto"/>
          <w:sz w:val="20"/>
          <w:szCs w:val="20"/>
        </w:rPr>
        <w:t>3</w:t>
      </w:r>
      <w:r w:rsidR="00630D21" w:rsidRPr="00C11D00">
        <w:rPr>
          <w:rFonts w:ascii="Verdana" w:hAnsi="Verdana"/>
          <w:b/>
          <w:color w:val="auto"/>
          <w:sz w:val="20"/>
          <w:szCs w:val="20"/>
        </w:rPr>
        <w:t xml:space="preserve"> Hradec Králové, budova </w:t>
      </w:r>
      <w:r w:rsidR="0040575F">
        <w:rPr>
          <w:rFonts w:ascii="Verdana" w:hAnsi="Verdana"/>
          <w:b/>
          <w:color w:val="auto"/>
          <w:sz w:val="20"/>
          <w:szCs w:val="20"/>
        </w:rPr>
        <w:t>H</w:t>
      </w:r>
      <w:r w:rsidR="00CB2A8B" w:rsidRPr="00CB2A8B">
        <w:rPr>
          <w:rFonts w:ascii="Verdana" w:hAnsi="Verdana"/>
          <w:color w:val="auto"/>
          <w:sz w:val="20"/>
          <w:szCs w:val="20"/>
        </w:rPr>
        <w:t xml:space="preserve"> </w:t>
      </w:r>
      <w:r w:rsidR="002162D9" w:rsidRPr="00CB2A8B">
        <w:rPr>
          <w:rFonts w:ascii="Verdana" w:hAnsi="Verdana"/>
          <w:color w:val="auto"/>
          <w:sz w:val="20"/>
          <w:szCs w:val="20"/>
        </w:rPr>
        <w:t xml:space="preserve">(dle </w:t>
      </w:r>
      <w:r w:rsidR="00CB2A8B">
        <w:rPr>
          <w:rFonts w:ascii="Verdana" w:hAnsi="Verdana"/>
          <w:color w:val="auto"/>
          <w:sz w:val="20"/>
          <w:szCs w:val="20"/>
        </w:rPr>
        <w:t>provozního značení objednatele)</w:t>
      </w:r>
      <w:r w:rsidR="00273C09">
        <w:rPr>
          <w:rFonts w:ascii="Verdana" w:hAnsi="Verdana"/>
          <w:color w:val="auto"/>
          <w:sz w:val="20"/>
          <w:szCs w:val="20"/>
        </w:rPr>
        <w:t xml:space="preserve"> - j</w:t>
      </w:r>
      <w:r w:rsidR="00273C09" w:rsidRPr="00273C09">
        <w:rPr>
          <w:rFonts w:ascii="Verdana" w:hAnsi="Verdana"/>
          <w:color w:val="auto"/>
          <w:sz w:val="20"/>
          <w:szCs w:val="20"/>
        </w:rPr>
        <w:t xml:space="preserve">edná se o „Katedru tělesné výchovy a sportu“ </w:t>
      </w:r>
      <w:r w:rsidR="00273C09">
        <w:rPr>
          <w:rFonts w:ascii="Verdana" w:hAnsi="Verdana"/>
          <w:color w:val="auto"/>
          <w:sz w:val="20"/>
          <w:szCs w:val="20"/>
        </w:rPr>
        <w:t>objednatele</w:t>
      </w:r>
      <w:proofErr w:type="gramStart"/>
      <w:r w:rsidR="00273C09" w:rsidRPr="00273C09">
        <w:rPr>
          <w:rFonts w:ascii="Verdana" w:hAnsi="Verdana"/>
          <w:color w:val="auto"/>
          <w:sz w:val="20"/>
          <w:szCs w:val="20"/>
        </w:rPr>
        <w:t>.</w:t>
      </w:r>
      <w:r w:rsidR="00273C09">
        <w:rPr>
          <w:rFonts w:ascii="Verdana" w:hAnsi="Verdana"/>
          <w:color w:val="auto"/>
          <w:sz w:val="20"/>
          <w:szCs w:val="20"/>
        </w:rPr>
        <w:t xml:space="preserve"> </w:t>
      </w:r>
      <w:r w:rsidR="00CB2A8B">
        <w:rPr>
          <w:rFonts w:ascii="Verdana" w:hAnsi="Verdana"/>
          <w:color w:val="auto"/>
          <w:sz w:val="20"/>
          <w:szCs w:val="20"/>
        </w:rPr>
        <w:t>.</w:t>
      </w:r>
      <w:proofErr w:type="gramEnd"/>
      <w:r w:rsidR="00CB2A8B">
        <w:rPr>
          <w:rFonts w:ascii="Verdana" w:hAnsi="Verdana"/>
          <w:color w:val="auto"/>
          <w:sz w:val="20"/>
          <w:szCs w:val="20"/>
        </w:rPr>
        <w:t xml:space="preserve"> </w:t>
      </w:r>
    </w:p>
    <w:p w14:paraId="547B625B" w14:textId="77777777" w:rsidR="00CA74BC" w:rsidRDefault="00CA74BC" w:rsidP="00583AA9">
      <w:pPr>
        <w:pStyle w:val="Zkladntext"/>
        <w:widowControl/>
        <w:jc w:val="both"/>
        <w:rPr>
          <w:rFonts w:ascii="Verdana" w:hAnsi="Verdana"/>
          <w:color w:val="FF0000"/>
          <w:sz w:val="20"/>
          <w:szCs w:val="20"/>
        </w:rPr>
      </w:pPr>
    </w:p>
    <w:p w14:paraId="0C031F6B" w14:textId="77777777" w:rsidR="008B1C0F" w:rsidRPr="00C11D00" w:rsidRDefault="008B1C0F" w:rsidP="00583AA9">
      <w:pPr>
        <w:pStyle w:val="Zkladntext"/>
        <w:widowControl/>
        <w:jc w:val="both"/>
        <w:rPr>
          <w:rFonts w:ascii="Verdana" w:hAnsi="Verdana"/>
          <w:color w:val="FF0000"/>
          <w:sz w:val="20"/>
          <w:szCs w:val="20"/>
        </w:rPr>
      </w:pPr>
    </w:p>
    <w:p w14:paraId="1E91E788" w14:textId="77777777" w:rsidR="00630D21" w:rsidRPr="00C11D00" w:rsidRDefault="00630D21" w:rsidP="00630D21">
      <w:pPr>
        <w:pStyle w:val="Zkladntext"/>
        <w:widowControl/>
        <w:jc w:val="center"/>
        <w:rPr>
          <w:rFonts w:ascii="Verdana" w:hAnsi="Verdana"/>
          <w:b/>
          <w:color w:val="auto"/>
          <w:sz w:val="20"/>
          <w:szCs w:val="20"/>
          <w:u w:val="single"/>
        </w:rPr>
      </w:pPr>
      <w:r w:rsidRPr="00C11D00">
        <w:rPr>
          <w:rFonts w:ascii="Verdana" w:hAnsi="Verdana"/>
          <w:b/>
          <w:color w:val="auto"/>
          <w:sz w:val="20"/>
          <w:szCs w:val="20"/>
          <w:u w:val="single"/>
        </w:rPr>
        <w:t>čl. II</w:t>
      </w:r>
    </w:p>
    <w:p w14:paraId="5E6C1E9A" w14:textId="77777777" w:rsidR="00630D21" w:rsidRPr="00C11D00" w:rsidRDefault="00630D21" w:rsidP="00630D21">
      <w:pPr>
        <w:pStyle w:val="Zkladntext"/>
        <w:widowControl/>
        <w:jc w:val="center"/>
        <w:rPr>
          <w:rFonts w:ascii="Verdana" w:hAnsi="Verdana"/>
          <w:b/>
          <w:color w:val="auto"/>
          <w:sz w:val="20"/>
          <w:szCs w:val="20"/>
          <w:u w:val="single"/>
        </w:rPr>
      </w:pPr>
      <w:r w:rsidRPr="00C11D00">
        <w:rPr>
          <w:rFonts w:ascii="Verdana" w:hAnsi="Verdana"/>
          <w:b/>
          <w:color w:val="auto"/>
          <w:sz w:val="20"/>
          <w:szCs w:val="20"/>
          <w:u w:val="single"/>
        </w:rPr>
        <w:t>Předmět smlouvy – díla</w:t>
      </w:r>
    </w:p>
    <w:p w14:paraId="74DEDDBF" w14:textId="77777777" w:rsidR="00630D21" w:rsidRPr="00C11D00" w:rsidRDefault="00630D21" w:rsidP="00630D21">
      <w:pPr>
        <w:pStyle w:val="Zkladntext"/>
        <w:widowControl/>
        <w:jc w:val="center"/>
        <w:rPr>
          <w:rFonts w:ascii="Verdana" w:hAnsi="Verdana"/>
          <w:b/>
          <w:color w:val="FF0000"/>
          <w:sz w:val="20"/>
          <w:szCs w:val="20"/>
          <w:u w:val="single"/>
        </w:rPr>
      </w:pPr>
    </w:p>
    <w:p w14:paraId="78EF8DE8" w14:textId="4306B8E0" w:rsidR="009953FC" w:rsidRPr="00503590" w:rsidRDefault="00630D21" w:rsidP="00022470">
      <w:pPr>
        <w:jc w:val="both"/>
        <w:rPr>
          <w:rFonts w:ascii="Verdana" w:hAnsi="Verdana"/>
        </w:rPr>
      </w:pPr>
      <w:r w:rsidRPr="00C11D00">
        <w:rPr>
          <w:rFonts w:ascii="Verdana" w:hAnsi="Verdana"/>
        </w:rPr>
        <w:t>1/</w:t>
      </w:r>
      <w:r w:rsidR="007C7911">
        <w:rPr>
          <w:rFonts w:ascii="Verdana" w:hAnsi="Verdana"/>
        </w:rPr>
        <w:t xml:space="preserve"> </w:t>
      </w:r>
      <w:bookmarkStart w:id="0" w:name="_Hlk188877177"/>
      <w:bookmarkStart w:id="1" w:name="_Hlk188521683"/>
      <w:r w:rsidR="007C7911" w:rsidRPr="00503590">
        <w:rPr>
          <w:rFonts w:ascii="Verdana" w:hAnsi="Verdana"/>
        </w:rPr>
        <w:t>Předmětem této smlouvy j</w:t>
      </w:r>
      <w:r w:rsidR="0040575F" w:rsidRPr="00503590">
        <w:rPr>
          <w:rFonts w:ascii="Verdana" w:hAnsi="Verdana"/>
        </w:rPr>
        <w:t>sou</w:t>
      </w:r>
      <w:r w:rsidR="009953FC" w:rsidRPr="00503590">
        <w:rPr>
          <w:rFonts w:ascii="Verdana" w:hAnsi="Verdana"/>
        </w:rPr>
        <w:t>:</w:t>
      </w:r>
    </w:p>
    <w:p w14:paraId="3A7A031B" w14:textId="77777777" w:rsidR="007D5631" w:rsidRPr="00503590" w:rsidRDefault="007D5631" w:rsidP="00022470">
      <w:pPr>
        <w:jc w:val="both"/>
        <w:rPr>
          <w:rFonts w:ascii="Verdana" w:hAnsi="Verdana"/>
        </w:rPr>
      </w:pPr>
    </w:p>
    <w:p w14:paraId="6CE0D61B" w14:textId="77777777" w:rsidR="00503590" w:rsidRDefault="00503590" w:rsidP="00503590">
      <w:pPr>
        <w:numPr>
          <w:ilvl w:val="0"/>
          <w:numId w:val="14"/>
        </w:numPr>
        <w:tabs>
          <w:tab w:val="left" w:pos="426"/>
        </w:tabs>
        <w:autoSpaceDE/>
        <w:autoSpaceDN/>
        <w:adjustRightInd/>
        <w:spacing w:before="60"/>
        <w:jc w:val="both"/>
        <w:rPr>
          <w:rFonts w:ascii="Verdana" w:hAnsi="Verdana" w:cs="Arial"/>
        </w:rPr>
      </w:pPr>
      <w:r>
        <w:rPr>
          <w:rFonts w:ascii="Verdana" w:hAnsi="Verdana" w:cs="Arial"/>
        </w:rPr>
        <w:t xml:space="preserve">Stavební opravy šaten a umýváren v objektu tělocvičny </w:t>
      </w:r>
      <w:proofErr w:type="spellStart"/>
      <w:r>
        <w:rPr>
          <w:rFonts w:ascii="Verdana" w:hAnsi="Verdana" w:cs="Arial"/>
        </w:rPr>
        <w:t>Flošna</w:t>
      </w:r>
      <w:proofErr w:type="spellEnd"/>
      <w:r>
        <w:rPr>
          <w:rFonts w:ascii="Verdana" w:hAnsi="Verdana" w:cs="Arial"/>
        </w:rPr>
        <w:t>. Jedná se o stavební úpravy spojené s opravou stávajících prostor v 1.NP. Opravovat se budou rozvody vody, kanalizace, elektroinstalace, podlahy, stěny, sanita, ústřední topení.</w:t>
      </w:r>
    </w:p>
    <w:p w14:paraId="2B2256CF" w14:textId="77777777" w:rsidR="007D5631" w:rsidRPr="0078350F" w:rsidRDefault="007D5631" w:rsidP="00503590">
      <w:pPr>
        <w:pStyle w:val="Zkladntext"/>
        <w:widowControl/>
        <w:jc w:val="both"/>
        <w:rPr>
          <w:rFonts w:ascii="Verdana" w:hAnsi="Verdana"/>
          <w:iCs/>
          <w:sz w:val="20"/>
          <w:szCs w:val="20"/>
        </w:rPr>
      </w:pPr>
    </w:p>
    <w:bookmarkEnd w:id="0"/>
    <w:bookmarkEnd w:id="1"/>
    <w:p w14:paraId="55B03E39" w14:textId="24056D72" w:rsidR="00630D21" w:rsidRPr="005C2F94" w:rsidRDefault="00630D21" w:rsidP="003B10AE">
      <w:pPr>
        <w:pStyle w:val="Zkladntext"/>
        <w:widowControl/>
        <w:spacing w:before="120" w:line="245" w:lineRule="auto"/>
        <w:jc w:val="both"/>
        <w:rPr>
          <w:rFonts w:ascii="Verdana" w:hAnsi="Verdana"/>
          <w:color w:val="auto"/>
          <w:sz w:val="20"/>
          <w:szCs w:val="20"/>
        </w:rPr>
      </w:pPr>
      <w:r w:rsidRPr="00C11D00">
        <w:rPr>
          <w:rFonts w:ascii="Verdana" w:hAnsi="Verdana" w:cs="Arial"/>
          <w:color w:val="auto"/>
          <w:sz w:val="20"/>
          <w:szCs w:val="20"/>
        </w:rPr>
        <w:t xml:space="preserve">2/ </w:t>
      </w:r>
      <w:r w:rsidRPr="00C11D00">
        <w:rPr>
          <w:rFonts w:ascii="Verdana" w:hAnsi="Verdana"/>
          <w:color w:val="auto"/>
          <w:sz w:val="20"/>
          <w:szCs w:val="20"/>
        </w:rPr>
        <w:t xml:space="preserve">Předmětná stavební akce je zajišťována </w:t>
      </w:r>
      <w:r w:rsidR="005C2F94">
        <w:rPr>
          <w:rFonts w:ascii="Verdana" w:hAnsi="Verdana"/>
          <w:color w:val="auto"/>
          <w:sz w:val="20"/>
          <w:szCs w:val="20"/>
        </w:rPr>
        <w:t xml:space="preserve">a </w:t>
      </w:r>
      <w:r w:rsidR="006F0D17">
        <w:rPr>
          <w:rFonts w:ascii="Verdana" w:hAnsi="Verdana"/>
          <w:color w:val="auto"/>
          <w:sz w:val="20"/>
          <w:szCs w:val="20"/>
        </w:rPr>
        <w:t>financována z vlastních zdrojů</w:t>
      </w:r>
      <w:r w:rsidR="00E55C54">
        <w:rPr>
          <w:rFonts w:ascii="Verdana" w:hAnsi="Verdana"/>
          <w:color w:val="auto"/>
          <w:sz w:val="20"/>
          <w:szCs w:val="20"/>
        </w:rPr>
        <w:t xml:space="preserve"> objednatele</w:t>
      </w:r>
      <w:r w:rsidR="006F0D17">
        <w:rPr>
          <w:rFonts w:ascii="Verdana" w:hAnsi="Verdana"/>
          <w:color w:val="auto"/>
          <w:sz w:val="20"/>
          <w:szCs w:val="20"/>
        </w:rPr>
        <w:t xml:space="preserve">. </w:t>
      </w:r>
    </w:p>
    <w:p w14:paraId="654FF15D" w14:textId="77777777" w:rsidR="00630D21" w:rsidRPr="00C11D00" w:rsidRDefault="00630D21" w:rsidP="00630D21">
      <w:pPr>
        <w:pStyle w:val="Zkladntext"/>
        <w:tabs>
          <w:tab w:val="left" w:pos="0"/>
        </w:tabs>
        <w:jc w:val="both"/>
        <w:rPr>
          <w:rFonts w:ascii="Verdana" w:hAnsi="Verdana" w:cs="Arial"/>
          <w:b/>
          <w:color w:val="FF0000"/>
          <w:sz w:val="20"/>
          <w:szCs w:val="20"/>
        </w:rPr>
      </w:pPr>
    </w:p>
    <w:p w14:paraId="46EB62C3" w14:textId="4AF8F9DA" w:rsidR="00630D21" w:rsidRPr="00C11D00" w:rsidRDefault="00630D21" w:rsidP="00630D21">
      <w:pPr>
        <w:pStyle w:val="Zkladntext"/>
        <w:widowControl/>
        <w:jc w:val="both"/>
        <w:rPr>
          <w:rFonts w:ascii="Verdana" w:hAnsi="Verdana"/>
          <w:color w:val="auto"/>
          <w:sz w:val="20"/>
          <w:szCs w:val="20"/>
        </w:rPr>
      </w:pPr>
      <w:r w:rsidRPr="00C11D00">
        <w:rPr>
          <w:rFonts w:ascii="Verdana" w:hAnsi="Verdana"/>
          <w:color w:val="auto"/>
          <w:sz w:val="20"/>
          <w:szCs w:val="20"/>
        </w:rPr>
        <w:t xml:space="preserve">3/ </w:t>
      </w:r>
      <w:r w:rsidRPr="00C11D00">
        <w:rPr>
          <w:rFonts w:ascii="Verdana" w:hAnsi="Verdana" w:cs="Arial"/>
          <w:color w:val="auto"/>
          <w:sz w:val="20"/>
          <w:szCs w:val="20"/>
        </w:rPr>
        <w:t xml:space="preserve">Zhotovením stavby se rozumí úplné a funkční provedení všech stavebních a montážních prací a konstrukcí, včetně dodávek potřebných materiálů a zařízení nezbytných pro řádné dokončení díla, dále provedení všech činností souvisejících s dodávkou stavebních prací </w:t>
      </w:r>
      <w:r w:rsidRPr="00C11D00">
        <w:rPr>
          <w:rFonts w:ascii="Verdana" w:hAnsi="Verdana" w:cs="Arial"/>
          <w:color w:val="auto"/>
          <w:sz w:val="20"/>
          <w:szCs w:val="20"/>
        </w:rPr>
        <w:br/>
        <w:t>a konstrukcí jejichž provedení je pro řádné dokončení díla nezbytné (</w:t>
      </w:r>
      <w:r w:rsidR="00052A34">
        <w:rPr>
          <w:rFonts w:ascii="Verdana" w:hAnsi="Verdana" w:cs="Arial"/>
          <w:color w:val="auto"/>
          <w:sz w:val="20"/>
          <w:szCs w:val="20"/>
        </w:rPr>
        <w:t xml:space="preserve">jako </w:t>
      </w:r>
      <w:r w:rsidRPr="00C11D00">
        <w:rPr>
          <w:rFonts w:ascii="Verdana" w:hAnsi="Verdana" w:cs="Arial"/>
          <w:color w:val="auto"/>
          <w:sz w:val="20"/>
          <w:szCs w:val="20"/>
        </w:rPr>
        <w:t xml:space="preserve">např. zařízení staveniště, bezpečnostní opatření apod.). </w:t>
      </w:r>
    </w:p>
    <w:p w14:paraId="4F38B4D8" w14:textId="77777777" w:rsidR="00630D21" w:rsidRPr="00C11D00" w:rsidRDefault="00630D21" w:rsidP="00630D21">
      <w:pPr>
        <w:autoSpaceDE/>
        <w:autoSpaceDN/>
        <w:adjustRightInd/>
        <w:jc w:val="both"/>
        <w:rPr>
          <w:rFonts w:ascii="Verdana" w:hAnsi="Verdana" w:cs="Arial"/>
          <w:color w:val="FF0000"/>
        </w:rPr>
      </w:pPr>
    </w:p>
    <w:p w14:paraId="738A0753" w14:textId="6E470408" w:rsidR="004940F9" w:rsidRDefault="00630D21" w:rsidP="00630D21">
      <w:pPr>
        <w:jc w:val="both"/>
        <w:rPr>
          <w:rFonts w:ascii="Verdana" w:hAnsi="Verdana" w:cs="Arial"/>
          <w:bCs/>
        </w:rPr>
      </w:pPr>
      <w:r w:rsidRPr="00C11D00">
        <w:rPr>
          <w:rFonts w:ascii="Verdana" w:hAnsi="Verdana" w:cs="Arial"/>
          <w:bCs/>
        </w:rPr>
        <w:t>4/ V rámci realizace stavby budou řešeny stavební a montážní práce</w:t>
      </w:r>
      <w:r w:rsidR="00194DC7">
        <w:rPr>
          <w:rFonts w:ascii="Verdana" w:hAnsi="Verdana" w:cs="Arial"/>
          <w:bCs/>
        </w:rPr>
        <w:t>, které jsou blíže specifikované</w:t>
      </w:r>
      <w:r w:rsidR="00733E03">
        <w:rPr>
          <w:rFonts w:ascii="Verdana" w:hAnsi="Verdana" w:cs="Arial"/>
          <w:bCs/>
        </w:rPr>
        <w:t xml:space="preserve"> projektovou dokumentací a</w:t>
      </w:r>
      <w:r w:rsidR="00194DC7">
        <w:rPr>
          <w:rFonts w:ascii="Verdana" w:hAnsi="Verdana" w:cs="Arial"/>
          <w:bCs/>
        </w:rPr>
        <w:t xml:space="preserve"> výkaz</w:t>
      </w:r>
      <w:r w:rsidR="00733E03">
        <w:rPr>
          <w:rFonts w:ascii="Verdana" w:hAnsi="Verdana" w:cs="Arial"/>
          <w:bCs/>
        </w:rPr>
        <w:t>em</w:t>
      </w:r>
      <w:r w:rsidR="00194DC7">
        <w:rPr>
          <w:rFonts w:ascii="Verdana" w:hAnsi="Verdana" w:cs="Arial"/>
          <w:bCs/>
        </w:rPr>
        <w:t xml:space="preserve"> výměr dle příloh smlouvy č. 0</w:t>
      </w:r>
      <w:r w:rsidR="00733E03">
        <w:rPr>
          <w:rFonts w:ascii="Verdana" w:hAnsi="Verdana" w:cs="Arial"/>
          <w:bCs/>
        </w:rPr>
        <w:t>1</w:t>
      </w:r>
      <w:r w:rsidR="00194DC7">
        <w:rPr>
          <w:rFonts w:ascii="Verdana" w:hAnsi="Verdana" w:cs="Arial"/>
          <w:bCs/>
        </w:rPr>
        <w:t>,0</w:t>
      </w:r>
      <w:r w:rsidR="00733E03">
        <w:rPr>
          <w:rFonts w:ascii="Verdana" w:hAnsi="Verdana" w:cs="Arial"/>
          <w:bCs/>
        </w:rPr>
        <w:t>2</w:t>
      </w:r>
      <w:r w:rsidR="004B653A" w:rsidRPr="00C11D00">
        <w:rPr>
          <w:rFonts w:ascii="Verdana" w:hAnsi="Verdana" w:cs="Arial"/>
          <w:bCs/>
        </w:rPr>
        <w:t>.</w:t>
      </w:r>
    </w:p>
    <w:p w14:paraId="71AB2461" w14:textId="77777777" w:rsidR="004940F9" w:rsidRPr="00C11D00" w:rsidRDefault="004940F9" w:rsidP="00630D21">
      <w:pPr>
        <w:jc w:val="both"/>
        <w:rPr>
          <w:rFonts w:ascii="Verdana" w:hAnsi="Verdana" w:cs="Arial"/>
          <w:bCs/>
        </w:rPr>
      </w:pPr>
    </w:p>
    <w:p w14:paraId="1BA1A848" w14:textId="60D12A44" w:rsidR="003A3D95" w:rsidRDefault="002162D9" w:rsidP="003A3D95">
      <w:pPr>
        <w:spacing w:before="120"/>
        <w:jc w:val="both"/>
        <w:rPr>
          <w:rFonts w:ascii="Verdana" w:hAnsi="Verdana" w:cs="Arial"/>
        </w:rPr>
      </w:pPr>
      <w:r w:rsidRPr="00C11D00">
        <w:rPr>
          <w:rFonts w:ascii="Verdana" w:hAnsi="Verdana" w:cs="Arial"/>
        </w:rPr>
        <w:t>5</w:t>
      </w:r>
      <w:r w:rsidR="00630D21" w:rsidRPr="00C11D00">
        <w:rPr>
          <w:rFonts w:ascii="Verdana" w:hAnsi="Verdana" w:cs="Arial"/>
        </w:rPr>
        <w:t>/ Mimo všechny definované činnosti patří do dodávky stavby i následující práce a činnosti:</w:t>
      </w:r>
    </w:p>
    <w:p w14:paraId="1AE619C6" w14:textId="77777777" w:rsidR="00503590" w:rsidRPr="003A3D95" w:rsidRDefault="00503590" w:rsidP="003A3D95">
      <w:pPr>
        <w:spacing w:before="120"/>
        <w:jc w:val="both"/>
        <w:rPr>
          <w:rFonts w:ascii="Verdana" w:hAnsi="Verdana" w:cs="Arial"/>
        </w:rPr>
      </w:pPr>
    </w:p>
    <w:p w14:paraId="4A6A911A" w14:textId="77777777" w:rsidR="00630D21" w:rsidRPr="00C11D00" w:rsidRDefault="00630D21" w:rsidP="00630D21">
      <w:pPr>
        <w:numPr>
          <w:ilvl w:val="0"/>
          <w:numId w:val="14"/>
        </w:numPr>
        <w:tabs>
          <w:tab w:val="left" w:pos="426"/>
        </w:tabs>
        <w:autoSpaceDE/>
        <w:autoSpaceDN/>
        <w:adjustRightInd/>
        <w:spacing w:before="60"/>
        <w:jc w:val="both"/>
        <w:rPr>
          <w:rFonts w:ascii="Verdana" w:hAnsi="Verdana" w:cs="Arial"/>
          <w:snapToGrid w:val="0"/>
        </w:rPr>
      </w:pPr>
      <w:r w:rsidRPr="00C11D00">
        <w:rPr>
          <w:rFonts w:ascii="Verdana" w:hAnsi="Verdana" w:cs="Arial"/>
          <w:snapToGrid w:val="0"/>
        </w:rPr>
        <w:t>uvedení všech povrchů dotčených stavbou do původního stavu</w:t>
      </w:r>
      <w:r w:rsidR="009E2AE3" w:rsidRPr="00C11D00">
        <w:rPr>
          <w:rFonts w:ascii="Verdana" w:hAnsi="Verdana" w:cs="Arial"/>
          <w:snapToGrid w:val="0"/>
        </w:rPr>
        <w:t>,</w:t>
      </w:r>
      <w:r w:rsidRPr="00C11D00">
        <w:rPr>
          <w:rFonts w:ascii="Verdana" w:hAnsi="Verdana" w:cs="Arial"/>
          <w:snapToGrid w:val="0"/>
        </w:rPr>
        <w:t xml:space="preserve"> </w:t>
      </w:r>
    </w:p>
    <w:p w14:paraId="754D6996" w14:textId="0489BEBA" w:rsidR="00630D21" w:rsidRPr="00596F27" w:rsidRDefault="00630D21" w:rsidP="00630D21">
      <w:pPr>
        <w:numPr>
          <w:ilvl w:val="0"/>
          <w:numId w:val="14"/>
        </w:numPr>
        <w:autoSpaceDE/>
        <w:autoSpaceDN/>
        <w:adjustRightInd/>
        <w:spacing w:before="60"/>
        <w:jc w:val="both"/>
        <w:rPr>
          <w:rFonts w:ascii="Verdana" w:hAnsi="Verdana" w:cs="Arial"/>
          <w:b/>
        </w:rPr>
      </w:pPr>
      <w:bookmarkStart w:id="2" w:name="_Hlk219374941"/>
      <w:r w:rsidRPr="00C11D00">
        <w:rPr>
          <w:rFonts w:ascii="Verdana" w:hAnsi="Verdana" w:cs="Arial"/>
        </w:rPr>
        <w:t>provedení všech opatření k zachování veškerých podmínek nutných k</w:t>
      </w:r>
      <w:r w:rsidR="00AA1400">
        <w:rPr>
          <w:rFonts w:ascii="Verdana" w:hAnsi="Verdana" w:cs="Arial"/>
        </w:rPr>
        <w:t xml:space="preserve"> nepřerušení </w:t>
      </w:r>
      <w:r w:rsidRPr="00C11D00">
        <w:rPr>
          <w:rFonts w:ascii="Verdana" w:hAnsi="Verdana" w:cs="Arial"/>
        </w:rPr>
        <w:t>provozu dotčené budovy</w:t>
      </w:r>
      <w:r w:rsidR="006227B6">
        <w:rPr>
          <w:rFonts w:ascii="Verdana" w:hAnsi="Verdana" w:cs="Arial"/>
        </w:rPr>
        <w:t xml:space="preserve"> </w:t>
      </w:r>
      <w:r w:rsidRPr="00C11D00">
        <w:rPr>
          <w:rFonts w:ascii="Verdana" w:hAnsi="Verdana" w:cs="Arial"/>
        </w:rPr>
        <w:t>při provádění stavby</w:t>
      </w:r>
      <w:r w:rsidR="006227B6">
        <w:rPr>
          <w:rFonts w:ascii="Verdana" w:hAnsi="Verdana" w:cs="Arial"/>
        </w:rPr>
        <w:t xml:space="preserve"> </w:t>
      </w:r>
      <w:r w:rsidR="00AA1400">
        <w:rPr>
          <w:rFonts w:ascii="Verdana" w:hAnsi="Verdana" w:cs="Arial"/>
        </w:rPr>
        <w:t>(zabezpečení stavby proti vstupu, zvýšené hladině hluku a prachu) a</w:t>
      </w:r>
      <w:r w:rsidR="006227B6">
        <w:rPr>
          <w:rFonts w:ascii="Verdana" w:hAnsi="Verdana" w:cs="Arial"/>
        </w:rPr>
        <w:t xml:space="preserve"> předložení harmonogramu stavby včetně vyznačení hlučných a prašných prací</w:t>
      </w:r>
      <w:r w:rsidR="001F7594">
        <w:rPr>
          <w:rFonts w:ascii="Verdana" w:hAnsi="Verdana" w:cs="Arial"/>
        </w:rPr>
        <w:t>.</w:t>
      </w:r>
      <w:r w:rsidR="001F7016">
        <w:rPr>
          <w:rFonts w:ascii="Verdana" w:hAnsi="Verdana" w:cs="Arial"/>
        </w:rPr>
        <w:t xml:space="preserve"> Provoz budovy nesmí být omezen</w:t>
      </w:r>
      <w:r w:rsidR="00406E48">
        <w:rPr>
          <w:rFonts w:ascii="Verdana" w:hAnsi="Verdana" w:cs="Arial"/>
        </w:rPr>
        <w:t>.</w:t>
      </w:r>
    </w:p>
    <w:bookmarkEnd w:id="2"/>
    <w:p w14:paraId="66AB9BC8" w14:textId="7B8BCFF2" w:rsidR="009D65BA" w:rsidRDefault="009D65BA" w:rsidP="009D65BA">
      <w:pPr>
        <w:autoSpaceDE/>
        <w:autoSpaceDN/>
        <w:adjustRightInd/>
        <w:spacing w:before="60"/>
        <w:jc w:val="both"/>
        <w:rPr>
          <w:rFonts w:ascii="Verdana" w:hAnsi="Verdana" w:cs="Arial"/>
          <w:b/>
        </w:rPr>
      </w:pPr>
    </w:p>
    <w:p w14:paraId="04955D36" w14:textId="1634BCB4" w:rsidR="009A4C79" w:rsidRDefault="009D65BA" w:rsidP="009A4C79">
      <w:pPr>
        <w:autoSpaceDE/>
        <w:autoSpaceDN/>
        <w:adjustRightInd/>
        <w:spacing w:before="60"/>
        <w:jc w:val="both"/>
        <w:rPr>
          <w:rFonts w:ascii="Verdana" w:hAnsi="Verdana" w:cs="Arial"/>
          <w:b/>
        </w:rPr>
      </w:pPr>
      <w:r w:rsidRPr="00A94705">
        <w:rPr>
          <w:rFonts w:ascii="Verdana" w:hAnsi="Verdana" w:cs="Arial"/>
        </w:rPr>
        <w:t>6</w:t>
      </w:r>
      <w:r w:rsidRPr="00DC0193">
        <w:rPr>
          <w:rFonts w:ascii="Verdana" w:hAnsi="Verdana" w:cs="Arial"/>
        </w:rPr>
        <w:t xml:space="preserve">/ Dokumentaci skutečného provedení stavby předá zhotovitel objednateli ve dvou vyhotoveních v grafické (tištěné) podobě a v elektronické podobě, formátu PDF. Dokumentace skutečného provedení stavby bude zpracována ve formě a obsahu dle vyhlášky č. </w:t>
      </w:r>
      <w:r>
        <w:rPr>
          <w:rFonts w:ascii="Verdana" w:hAnsi="Verdana" w:cs="Arial"/>
        </w:rPr>
        <w:t>131</w:t>
      </w:r>
      <w:r w:rsidRPr="00DC0193">
        <w:rPr>
          <w:rFonts w:ascii="Verdana" w:hAnsi="Verdana" w:cs="Arial"/>
        </w:rPr>
        <w:t>/20</w:t>
      </w:r>
      <w:r>
        <w:rPr>
          <w:rFonts w:ascii="Verdana" w:hAnsi="Verdana" w:cs="Arial"/>
        </w:rPr>
        <w:t>24</w:t>
      </w:r>
      <w:r w:rsidRPr="00DC0193">
        <w:rPr>
          <w:rFonts w:ascii="Verdana" w:hAnsi="Verdana" w:cs="Arial"/>
        </w:rPr>
        <w:t xml:space="preserve"> </w:t>
      </w:r>
      <w:proofErr w:type="spellStart"/>
      <w:r w:rsidRPr="00DC0193">
        <w:rPr>
          <w:rFonts w:ascii="Verdana" w:hAnsi="Verdana" w:cs="Arial"/>
        </w:rPr>
        <w:t>Sb</w:t>
      </w:r>
      <w:proofErr w:type="spellEnd"/>
      <w:r w:rsidRPr="00DC0193">
        <w:rPr>
          <w:rFonts w:ascii="Verdana" w:hAnsi="Verdana" w:cs="Arial"/>
        </w:rPr>
        <w:t>, „o dokumentaci staveb“. Každý výkres dokumentace skutečného provedení stavby bude opatřen podpisem zástupce zhotovitele ve věcech technických a razítkem zhotovitele.</w:t>
      </w:r>
    </w:p>
    <w:p w14:paraId="0038090E" w14:textId="77777777" w:rsidR="00412383" w:rsidRDefault="00412383" w:rsidP="009A4C79">
      <w:pPr>
        <w:autoSpaceDE/>
        <w:autoSpaceDN/>
        <w:adjustRightInd/>
        <w:spacing w:before="60"/>
        <w:jc w:val="both"/>
        <w:rPr>
          <w:rFonts w:ascii="Verdana" w:hAnsi="Verdana" w:cs="Arial"/>
          <w:b/>
        </w:rPr>
      </w:pPr>
    </w:p>
    <w:p w14:paraId="5FC80F26" w14:textId="77777777" w:rsidR="00833E4B" w:rsidRPr="00C11D00" w:rsidRDefault="00833E4B" w:rsidP="009A4C79">
      <w:pPr>
        <w:autoSpaceDE/>
        <w:autoSpaceDN/>
        <w:adjustRightInd/>
        <w:spacing w:before="60"/>
        <w:jc w:val="both"/>
        <w:rPr>
          <w:rFonts w:ascii="Verdana" w:hAnsi="Verdana" w:cs="Arial"/>
          <w:b/>
        </w:rPr>
      </w:pPr>
    </w:p>
    <w:p w14:paraId="34A1948E" w14:textId="217E98F2"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čl. III</w:t>
      </w:r>
    </w:p>
    <w:p w14:paraId="35CCCAFA"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Lhůty plnění</w:t>
      </w:r>
    </w:p>
    <w:p w14:paraId="0C93A5ED" w14:textId="77777777" w:rsidR="00630D21" w:rsidRPr="00C11D00" w:rsidRDefault="00630D21" w:rsidP="00630D21">
      <w:pPr>
        <w:pStyle w:val="Zkladntext"/>
        <w:widowControl/>
        <w:numPr>
          <w:ilvl w:val="12"/>
          <w:numId w:val="0"/>
        </w:numPr>
        <w:jc w:val="center"/>
        <w:rPr>
          <w:rFonts w:ascii="Verdana" w:hAnsi="Verdana"/>
          <w:b/>
          <w:color w:val="FF0000"/>
          <w:sz w:val="20"/>
          <w:szCs w:val="20"/>
          <w:u w:val="single"/>
        </w:rPr>
      </w:pPr>
    </w:p>
    <w:p w14:paraId="249FFC49" w14:textId="2CFF7BF7" w:rsidR="00C577D0" w:rsidRDefault="007659C4" w:rsidP="00C577D0">
      <w:pPr>
        <w:autoSpaceDE/>
        <w:autoSpaceDN/>
        <w:adjustRightInd/>
        <w:spacing w:before="240"/>
        <w:jc w:val="both"/>
        <w:rPr>
          <w:rFonts w:ascii="Verdana" w:hAnsi="Verdana" w:cs="Arial"/>
        </w:rPr>
      </w:pPr>
      <w:r w:rsidRPr="00C11D00">
        <w:rPr>
          <w:rFonts w:ascii="Verdana" w:hAnsi="Verdana" w:cs="Arial"/>
        </w:rPr>
        <w:lastRenderedPageBreak/>
        <w:t>1</w:t>
      </w:r>
      <w:r w:rsidR="00630D21" w:rsidRPr="00C11D00">
        <w:rPr>
          <w:rFonts w:ascii="Verdana" w:hAnsi="Verdana" w:cs="Arial"/>
        </w:rPr>
        <w:t xml:space="preserve">/ Jako termín </w:t>
      </w:r>
      <w:r w:rsidR="00630D21" w:rsidRPr="00C11D00">
        <w:rPr>
          <w:rFonts w:ascii="Verdana" w:hAnsi="Verdana" w:cs="Arial"/>
          <w:b/>
        </w:rPr>
        <w:t>zahájení stavebních prací</w:t>
      </w:r>
      <w:r w:rsidR="00630D21" w:rsidRPr="00C11D00">
        <w:rPr>
          <w:rFonts w:ascii="Verdana" w:hAnsi="Verdana" w:cs="Arial"/>
        </w:rPr>
        <w:t xml:space="preserve"> se sjednává den, kdy dojde k protokolárnímu předání a převzetí staveniště</w:t>
      </w:r>
      <w:r w:rsidR="002162D9" w:rsidRPr="00C11D00">
        <w:rPr>
          <w:rFonts w:ascii="Verdana" w:hAnsi="Verdana" w:cs="Arial"/>
        </w:rPr>
        <w:t xml:space="preserve">. K tomu dojde </w:t>
      </w:r>
      <w:r w:rsidR="002162D9" w:rsidRPr="007706C2">
        <w:rPr>
          <w:rFonts w:ascii="Verdana" w:hAnsi="Verdana" w:cs="Arial"/>
          <w:b/>
          <w:bCs/>
        </w:rPr>
        <w:t>do 3 pracovních dnů</w:t>
      </w:r>
      <w:r w:rsidR="002162D9" w:rsidRPr="00C11D00">
        <w:rPr>
          <w:rFonts w:ascii="Verdana" w:hAnsi="Verdana" w:cs="Arial"/>
        </w:rPr>
        <w:t xml:space="preserve"> od </w:t>
      </w:r>
      <w:r w:rsidR="007706C2">
        <w:rPr>
          <w:rFonts w:ascii="Verdana" w:hAnsi="Verdana" w:cs="Arial"/>
        </w:rPr>
        <w:t xml:space="preserve">písemné </w:t>
      </w:r>
      <w:r w:rsidR="002162D9" w:rsidRPr="00C11D00">
        <w:rPr>
          <w:rFonts w:ascii="Verdana" w:hAnsi="Verdana" w:cs="Arial"/>
        </w:rPr>
        <w:t>výzvy objednatele</w:t>
      </w:r>
      <w:r w:rsidR="00C577D0">
        <w:rPr>
          <w:rFonts w:ascii="Verdana" w:hAnsi="Verdana" w:cs="Arial"/>
        </w:rPr>
        <w:t xml:space="preserve"> (mail od kontaktní osoby objednatele na kontaktní osobu zhotovitele)</w:t>
      </w:r>
      <w:r w:rsidR="00D94A1E">
        <w:rPr>
          <w:rFonts w:ascii="Verdana" w:hAnsi="Verdana" w:cs="Arial"/>
        </w:rPr>
        <w:t>. V den předání a převzetí staveniště rovněž zhotovitel předloží objednateli zpracovaný harmonogram akce.</w:t>
      </w:r>
    </w:p>
    <w:p w14:paraId="3E8AD92C" w14:textId="4376509D" w:rsidR="007706C2" w:rsidRPr="001E4D5A" w:rsidRDefault="002162D9" w:rsidP="001E4D5A">
      <w:pPr>
        <w:pStyle w:val="Odstavecseseznamem"/>
        <w:numPr>
          <w:ilvl w:val="0"/>
          <w:numId w:val="22"/>
        </w:numPr>
        <w:rPr>
          <w:rFonts w:ascii="Verdana" w:eastAsia="Times New Roman" w:hAnsi="Verdana" w:cs="Arial"/>
          <w:sz w:val="20"/>
          <w:szCs w:val="20"/>
          <w:lang w:eastAsia="cs-CZ"/>
        </w:rPr>
      </w:pPr>
      <w:bookmarkStart w:id="3" w:name="_Hlk219374756"/>
      <w:r w:rsidRPr="00C577D0">
        <w:rPr>
          <w:rFonts w:ascii="Verdana" w:eastAsia="Times New Roman" w:hAnsi="Verdana" w:cs="Arial"/>
          <w:sz w:val="20"/>
          <w:szCs w:val="20"/>
          <w:lang w:eastAsia="cs-CZ"/>
        </w:rPr>
        <w:t xml:space="preserve">předpokládané zahájení </w:t>
      </w:r>
      <w:r w:rsidR="00624525" w:rsidRPr="00C577D0">
        <w:rPr>
          <w:rFonts w:ascii="Verdana" w:eastAsia="Times New Roman" w:hAnsi="Verdana" w:cs="Arial"/>
          <w:sz w:val="20"/>
          <w:szCs w:val="20"/>
          <w:lang w:eastAsia="cs-CZ"/>
        </w:rPr>
        <w:t xml:space="preserve">stavebních </w:t>
      </w:r>
      <w:r w:rsidRPr="00C577D0">
        <w:rPr>
          <w:rFonts w:ascii="Verdana" w:eastAsia="Times New Roman" w:hAnsi="Verdana" w:cs="Arial"/>
          <w:sz w:val="20"/>
          <w:szCs w:val="20"/>
          <w:lang w:eastAsia="cs-CZ"/>
        </w:rPr>
        <w:t>prací</w:t>
      </w:r>
      <w:r w:rsidR="00BB5C48">
        <w:rPr>
          <w:rFonts w:ascii="Verdana" w:eastAsia="Times New Roman" w:hAnsi="Verdana" w:cs="Arial"/>
          <w:sz w:val="20"/>
          <w:szCs w:val="20"/>
          <w:lang w:eastAsia="cs-CZ"/>
        </w:rPr>
        <w:t>:</w:t>
      </w:r>
      <w:r w:rsidRPr="00C577D0">
        <w:rPr>
          <w:rFonts w:ascii="Verdana" w:eastAsia="Times New Roman" w:hAnsi="Verdana" w:cs="Arial"/>
          <w:sz w:val="20"/>
          <w:szCs w:val="20"/>
          <w:lang w:eastAsia="cs-CZ"/>
        </w:rPr>
        <w:t xml:space="preserve"> </w:t>
      </w:r>
      <w:r w:rsidR="000A5BE1">
        <w:rPr>
          <w:rFonts w:ascii="Verdana" w:eastAsia="Times New Roman" w:hAnsi="Verdana" w:cs="Arial"/>
          <w:sz w:val="20"/>
          <w:szCs w:val="20"/>
          <w:lang w:eastAsia="cs-CZ"/>
        </w:rPr>
        <w:t>15. červen</w:t>
      </w:r>
      <w:r w:rsidR="007706C2" w:rsidRPr="00C577D0">
        <w:rPr>
          <w:rFonts w:ascii="Verdana" w:eastAsia="Times New Roman" w:hAnsi="Verdana" w:cs="Arial"/>
          <w:sz w:val="20"/>
          <w:szCs w:val="20"/>
          <w:lang w:eastAsia="cs-CZ"/>
        </w:rPr>
        <w:t xml:space="preserve"> 2026</w:t>
      </w:r>
      <w:r w:rsidRPr="00C577D0">
        <w:rPr>
          <w:rFonts w:ascii="Verdana" w:eastAsia="Times New Roman" w:hAnsi="Verdana" w:cs="Arial"/>
          <w:sz w:val="20"/>
          <w:szCs w:val="20"/>
          <w:lang w:eastAsia="cs-CZ"/>
        </w:rPr>
        <w:t>;</w:t>
      </w:r>
      <w:bookmarkEnd w:id="3"/>
    </w:p>
    <w:p w14:paraId="75417E6D" w14:textId="0086B45D" w:rsidR="00630D21" w:rsidRPr="00C11D00" w:rsidRDefault="007659C4" w:rsidP="00630D21">
      <w:pPr>
        <w:pStyle w:val="Zkladntext"/>
        <w:widowControl/>
        <w:numPr>
          <w:ilvl w:val="12"/>
          <w:numId w:val="0"/>
        </w:numPr>
        <w:tabs>
          <w:tab w:val="right" w:pos="9072"/>
        </w:tabs>
        <w:jc w:val="both"/>
        <w:rPr>
          <w:rFonts w:ascii="Verdana" w:hAnsi="Verdana" w:cs="Arial"/>
          <w:color w:val="auto"/>
          <w:sz w:val="20"/>
          <w:szCs w:val="20"/>
        </w:rPr>
      </w:pPr>
      <w:r w:rsidRPr="00C11D00">
        <w:rPr>
          <w:rFonts w:ascii="Verdana" w:hAnsi="Verdana"/>
          <w:color w:val="auto"/>
          <w:sz w:val="20"/>
          <w:szCs w:val="20"/>
        </w:rPr>
        <w:t>2</w:t>
      </w:r>
      <w:r w:rsidR="00630D21" w:rsidRPr="00C11D00">
        <w:rPr>
          <w:rFonts w:ascii="Verdana" w:hAnsi="Verdana"/>
          <w:color w:val="auto"/>
          <w:sz w:val="20"/>
          <w:szCs w:val="20"/>
        </w:rPr>
        <w:t>/</w:t>
      </w:r>
      <w:r w:rsidR="00630D21" w:rsidRPr="00C11D00">
        <w:rPr>
          <w:rFonts w:ascii="Verdana" w:hAnsi="Verdana"/>
          <w:b/>
          <w:color w:val="auto"/>
          <w:sz w:val="20"/>
          <w:szCs w:val="20"/>
        </w:rPr>
        <w:t xml:space="preserve"> </w:t>
      </w:r>
      <w:r w:rsidR="00630D21" w:rsidRPr="00C11D00">
        <w:rPr>
          <w:rFonts w:ascii="Verdana" w:hAnsi="Verdana" w:cs="Arial"/>
          <w:color w:val="auto"/>
          <w:sz w:val="20"/>
          <w:szCs w:val="20"/>
        </w:rPr>
        <w:t xml:space="preserve">Zhotovitel se zavazuje provést dílo </w:t>
      </w:r>
      <w:r w:rsidR="00F16D9A" w:rsidRPr="00C11D00">
        <w:rPr>
          <w:rFonts w:ascii="Verdana" w:hAnsi="Verdana" w:cs="Arial"/>
          <w:color w:val="auto"/>
          <w:sz w:val="20"/>
          <w:szCs w:val="20"/>
        </w:rPr>
        <w:t xml:space="preserve">dle </w:t>
      </w:r>
      <w:r w:rsidR="00630D21" w:rsidRPr="00C11D00">
        <w:rPr>
          <w:rFonts w:ascii="Verdana" w:hAnsi="Verdana" w:cs="Arial"/>
          <w:color w:val="auto"/>
          <w:sz w:val="20"/>
          <w:szCs w:val="20"/>
        </w:rPr>
        <w:t xml:space="preserve">této </w:t>
      </w:r>
      <w:r w:rsidR="00811FBC" w:rsidRPr="00C11D00">
        <w:rPr>
          <w:rFonts w:ascii="Verdana" w:hAnsi="Verdana" w:cs="Arial"/>
          <w:color w:val="auto"/>
          <w:sz w:val="20"/>
          <w:szCs w:val="20"/>
        </w:rPr>
        <w:t xml:space="preserve">smlouvy </w:t>
      </w:r>
      <w:r w:rsidR="00F16D9A" w:rsidRPr="00C11D00">
        <w:rPr>
          <w:rFonts w:ascii="Verdana" w:hAnsi="Verdana" w:cs="Arial"/>
          <w:color w:val="auto"/>
          <w:sz w:val="20"/>
          <w:szCs w:val="20"/>
        </w:rPr>
        <w:t>v</w:t>
      </w:r>
      <w:r w:rsidR="00630D21" w:rsidRPr="00C11D00">
        <w:rPr>
          <w:rFonts w:ascii="Verdana" w:hAnsi="Verdana" w:cs="Arial"/>
          <w:color w:val="auto"/>
          <w:sz w:val="20"/>
          <w:szCs w:val="20"/>
        </w:rPr>
        <w:t xml:space="preserve"> termínu:</w:t>
      </w:r>
    </w:p>
    <w:p w14:paraId="4D2871B5" w14:textId="0DB67F5F" w:rsidR="00CB2A8B" w:rsidRDefault="00630D21" w:rsidP="002162D9">
      <w:pPr>
        <w:pStyle w:val="Zkladntext"/>
        <w:widowControl/>
        <w:numPr>
          <w:ilvl w:val="12"/>
          <w:numId w:val="0"/>
        </w:numPr>
        <w:tabs>
          <w:tab w:val="left" w:pos="709"/>
          <w:tab w:val="left" w:pos="6379"/>
          <w:tab w:val="right" w:pos="8647"/>
        </w:tabs>
        <w:spacing w:before="120"/>
        <w:jc w:val="both"/>
        <w:rPr>
          <w:rFonts w:ascii="Verdana" w:hAnsi="Verdana" w:cs="Arial"/>
          <w:b/>
          <w:color w:val="auto"/>
          <w:sz w:val="20"/>
          <w:szCs w:val="20"/>
        </w:rPr>
      </w:pPr>
      <w:r w:rsidRPr="00C11D00">
        <w:rPr>
          <w:rFonts w:ascii="Verdana" w:hAnsi="Verdana" w:cs="Arial"/>
          <w:b/>
          <w:color w:val="auto"/>
          <w:sz w:val="20"/>
          <w:szCs w:val="20"/>
        </w:rPr>
        <w:t xml:space="preserve">termín předání a převzetí díla:   </w:t>
      </w:r>
    </w:p>
    <w:p w14:paraId="6C03BAE4" w14:textId="3817CDFC" w:rsidR="002162D9" w:rsidRPr="001E4D5A" w:rsidRDefault="002162D9" w:rsidP="00CB2A8B">
      <w:pPr>
        <w:pStyle w:val="Zkladntext"/>
        <w:widowControl/>
        <w:numPr>
          <w:ilvl w:val="0"/>
          <w:numId w:val="18"/>
        </w:numPr>
        <w:tabs>
          <w:tab w:val="left" w:pos="709"/>
          <w:tab w:val="left" w:pos="6379"/>
          <w:tab w:val="right" w:pos="8647"/>
        </w:tabs>
        <w:spacing w:before="120"/>
        <w:jc w:val="both"/>
        <w:rPr>
          <w:rFonts w:ascii="Verdana" w:hAnsi="Verdana" w:cs="Arial"/>
          <w:b/>
          <w:color w:val="auto"/>
          <w:sz w:val="20"/>
          <w:szCs w:val="20"/>
        </w:rPr>
      </w:pPr>
      <w:r w:rsidRPr="00C11D00">
        <w:rPr>
          <w:rFonts w:ascii="Verdana" w:hAnsi="Verdana" w:cs="Arial"/>
          <w:color w:val="auto"/>
          <w:sz w:val="20"/>
          <w:szCs w:val="20"/>
        </w:rPr>
        <w:t xml:space="preserve">do </w:t>
      </w:r>
      <w:r w:rsidR="00D926C0">
        <w:rPr>
          <w:rFonts w:ascii="Verdana" w:hAnsi="Verdana" w:cs="Arial"/>
          <w:color w:val="auto"/>
          <w:sz w:val="20"/>
          <w:szCs w:val="20"/>
        </w:rPr>
        <w:t>1</w:t>
      </w:r>
      <w:r w:rsidR="002C4118">
        <w:rPr>
          <w:rFonts w:ascii="Verdana" w:hAnsi="Verdana" w:cs="Arial"/>
          <w:color w:val="auto"/>
          <w:sz w:val="20"/>
          <w:szCs w:val="20"/>
        </w:rPr>
        <w:t>2</w:t>
      </w:r>
      <w:r w:rsidRPr="00C11D00">
        <w:rPr>
          <w:rFonts w:ascii="Verdana" w:hAnsi="Verdana" w:cs="Arial"/>
          <w:color w:val="auto"/>
          <w:sz w:val="20"/>
          <w:szCs w:val="20"/>
        </w:rPr>
        <w:t xml:space="preserve"> týdnů od </w:t>
      </w:r>
      <w:r w:rsidRPr="00C11D00">
        <w:rPr>
          <w:rFonts w:ascii="Verdana" w:hAnsi="Verdana" w:cs="Arial"/>
          <w:sz w:val="20"/>
          <w:szCs w:val="20"/>
        </w:rPr>
        <w:t>předání a převzetí staveniště</w:t>
      </w:r>
      <w:r w:rsidR="002C4118">
        <w:rPr>
          <w:rFonts w:ascii="Verdana" w:hAnsi="Verdana" w:cs="Arial"/>
          <w:sz w:val="20"/>
          <w:szCs w:val="20"/>
        </w:rPr>
        <w:t xml:space="preserve"> (max. 15. září 2026)</w:t>
      </w:r>
    </w:p>
    <w:p w14:paraId="101AA289" w14:textId="77777777" w:rsidR="001E4D5A" w:rsidRPr="00CB2A8B" w:rsidRDefault="001E4D5A" w:rsidP="001E4D5A">
      <w:pPr>
        <w:pStyle w:val="Zkladntext"/>
        <w:widowControl/>
        <w:tabs>
          <w:tab w:val="left" w:pos="709"/>
          <w:tab w:val="left" w:pos="6379"/>
          <w:tab w:val="right" w:pos="8647"/>
        </w:tabs>
        <w:spacing w:before="120"/>
        <w:ind w:left="720"/>
        <w:jc w:val="both"/>
        <w:rPr>
          <w:rFonts w:ascii="Verdana" w:hAnsi="Verdana" w:cs="Arial"/>
          <w:b/>
          <w:color w:val="auto"/>
          <w:sz w:val="20"/>
          <w:szCs w:val="20"/>
        </w:rPr>
      </w:pPr>
    </w:p>
    <w:p w14:paraId="7E34AA31" w14:textId="77777777" w:rsidR="00CB2A8B" w:rsidRDefault="00CB2A8B" w:rsidP="00D90817">
      <w:pPr>
        <w:pStyle w:val="Zkladntext"/>
        <w:widowControl/>
        <w:numPr>
          <w:ilvl w:val="12"/>
          <w:numId w:val="0"/>
        </w:numPr>
        <w:jc w:val="both"/>
        <w:rPr>
          <w:rFonts w:ascii="Verdana" w:hAnsi="Verdana"/>
          <w:color w:val="auto"/>
          <w:sz w:val="20"/>
          <w:szCs w:val="20"/>
        </w:rPr>
      </w:pPr>
    </w:p>
    <w:p w14:paraId="67C95212" w14:textId="17D8838B" w:rsidR="00364931" w:rsidRDefault="007659C4" w:rsidP="00D90817">
      <w:pPr>
        <w:pStyle w:val="Zkladntext"/>
        <w:widowControl/>
        <w:numPr>
          <w:ilvl w:val="12"/>
          <w:numId w:val="0"/>
        </w:numPr>
        <w:jc w:val="both"/>
        <w:rPr>
          <w:rFonts w:ascii="Verdana" w:hAnsi="Verdana" w:cs="Arial"/>
          <w:color w:val="auto"/>
          <w:sz w:val="20"/>
          <w:szCs w:val="20"/>
        </w:rPr>
      </w:pPr>
      <w:r w:rsidRPr="00C11D00">
        <w:rPr>
          <w:rFonts w:ascii="Verdana" w:hAnsi="Verdana"/>
          <w:color w:val="auto"/>
          <w:sz w:val="20"/>
          <w:szCs w:val="20"/>
        </w:rPr>
        <w:t>3</w:t>
      </w:r>
      <w:r w:rsidR="00630D21" w:rsidRPr="00C11D00">
        <w:rPr>
          <w:rFonts w:ascii="Verdana" w:hAnsi="Verdana"/>
          <w:color w:val="auto"/>
          <w:sz w:val="20"/>
          <w:szCs w:val="20"/>
        </w:rPr>
        <w:t xml:space="preserve">/ </w:t>
      </w:r>
      <w:r w:rsidR="00630D21" w:rsidRPr="00C11D00">
        <w:rPr>
          <w:rFonts w:ascii="Verdana" w:hAnsi="Verdana" w:cs="Arial"/>
          <w:color w:val="auto"/>
          <w:sz w:val="20"/>
          <w:szCs w:val="20"/>
        </w:rPr>
        <w:t xml:space="preserve">Pokud zhotovitel práce na díle nezahájí ani ve lhůtě </w:t>
      </w:r>
      <w:proofErr w:type="gramStart"/>
      <w:r w:rsidR="00C577D0">
        <w:rPr>
          <w:rFonts w:ascii="Verdana" w:hAnsi="Verdana" w:cs="Arial"/>
          <w:color w:val="auto"/>
          <w:sz w:val="20"/>
          <w:szCs w:val="20"/>
        </w:rPr>
        <w:t>1</w:t>
      </w:r>
      <w:r w:rsidR="00C577D0" w:rsidRPr="00C11D00">
        <w:rPr>
          <w:rFonts w:ascii="Verdana" w:hAnsi="Verdana" w:cs="Arial"/>
          <w:color w:val="auto"/>
          <w:sz w:val="20"/>
          <w:szCs w:val="20"/>
        </w:rPr>
        <w:t>0</w:t>
      </w:r>
      <w:r w:rsidR="00630D21" w:rsidRPr="00C11D00">
        <w:rPr>
          <w:rFonts w:ascii="Verdana" w:hAnsi="Verdana" w:cs="Arial"/>
          <w:color w:val="auto"/>
          <w:sz w:val="20"/>
          <w:szCs w:val="20"/>
        </w:rPr>
        <w:t>-ti</w:t>
      </w:r>
      <w:proofErr w:type="gramEnd"/>
      <w:r w:rsidR="00630D21" w:rsidRPr="00C11D00">
        <w:rPr>
          <w:rFonts w:ascii="Verdana" w:hAnsi="Verdana" w:cs="Arial"/>
          <w:color w:val="auto"/>
          <w:sz w:val="20"/>
          <w:szCs w:val="20"/>
        </w:rPr>
        <w:t xml:space="preserve"> dnů ode dne, kdy měl práce na díle zahájit, je objednatel oprávněn od smlouvy odstoupit.</w:t>
      </w:r>
    </w:p>
    <w:p w14:paraId="5A12B1F3" w14:textId="77777777" w:rsidR="00FB51C0" w:rsidRPr="00C11D00" w:rsidRDefault="00FB51C0" w:rsidP="00D90817">
      <w:pPr>
        <w:pStyle w:val="Zkladntext"/>
        <w:widowControl/>
        <w:numPr>
          <w:ilvl w:val="12"/>
          <w:numId w:val="0"/>
        </w:numPr>
        <w:jc w:val="both"/>
        <w:rPr>
          <w:rFonts w:ascii="Verdana" w:hAnsi="Verdana" w:cs="Arial"/>
          <w:color w:val="auto"/>
          <w:sz w:val="20"/>
          <w:szCs w:val="20"/>
        </w:rPr>
      </w:pPr>
    </w:p>
    <w:p w14:paraId="786B991C" w14:textId="4922CB17" w:rsidR="00364931" w:rsidRDefault="00364931" w:rsidP="00630D21">
      <w:pPr>
        <w:pStyle w:val="Zkladntext"/>
        <w:widowControl/>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color w:val="FF0000"/>
          <w:sz w:val="20"/>
          <w:szCs w:val="20"/>
        </w:rPr>
      </w:pPr>
    </w:p>
    <w:p w14:paraId="6216DC41" w14:textId="77777777" w:rsidR="00630D21" w:rsidRPr="00C11D00" w:rsidRDefault="00630D21" w:rsidP="00630D21">
      <w:pPr>
        <w:pStyle w:val="Zkladntext"/>
        <w:widowControl/>
        <w:numPr>
          <w:ilvl w:val="12"/>
          <w:numId w:val="0"/>
        </w:numPr>
        <w:jc w:val="center"/>
        <w:rPr>
          <w:rFonts w:ascii="Verdana" w:hAnsi="Verdana"/>
          <w:color w:val="auto"/>
          <w:sz w:val="20"/>
          <w:szCs w:val="20"/>
        </w:rPr>
      </w:pPr>
      <w:r w:rsidRPr="00C11D00">
        <w:rPr>
          <w:rFonts w:ascii="Verdana" w:hAnsi="Verdana"/>
          <w:b/>
          <w:color w:val="auto"/>
          <w:sz w:val="20"/>
          <w:szCs w:val="20"/>
          <w:u w:val="single"/>
        </w:rPr>
        <w:t>čl. IV</w:t>
      </w:r>
    </w:p>
    <w:p w14:paraId="220C8DCB"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Cena díla</w:t>
      </w:r>
    </w:p>
    <w:p w14:paraId="56A878F7" w14:textId="77777777" w:rsidR="00630D21" w:rsidRPr="00C11D00" w:rsidRDefault="00630D21" w:rsidP="00630D21">
      <w:pPr>
        <w:pStyle w:val="Zkladntext"/>
        <w:widowControl/>
        <w:numPr>
          <w:ilvl w:val="12"/>
          <w:numId w:val="0"/>
        </w:numPr>
        <w:rPr>
          <w:rFonts w:ascii="Verdana" w:hAnsi="Verdana"/>
          <w:color w:val="FF0000"/>
          <w:sz w:val="20"/>
          <w:szCs w:val="20"/>
        </w:rPr>
      </w:pPr>
    </w:p>
    <w:p w14:paraId="18357BDE" w14:textId="77777777" w:rsidR="00630D21" w:rsidRPr="00C11D00" w:rsidRDefault="00630D21" w:rsidP="00630D21">
      <w:pPr>
        <w:pStyle w:val="Zkladntext"/>
        <w:numPr>
          <w:ilvl w:val="12"/>
          <w:numId w:val="0"/>
        </w:numPr>
        <w:jc w:val="both"/>
        <w:rPr>
          <w:rFonts w:ascii="Verdana" w:hAnsi="Verdana"/>
          <w:color w:val="auto"/>
          <w:sz w:val="20"/>
          <w:szCs w:val="20"/>
        </w:rPr>
      </w:pPr>
      <w:r w:rsidRPr="00C11D00">
        <w:rPr>
          <w:rFonts w:ascii="Verdana" w:hAnsi="Verdana"/>
          <w:color w:val="auto"/>
          <w:sz w:val="20"/>
          <w:szCs w:val="20"/>
        </w:rPr>
        <w:t>1/ Smluvní strany</w:t>
      </w:r>
      <w:r w:rsidRPr="00C11D00">
        <w:rPr>
          <w:rFonts w:ascii="Verdana" w:hAnsi="Verdana"/>
          <w:b/>
          <w:i/>
          <w:color w:val="auto"/>
          <w:sz w:val="20"/>
          <w:szCs w:val="20"/>
        </w:rPr>
        <w:t xml:space="preserve"> </w:t>
      </w:r>
      <w:r w:rsidRPr="00C11D00">
        <w:rPr>
          <w:rFonts w:ascii="Verdana" w:hAnsi="Verdana"/>
          <w:color w:val="auto"/>
          <w:sz w:val="20"/>
          <w:szCs w:val="20"/>
        </w:rPr>
        <w:t>se dohodly, že cena za dílo provedené v rozsahu, způsobem, v dohodnutých termínech a za podmínek sjednaných v této smlouvě činí:</w:t>
      </w:r>
    </w:p>
    <w:p w14:paraId="56DDA8D9" w14:textId="7060202D" w:rsidR="00630D21" w:rsidRPr="00C11D00" w:rsidRDefault="0084063A" w:rsidP="0084063A">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after="240"/>
        <w:jc w:val="both"/>
        <w:rPr>
          <w:rFonts w:ascii="Verdana" w:hAnsi="Verdana"/>
          <w:color w:val="auto"/>
          <w:sz w:val="20"/>
          <w:szCs w:val="20"/>
        </w:rPr>
      </w:pPr>
      <w:r w:rsidRPr="00C11D00">
        <w:rPr>
          <w:rFonts w:ascii="Verdana" w:hAnsi="Verdana"/>
          <w:color w:val="auto"/>
          <w:sz w:val="20"/>
          <w:szCs w:val="20"/>
        </w:rPr>
        <w:t>Cena celkem bez D</w:t>
      </w:r>
      <w:r w:rsidR="00D90817" w:rsidRPr="00C11D00">
        <w:rPr>
          <w:rFonts w:ascii="Verdana" w:hAnsi="Verdana"/>
          <w:color w:val="auto"/>
          <w:sz w:val="20"/>
          <w:szCs w:val="20"/>
        </w:rPr>
        <w:t>PH</w:t>
      </w:r>
      <w:r w:rsidR="00D90817" w:rsidRPr="00C11D00">
        <w:rPr>
          <w:rFonts w:ascii="Verdana" w:hAnsi="Verdana"/>
          <w:color w:val="auto"/>
          <w:sz w:val="20"/>
          <w:szCs w:val="20"/>
        </w:rPr>
        <w:tab/>
      </w:r>
      <w:r w:rsidR="00D90817" w:rsidRPr="00C11D00">
        <w:rPr>
          <w:rFonts w:ascii="Verdana" w:hAnsi="Verdana"/>
          <w:color w:val="auto"/>
          <w:sz w:val="20"/>
          <w:szCs w:val="20"/>
        </w:rPr>
        <w:tab/>
        <w:t xml:space="preserve">                  </w:t>
      </w:r>
      <w:proofErr w:type="gramStart"/>
      <w:r w:rsidR="00D90817" w:rsidRPr="00C11D00">
        <w:rPr>
          <w:rFonts w:ascii="Verdana" w:hAnsi="Verdana"/>
          <w:color w:val="auto"/>
          <w:sz w:val="20"/>
          <w:szCs w:val="20"/>
        </w:rPr>
        <w:t>.........................</w:t>
      </w:r>
      <w:r w:rsidR="00B6764F" w:rsidRPr="00C11D00">
        <w:rPr>
          <w:rFonts w:ascii="Verdana" w:hAnsi="Verdana"/>
          <w:color w:val="auto"/>
          <w:sz w:val="20"/>
          <w:szCs w:val="20"/>
        </w:rPr>
        <w:t>,</w:t>
      </w:r>
      <w:r w:rsidR="00D90817" w:rsidRPr="00C11D00">
        <w:rPr>
          <w:rFonts w:ascii="Verdana" w:hAnsi="Verdana"/>
          <w:color w:val="auto"/>
          <w:sz w:val="20"/>
          <w:szCs w:val="20"/>
        </w:rPr>
        <w:t>-</w:t>
      </w:r>
      <w:proofErr w:type="gramEnd"/>
      <w:r w:rsidR="00630D21" w:rsidRPr="00C11D00">
        <w:rPr>
          <w:rFonts w:ascii="Verdana" w:hAnsi="Verdana"/>
          <w:color w:val="auto"/>
          <w:sz w:val="20"/>
          <w:szCs w:val="20"/>
        </w:rPr>
        <w:t xml:space="preserve"> Kč</w:t>
      </w:r>
    </w:p>
    <w:p w14:paraId="10A36553" w14:textId="7961DFDB" w:rsidR="00630D21" w:rsidRPr="00C11D00" w:rsidRDefault="00D90817"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color w:val="auto"/>
          <w:sz w:val="20"/>
          <w:szCs w:val="20"/>
          <w:u w:val="single"/>
        </w:rPr>
      </w:pPr>
      <w:r w:rsidRPr="00C11D00">
        <w:rPr>
          <w:rFonts w:ascii="Verdana" w:hAnsi="Verdana"/>
          <w:color w:val="auto"/>
          <w:sz w:val="20"/>
          <w:szCs w:val="20"/>
          <w:u w:val="single"/>
        </w:rPr>
        <w:t xml:space="preserve">DPH </w:t>
      </w:r>
      <w:proofErr w:type="gramStart"/>
      <w:r w:rsidRPr="00C11D00">
        <w:rPr>
          <w:rFonts w:ascii="Verdana" w:hAnsi="Verdana"/>
          <w:color w:val="auto"/>
          <w:sz w:val="20"/>
          <w:szCs w:val="20"/>
          <w:u w:val="single"/>
        </w:rPr>
        <w:t>21%</w:t>
      </w:r>
      <w:proofErr w:type="gramEnd"/>
      <w:r w:rsidRPr="00C11D00">
        <w:rPr>
          <w:rFonts w:ascii="Verdana" w:hAnsi="Verdana"/>
          <w:color w:val="auto"/>
          <w:sz w:val="20"/>
          <w:szCs w:val="20"/>
          <w:u w:val="single"/>
        </w:rPr>
        <w:tab/>
      </w:r>
      <w:r w:rsidRPr="00C11D00">
        <w:rPr>
          <w:rFonts w:ascii="Verdana" w:hAnsi="Verdana"/>
          <w:color w:val="auto"/>
          <w:sz w:val="20"/>
          <w:szCs w:val="20"/>
          <w:u w:val="single"/>
        </w:rPr>
        <w:tab/>
      </w:r>
      <w:r w:rsidRPr="00C11D00">
        <w:rPr>
          <w:rFonts w:ascii="Verdana" w:hAnsi="Verdana"/>
          <w:color w:val="auto"/>
          <w:sz w:val="20"/>
          <w:szCs w:val="20"/>
          <w:u w:val="single"/>
        </w:rPr>
        <w:tab/>
      </w:r>
      <w:r w:rsidRPr="00C11D00">
        <w:rPr>
          <w:rFonts w:ascii="Verdana" w:hAnsi="Verdana"/>
          <w:color w:val="auto"/>
          <w:sz w:val="20"/>
          <w:szCs w:val="20"/>
          <w:u w:val="single"/>
        </w:rPr>
        <w:tab/>
      </w:r>
      <w:r w:rsidRPr="00C11D00">
        <w:rPr>
          <w:rFonts w:ascii="Verdana" w:hAnsi="Verdana"/>
          <w:color w:val="auto"/>
          <w:sz w:val="20"/>
          <w:szCs w:val="20"/>
          <w:u w:val="single"/>
        </w:rPr>
        <w:tab/>
        <w:t xml:space="preserve">        </w:t>
      </w:r>
      <w:proofErr w:type="gramStart"/>
      <w:r w:rsidRPr="00C11D00">
        <w:rPr>
          <w:rFonts w:ascii="Verdana" w:hAnsi="Verdana"/>
          <w:color w:val="auto"/>
          <w:sz w:val="20"/>
          <w:szCs w:val="20"/>
          <w:u w:val="single"/>
        </w:rPr>
        <w:t>.........................,-</w:t>
      </w:r>
      <w:proofErr w:type="gramEnd"/>
      <w:r w:rsidR="00630D21" w:rsidRPr="00C11D00">
        <w:rPr>
          <w:rFonts w:ascii="Verdana" w:hAnsi="Verdana"/>
          <w:color w:val="auto"/>
          <w:sz w:val="20"/>
          <w:szCs w:val="20"/>
          <w:u w:val="single"/>
        </w:rPr>
        <w:t xml:space="preserve"> Kč</w:t>
      </w:r>
    </w:p>
    <w:p w14:paraId="72D59CAF" w14:textId="77777777" w:rsidR="00EC2F66" w:rsidRPr="00C11D00" w:rsidRDefault="00EC2F66"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color w:val="auto"/>
          <w:sz w:val="20"/>
          <w:szCs w:val="20"/>
          <w:u w:val="single"/>
        </w:rPr>
      </w:pPr>
    </w:p>
    <w:p w14:paraId="6772E87B" w14:textId="14924301" w:rsidR="00630D21" w:rsidRPr="00C11D00" w:rsidRDefault="00630D21"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b/>
          <w:color w:val="auto"/>
          <w:sz w:val="20"/>
          <w:szCs w:val="20"/>
        </w:rPr>
      </w:pPr>
      <w:r w:rsidRPr="00C11D00">
        <w:rPr>
          <w:rFonts w:ascii="Verdana" w:hAnsi="Verdana"/>
          <w:b/>
          <w:color w:val="auto"/>
          <w:sz w:val="20"/>
          <w:szCs w:val="20"/>
        </w:rPr>
        <w:t>Cena celkem vč. DPH</w:t>
      </w:r>
      <w:r w:rsidRPr="00C11D00">
        <w:rPr>
          <w:rFonts w:ascii="Verdana" w:hAnsi="Verdana"/>
          <w:b/>
          <w:color w:val="auto"/>
          <w:sz w:val="20"/>
          <w:szCs w:val="20"/>
        </w:rPr>
        <w:tab/>
      </w:r>
      <w:r w:rsidRPr="00C11D00">
        <w:rPr>
          <w:rFonts w:ascii="Verdana" w:hAnsi="Verdana"/>
          <w:b/>
          <w:color w:val="auto"/>
          <w:sz w:val="20"/>
          <w:szCs w:val="20"/>
        </w:rPr>
        <w:tab/>
      </w:r>
      <w:proofErr w:type="gramStart"/>
      <w:r w:rsidRPr="00C11D00">
        <w:rPr>
          <w:rFonts w:ascii="Verdana" w:hAnsi="Verdana"/>
          <w:b/>
          <w:color w:val="auto"/>
          <w:sz w:val="20"/>
          <w:szCs w:val="20"/>
        </w:rPr>
        <w:tab/>
      </w:r>
      <w:r w:rsidR="00624525">
        <w:rPr>
          <w:rFonts w:ascii="Verdana" w:hAnsi="Verdana"/>
          <w:b/>
          <w:color w:val="auto"/>
          <w:sz w:val="20"/>
          <w:szCs w:val="20"/>
        </w:rPr>
        <w:t xml:space="preserve">  </w:t>
      </w:r>
      <w:r w:rsidR="00D90817" w:rsidRPr="00C11D00">
        <w:rPr>
          <w:rFonts w:ascii="Verdana" w:hAnsi="Verdana"/>
          <w:b/>
          <w:color w:val="auto"/>
          <w:sz w:val="20"/>
          <w:szCs w:val="20"/>
        </w:rPr>
        <w:t>........................</w:t>
      </w:r>
      <w:proofErr w:type="gramEnd"/>
      <w:r w:rsidR="00D90817" w:rsidRPr="00C11D00">
        <w:rPr>
          <w:rFonts w:ascii="Verdana" w:hAnsi="Verdana"/>
          <w:b/>
          <w:color w:val="auto"/>
          <w:sz w:val="20"/>
          <w:szCs w:val="20"/>
        </w:rPr>
        <w:t>,-</w:t>
      </w:r>
      <w:r w:rsidRPr="00C11D00">
        <w:rPr>
          <w:rFonts w:ascii="Verdana" w:hAnsi="Verdana"/>
          <w:b/>
          <w:color w:val="auto"/>
          <w:sz w:val="20"/>
          <w:szCs w:val="20"/>
        </w:rPr>
        <w:t xml:space="preserve"> Kč</w:t>
      </w:r>
    </w:p>
    <w:p w14:paraId="3E4DB3E4" w14:textId="21733160" w:rsidR="00630D21" w:rsidRPr="00C11D00" w:rsidRDefault="00D90817"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jc w:val="both"/>
        <w:rPr>
          <w:rFonts w:ascii="Verdana" w:hAnsi="Verdana"/>
          <w:b/>
          <w:i/>
          <w:color w:val="auto"/>
          <w:sz w:val="20"/>
          <w:szCs w:val="20"/>
        </w:rPr>
      </w:pPr>
      <w:r w:rsidRPr="00C11D00">
        <w:rPr>
          <w:rFonts w:ascii="Verdana" w:hAnsi="Verdana"/>
          <w:b/>
          <w:i/>
          <w:color w:val="auto"/>
          <w:sz w:val="20"/>
          <w:szCs w:val="20"/>
        </w:rPr>
        <w:t xml:space="preserve">slovy: </w:t>
      </w:r>
      <w:r w:rsidR="00630D21" w:rsidRPr="00C11D00">
        <w:rPr>
          <w:rFonts w:ascii="Verdana" w:hAnsi="Verdana"/>
          <w:b/>
          <w:i/>
          <w:color w:val="auto"/>
          <w:sz w:val="20"/>
          <w:szCs w:val="20"/>
        </w:rPr>
        <w:t xml:space="preserve"> </w:t>
      </w:r>
      <w:r w:rsidRPr="00C11D00">
        <w:rPr>
          <w:rFonts w:ascii="Verdana" w:hAnsi="Verdana"/>
          <w:b/>
          <w:i/>
          <w:color w:val="auto"/>
          <w:sz w:val="20"/>
          <w:szCs w:val="20"/>
        </w:rPr>
        <w:t xml:space="preserve">........................................................  </w:t>
      </w:r>
      <w:r w:rsidR="00630D21" w:rsidRPr="00C11D00">
        <w:rPr>
          <w:rFonts w:ascii="Verdana" w:hAnsi="Verdana"/>
          <w:b/>
          <w:i/>
          <w:color w:val="auto"/>
          <w:sz w:val="20"/>
          <w:szCs w:val="20"/>
        </w:rPr>
        <w:t>korun českých</w:t>
      </w:r>
      <w:r w:rsidRPr="00C11D00">
        <w:rPr>
          <w:rFonts w:ascii="Verdana" w:hAnsi="Verdana"/>
          <w:b/>
          <w:i/>
          <w:color w:val="auto"/>
          <w:sz w:val="20"/>
          <w:szCs w:val="20"/>
        </w:rPr>
        <w:t xml:space="preserve"> </w:t>
      </w:r>
      <w:r w:rsidR="00630D21" w:rsidRPr="00C11D00">
        <w:rPr>
          <w:rFonts w:ascii="Verdana" w:hAnsi="Verdana"/>
          <w:b/>
          <w:i/>
          <w:color w:val="auto"/>
          <w:sz w:val="20"/>
          <w:szCs w:val="20"/>
        </w:rPr>
        <w:t>včetně daně z přidané hodnoty.</w:t>
      </w:r>
    </w:p>
    <w:p w14:paraId="45FAF94F" w14:textId="77777777" w:rsidR="00630D21" w:rsidRPr="00C11D00" w:rsidRDefault="00630D21" w:rsidP="00630D21">
      <w:pPr>
        <w:jc w:val="both"/>
        <w:rPr>
          <w:rFonts w:ascii="Verdana" w:hAnsi="Verdana" w:cs="Arial"/>
          <w:color w:val="FF0000"/>
        </w:rPr>
      </w:pPr>
    </w:p>
    <w:p w14:paraId="483B307A" w14:textId="5F794B57" w:rsidR="00630D21" w:rsidRPr="00C11D00" w:rsidRDefault="00630D21" w:rsidP="00630D21">
      <w:pPr>
        <w:jc w:val="both"/>
        <w:rPr>
          <w:rFonts w:ascii="Verdana" w:hAnsi="Verdana" w:cs="Arial"/>
          <w:u w:val="single"/>
        </w:rPr>
      </w:pPr>
      <w:r w:rsidRPr="00C11D00">
        <w:rPr>
          <w:rFonts w:ascii="Verdana" w:hAnsi="Verdana" w:cs="Arial"/>
        </w:rPr>
        <w:t>2/ Cena za zhotovení díla je podrobněji členěna v nabídce</w:t>
      </w:r>
      <w:r w:rsidR="0084063A" w:rsidRPr="00C11D00">
        <w:rPr>
          <w:rFonts w:ascii="Verdana" w:hAnsi="Verdana" w:cs="Arial"/>
        </w:rPr>
        <w:t xml:space="preserve"> </w:t>
      </w:r>
      <w:r w:rsidR="00273C09" w:rsidRPr="00C11D00">
        <w:rPr>
          <w:rFonts w:ascii="Verdana" w:hAnsi="Verdana" w:cs="Arial"/>
        </w:rPr>
        <w:t>zhotovitele,</w:t>
      </w:r>
      <w:r w:rsidRPr="00C11D00">
        <w:rPr>
          <w:rFonts w:ascii="Verdana" w:hAnsi="Verdana" w:cs="Arial"/>
          <w:color w:val="FF0000"/>
        </w:rPr>
        <w:t xml:space="preserve"> </w:t>
      </w:r>
      <w:r w:rsidRPr="00C11D00">
        <w:rPr>
          <w:rFonts w:ascii="Verdana" w:hAnsi="Verdana" w:cs="Arial"/>
        </w:rPr>
        <w:t xml:space="preserve">resp. v cenové části této nabídky – </w:t>
      </w:r>
      <w:r w:rsidRPr="00071E3E">
        <w:rPr>
          <w:rFonts w:ascii="Verdana" w:hAnsi="Verdana" w:cs="Arial"/>
        </w:rPr>
        <w:t>oceněn</w:t>
      </w:r>
      <w:r w:rsidR="00BE7290" w:rsidRPr="00071E3E">
        <w:rPr>
          <w:rFonts w:ascii="Verdana" w:hAnsi="Verdana" w:cs="Arial"/>
        </w:rPr>
        <w:t>é</w:t>
      </w:r>
      <w:r w:rsidRPr="00071E3E">
        <w:rPr>
          <w:rFonts w:ascii="Verdana" w:hAnsi="Verdana" w:cs="Arial"/>
        </w:rPr>
        <w:t xml:space="preserve"> </w:t>
      </w:r>
      <w:r w:rsidR="00C8037B" w:rsidRPr="00071E3E">
        <w:rPr>
          <w:rFonts w:ascii="Verdana" w:hAnsi="Verdana" w:cs="Arial"/>
        </w:rPr>
        <w:t>v</w:t>
      </w:r>
      <w:r w:rsidRPr="00071E3E">
        <w:rPr>
          <w:rFonts w:ascii="Verdana" w:hAnsi="Verdana" w:cs="Arial"/>
        </w:rPr>
        <w:t>ýkaz</w:t>
      </w:r>
      <w:r w:rsidR="00BE7290" w:rsidRPr="00071E3E">
        <w:rPr>
          <w:rFonts w:ascii="Verdana" w:hAnsi="Verdana" w:cs="Arial"/>
        </w:rPr>
        <w:t>y</w:t>
      </w:r>
      <w:r w:rsidRPr="00071E3E">
        <w:rPr>
          <w:rFonts w:ascii="Verdana" w:hAnsi="Verdana" w:cs="Arial"/>
        </w:rPr>
        <w:t xml:space="preserve"> výměr</w:t>
      </w:r>
      <w:r w:rsidRPr="00C11D00">
        <w:rPr>
          <w:rFonts w:ascii="Verdana" w:hAnsi="Verdana" w:cs="Arial"/>
        </w:rPr>
        <w:t xml:space="preserve"> </w:t>
      </w:r>
      <w:r w:rsidRPr="00052A34">
        <w:rPr>
          <w:rFonts w:ascii="Verdana" w:hAnsi="Verdana" w:cs="Arial"/>
        </w:rPr>
        <w:t>(viz příloh</w:t>
      </w:r>
      <w:r w:rsidR="009C0F41" w:rsidRPr="00052A34">
        <w:rPr>
          <w:rFonts w:ascii="Verdana" w:hAnsi="Verdana" w:cs="Arial"/>
        </w:rPr>
        <w:t>a</w:t>
      </w:r>
      <w:r w:rsidRPr="00052A34">
        <w:rPr>
          <w:rFonts w:ascii="Verdana" w:hAnsi="Verdana" w:cs="Arial"/>
        </w:rPr>
        <w:t xml:space="preserve"> č.</w:t>
      </w:r>
      <w:r w:rsidR="00624525" w:rsidRPr="00052A34">
        <w:rPr>
          <w:rFonts w:ascii="Verdana" w:hAnsi="Verdana" w:cs="Arial"/>
        </w:rPr>
        <w:t xml:space="preserve"> </w:t>
      </w:r>
      <w:r w:rsidR="00C11D00" w:rsidRPr="00052A34">
        <w:rPr>
          <w:rFonts w:ascii="Verdana" w:hAnsi="Verdana" w:cs="Arial"/>
        </w:rPr>
        <w:t>0</w:t>
      </w:r>
      <w:r w:rsidR="00C8037B" w:rsidRPr="00052A34">
        <w:rPr>
          <w:rFonts w:ascii="Verdana" w:hAnsi="Verdana" w:cs="Arial"/>
        </w:rPr>
        <w:t>2</w:t>
      </w:r>
      <w:r w:rsidRPr="00052A34">
        <w:rPr>
          <w:rFonts w:ascii="Verdana" w:hAnsi="Verdana" w:cs="Arial"/>
        </w:rPr>
        <w:t xml:space="preserve"> této smlouvy)</w:t>
      </w:r>
      <w:r w:rsidRPr="00052A34">
        <w:rPr>
          <w:rFonts w:ascii="Verdana" w:hAnsi="Verdana" w:cs="Arial"/>
          <w:u w:val="single"/>
        </w:rPr>
        <w:t>.</w:t>
      </w:r>
    </w:p>
    <w:p w14:paraId="4F1A4C43" w14:textId="77777777" w:rsidR="00630D21" w:rsidRPr="00C11D00" w:rsidRDefault="00630D21" w:rsidP="00630D21">
      <w:pPr>
        <w:autoSpaceDE/>
        <w:autoSpaceDN/>
        <w:adjustRightInd/>
        <w:jc w:val="both"/>
        <w:rPr>
          <w:rFonts w:ascii="Verdana" w:hAnsi="Verdana" w:cs="Arial"/>
          <w:color w:val="FF0000"/>
        </w:rPr>
      </w:pPr>
    </w:p>
    <w:p w14:paraId="12B34E3D" w14:textId="5CA91341" w:rsidR="00630D21" w:rsidRPr="00C11D00" w:rsidRDefault="00B87FB2" w:rsidP="00EC0107">
      <w:pPr>
        <w:autoSpaceDE/>
        <w:autoSpaceDN/>
        <w:adjustRightInd/>
        <w:jc w:val="both"/>
        <w:rPr>
          <w:rFonts w:ascii="Verdana" w:hAnsi="Verdana" w:cs="Arial"/>
        </w:rPr>
      </w:pPr>
      <w:r w:rsidRPr="00C11D00">
        <w:rPr>
          <w:rFonts w:ascii="Verdana" w:hAnsi="Verdana" w:cs="Arial"/>
        </w:rPr>
        <w:t>3</w:t>
      </w:r>
      <w:r w:rsidR="00630D21" w:rsidRPr="00C11D00">
        <w:rPr>
          <w:rFonts w:ascii="Verdana" w:hAnsi="Verdana" w:cs="Arial"/>
        </w:rPr>
        <w:t xml:space="preserve">/ Sjednaná cena obsahuje veškeré náklady a zisk zhotovitele nezbytné k řádnému </w:t>
      </w:r>
      <w:r w:rsidR="00630D21" w:rsidRPr="00C11D00">
        <w:rPr>
          <w:rFonts w:ascii="Verdana" w:hAnsi="Verdana" w:cs="Arial"/>
        </w:rPr>
        <w:br/>
        <w:t>a včasnému provedení díla.</w:t>
      </w:r>
      <w:r w:rsidR="00EC0107">
        <w:rPr>
          <w:rFonts w:ascii="Verdana" w:hAnsi="Verdana" w:cs="Arial"/>
        </w:rPr>
        <w:t xml:space="preserve"> </w:t>
      </w:r>
      <w:r w:rsidR="00630D21" w:rsidRPr="00C11D00">
        <w:rPr>
          <w:rFonts w:ascii="Verdana" w:hAnsi="Verdana" w:cs="Arial"/>
        </w:rPr>
        <w:t>Cena jednotlivých položek soupisu prací obsahuje i doprovodné náklady na jejich montáž (zabudování), kterou je pro prvky těchto položek potřeba provést vzhledem</w:t>
      </w:r>
      <w:r w:rsidR="00EC0107">
        <w:rPr>
          <w:rFonts w:ascii="Verdana" w:hAnsi="Verdana" w:cs="Arial"/>
        </w:rPr>
        <w:t xml:space="preserve"> </w:t>
      </w:r>
      <w:r w:rsidR="00630D21" w:rsidRPr="00C11D00">
        <w:rPr>
          <w:rFonts w:ascii="Verdana" w:hAnsi="Verdana" w:cs="Arial"/>
        </w:rPr>
        <w:t>k umístění a návaznosti těchto prvků na navazující konstrukce, tj. nutné přizpůsobení</w:t>
      </w:r>
      <w:r w:rsidR="00EC0107">
        <w:rPr>
          <w:rFonts w:ascii="Verdana" w:hAnsi="Verdana" w:cs="Arial"/>
        </w:rPr>
        <w:t xml:space="preserve"> </w:t>
      </w:r>
      <w:r w:rsidR="00630D21" w:rsidRPr="00C11D00">
        <w:rPr>
          <w:rFonts w:ascii="Verdana" w:hAnsi="Verdana" w:cs="Arial"/>
        </w:rPr>
        <w:t xml:space="preserve">dodávaných věcí </w:t>
      </w:r>
      <w:r w:rsidR="003E0635" w:rsidRPr="00C11D00">
        <w:rPr>
          <w:rFonts w:ascii="Verdana" w:hAnsi="Verdana" w:cs="Arial"/>
        </w:rPr>
        <w:t>či konstrukcí, a prořez materiálu, který je nutný pro kompletní provedení položky</w:t>
      </w:r>
      <w:r w:rsidR="006352E0">
        <w:rPr>
          <w:rFonts w:ascii="Verdana" w:hAnsi="Verdana" w:cs="Arial"/>
        </w:rPr>
        <w:t>, vedlejší rozpočtové náklady na nutné zařízení staveniště apod.</w:t>
      </w:r>
    </w:p>
    <w:p w14:paraId="4AFDC0FE" w14:textId="77777777" w:rsidR="009A4C79" w:rsidRPr="00C11D00" w:rsidRDefault="009A4C79" w:rsidP="00630D21">
      <w:pPr>
        <w:tabs>
          <w:tab w:val="left" w:pos="0"/>
          <w:tab w:val="left" w:pos="851"/>
        </w:tabs>
        <w:autoSpaceDE/>
        <w:autoSpaceDN/>
        <w:adjustRightInd/>
        <w:jc w:val="both"/>
        <w:rPr>
          <w:rFonts w:ascii="Verdana" w:hAnsi="Verdana" w:cs="Arial"/>
          <w:color w:val="FF0000"/>
        </w:rPr>
      </w:pPr>
    </w:p>
    <w:p w14:paraId="76DAEBD3" w14:textId="77777777" w:rsidR="00CE7E4D" w:rsidRDefault="00CE7E4D" w:rsidP="00C174F8">
      <w:pPr>
        <w:pStyle w:val="Zkladntext"/>
        <w:widowControl/>
        <w:numPr>
          <w:ilvl w:val="12"/>
          <w:numId w:val="0"/>
        </w:numPr>
        <w:rPr>
          <w:rFonts w:ascii="Verdana" w:hAnsi="Verdana"/>
          <w:b/>
          <w:color w:val="auto"/>
          <w:sz w:val="20"/>
          <w:szCs w:val="20"/>
          <w:u w:val="single"/>
        </w:rPr>
      </w:pPr>
    </w:p>
    <w:p w14:paraId="2E1BAFCB" w14:textId="77777777" w:rsidR="00257803" w:rsidRDefault="00257803" w:rsidP="00630D21">
      <w:pPr>
        <w:pStyle w:val="Zkladntext"/>
        <w:widowControl/>
        <w:numPr>
          <w:ilvl w:val="12"/>
          <w:numId w:val="0"/>
        </w:numPr>
        <w:jc w:val="center"/>
        <w:rPr>
          <w:rFonts w:ascii="Verdana" w:hAnsi="Verdana"/>
          <w:b/>
          <w:color w:val="auto"/>
          <w:sz w:val="20"/>
          <w:szCs w:val="20"/>
          <w:u w:val="single"/>
        </w:rPr>
      </w:pPr>
    </w:p>
    <w:p w14:paraId="0317F637" w14:textId="4795E9D9"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čl. V</w:t>
      </w:r>
    </w:p>
    <w:p w14:paraId="494D4544"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Platební podmínky</w:t>
      </w:r>
    </w:p>
    <w:p w14:paraId="34671EC4" w14:textId="77777777" w:rsidR="00630D21" w:rsidRPr="00C11D00" w:rsidRDefault="00630D21" w:rsidP="00630D21">
      <w:pPr>
        <w:autoSpaceDE/>
        <w:autoSpaceDN/>
        <w:adjustRightInd/>
        <w:jc w:val="both"/>
        <w:rPr>
          <w:rFonts w:ascii="Verdana" w:hAnsi="Verdana" w:cs="Arial"/>
          <w:color w:val="FF0000"/>
        </w:rPr>
      </w:pPr>
    </w:p>
    <w:p w14:paraId="7314269B" w14:textId="77777777" w:rsidR="00630D21" w:rsidRPr="00C11D00" w:rsidRDefault="00630D21" w:rsidP="00630D21">
      <w:pPr>
        <w:autoSpaceDE/>
        <w:autoSpaceDN/>
        <w:adjustRightInd/>
        <w:jc w:val="both"/>
        <w:rPr>
          <w:rFonts w:ascii="Verdana" w:hAnsi="Verdana" w:cs="Arial"/>
        </w:rPr>
      </w:pPr>
      <w:r w:rsidRPr="00C11D00">
        <w:rPr>
          <w:rFonts w:ascii="Verdana" w:hAnsi="Verdana" w:cs="Arial"/>
        </w:rPr>
        <w:t>1/ Objednatel neposkytne zhotoviteli zálohu.</w:t>
      </w:r>
    </w:p>
    <w:p w14:paraId="671A0D9B" w14:textId="77777777" w:rsidR="00630D21" w:rsidRPr="00C11D00" w:rsidRDefault="00630D21" w:rsidP="00630D21">
      <w:pPr>
        <w:jc w:val="both"/>
        <w:rPr>
          <w:rFonts w:ascii="Verdana" w:hAnsi="Verdana"/>
          <w:color w:val="FF0000"/>
        </w:rPr>
      </w:pPr>
    </w:p>
    <w:p w14:paraId="26DA75FD" w14:textId="054FFEBD" w:rsidR="00AE7B2C" w:rsidRPr="00C11D00" w:rsidRDefault="00EC0107" w:rsidP="00630D21">
      <w:pPr>
        <w:pStyle w:val="Zkladntext"/>
        <w:widowControl/>
        <w:autoSpaceDE/>
        <w:autoSpaceDN/>
        <w:adjustRightInd/>
        <w:jc w:val="both"/>
        <w:rPr>
          <w:rFonts w:ascii="Verdana" w:hAnsi="Verdana" w:cs="Arial"/>
          <w:color w:val="auto"/>
          <w:sz w:val="20"/>
          <w:szCs w:val="20"/>
        </w:rPr>
      </w:pPr>
      <w:r>
        <w:rPr>
          <w:rFonts w:ascii="Verdana" w:hAnsi="Verdana" w:cs="Arial"/>
          <w:color w:val="auto"/>
          <w:sz w:val="20"/>
          <w:szCs w:val="20"/>
        </w:rPr>
        <w:t>2</w:t>
      </w:r>
      <w:r w:rsidR="00AE7B2C" w:rsidRPr="00C11D00">
        <w:rPr>
          <w:rFonts w:ascii="Verdana" w:hAnsi="Verdana" w:cs="Arial"/>
          <w:color w:val="auto"/>
          <w:sz w:val="20"/>
          <w:szCs w:val="20"/>
        </w:rPr>
        <w:t>/ Součástí faktury bude soupis provedených prací</w:t>
      </w:r>
      <w:r w:rsidR="00F16D9A" w:rsidRPr="00C11D00">
        <w:rPr>
          <w:rFonts w:ascii="Verdana" w:hAnsi="Verdana" w:cs="Arial"/>
          <w:color w:val="auto"/>
          <w:sz w:val="20"/>
          <w:szCs w:val="20"/>
        </w:rPr>
        <w:t>.</w:t>
      </w:r>
    </w:p>
    <w:p w14:paraId="25ED3BAF"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19177B13" w14:textId="463398C4" w:rsidR="00630D21" w:rsidRPr="00C11D00" w:rsidRDefault="00EC0107" w:rsidP="00630D21">
      <w:pPr>
        <w:pStyle w:val="Zkladntext"/>
        <w:widowControl/>
        <w:autoSpaceDE/>
        <w:autoSpaceDN/>
        <w:adjustRightInd/>
        <w:jc w:val="both"/>
        <w:rPr>
          <w:rFonts w:ascii="Verdana" w:hAnsi="Verdana" w:cs="Arial"/>
          <w:color w:val="auto"/>
          <w:sz w:val="20"/>
          <w:szCs w:val="20"/>
        </w:rPr>
      </w:pPr>
      <w:r>
        <w:rPr>
          <w:rFonts w:ascii="Verdana" w:hAnsi="Verdana" w:cs="Arial"/>
          <w:color w:val="auto"/>
          <w:sz w:val="20"/>
          <w:szCs w:val="20"/>
        </w:rPr>
        <w:t>3</w:t>
      </w:r>
      <w:r w:rsidR="00630D21" w:rsidRPr="00C11D00">
        <w:rPr>
          <w:rFonts w:ascii="Verdana" w:hAnsi="Verdana" w:cs="Arial"/>
          <w:color w:val="auto"/>
          <w:sz w:val="20"/>
          <w:szCs w:val="20"/>
        </w:rPr>
        <w:t xml:space="preserve">/ Nedojde-li mezi oběma stranami k dohodě při odsouhlasení množství nebo druhu provedených prací a dodávek, je zhotovitel oprávněn fakturovat pouze ty práce a dodávky, </w:t>
      </w:r>
      <w:r w:rsidR="00630D21" w:rsidRPr="00C11D00">
        <w:rPr>
          <w:rFonts w:ascii="Verdana" w:hAnsi="Verdana" w:cs="Arial"/>
          <w:color w:val="auto"/>
          <w:sz w:val="20"/>
          <w:szCs w:val="20"/>
        </w:rPr>
        <w:br/>
        <w:t xml:space="preserve">u kterých nedošlo k rozporu. Pokud bude faktura zhotovitele obsahovat i práce, které nebyly objednatelem odsouhlaseny, bude faktura vrácena a zhotovitelem vystavena </w:t>
      </w:r>
      <w:proofErr w:type="gramStart"/>
      <w:r w:rsidR="00630D21" w:rsidRPr="00C11D00">
        <w:rPr>
          <w:rFonts w:ascii="Verdana" w:hAnsi="Verdana" w:cs="Arial"/>
          <w:color w:val="auto"/>
          <w:sz w:val="20"/>
          <w:szCs w:val="20"/>
        </w:rPr>
        <w:t>nová</w:t>
      </w:r>
      <w:proofErr w:type="gramEnd"/>
      <w:r w:rsidR="00630D21" w:rsidRPr="00C11D00">
        <w:rPr>
          <w:rFonts w:ascii="Verdana" w:hAnsi="Verdana" w:cs="Arial"/>
          <w:color w:val="auto"/>
          <w:sz w:val="20"/>
          <w:szCs w:val="20"/>
        </w:rPr>
        <w:t xml:space="preserve"> a to na práce a dodávky odsouhlasené objednatelem. </w:t>
      </w:r>
    </w:p>
    <w:p w14:paraId="0CB3AAD2" w14:textId="77777777" w:rsidR="00630D21" w:rsidRPr="00C11D00" w:rsidRDefault="00630D21" w:rsidP="00CC3C39">
      <w:pPr>
        <w:tabs>
          <w:tab w:val="left" w:pos="709"/>
        </w:tabs>
        <w:autoSpaceDE/>
        <w:autoSpaceDN/>
        <w:adjustRightInd/>
        <w:jc w:val="both"/>
        <w:rPr>
          <w:rFonts w:ascii="Verdana" w:hAnsi="Verdana" w:cs="Arial"/>
          <w:color w:val="FF0000"/>
          <w:u w:val="single"/>
        </w:rPr>
      </w:pPr>
    </w:p>
    <w:p w14:paraId="63ACE3CC" w14:textId="37CBBFCB" w:rsidR="00630D21" w:rsidRPr="00C11D00" w:rsidRDefault="00EC0107" w:rsidP="00630D21">
      <w:pPr>
        <w:pStyle w:val="Zkladntext"/>
        <w:widowControl/>
        <w:autoSpaceDE/>
        <w:autoSpaceDN/>
        <w:adjustRightInd/>
        <w:jc w:val="both"/>
        <w:rPr>
          <w:rFonts w:ascii="Verdana" w:hAnsi="Verdana" w:cs="Arial"/>
          <w:color w:val="auto"/>
          <w:sz w:val="20"/>
          <w:szCs w:val="20"/>
        </w:rPr>
      </w:pPr>
      <w:r>
        <w:rPr>
          <w:rFonts w:ascii="Verdana" w:hAnsi="Verdana" w:cs="Arial"/>
          <w:color w:val="auto"/>
          <w:sz w:val="20"/>
          <w:szCs w:val="20"/>
        </w:rPr>
        <w:t>4</w:t>
      </w:r>
      <w:r w:rsidR="00630D21" w:rsidRPr="00C11D00">
        <w:rPr>
          <w:rFonts w:ascii="Verdana" w:hAnsi="Verdana" w:cs="Arial"/>
          <w:color w:val="auto"/>
          <w:sz w:val="20"/>
          <w:szCs w:val="20"/>
        </w:rPr>
        <w:t xml:space="preserve">/ Splatnost daňových dokladů (faktur) činí 30 dnů ode dne doručení. </w:t>
      </w:r>
    </w:p>
    <w:p w14:paraId="7AABFB12" w14:textId="77777777" w:rsidR="00B87FB2" w:rsidRPr="00C11D00" w:rsidRDefault="00B87FB2" w:rsidP="00630D21">
      <w:pPr>
        <w:pStyle w:val="Zkladntext"/>
        <w:widowControl/>
        <w:autoSpaceDE/>
        <w:autoSpaceDN/>
        <w:adjustRightInd/>
        <w:jc w:val="both"/>
        <w:rPr>
          <w:rFonts w:ascii="Verdana" w:hAnsi="Verdana" w:cs="Arial"/>
          <w:color w:val="FF0000"/>
          <w:sz w:val="20"/>
          <w:szCs w:val="20"/>
        </w:rPr>
      </w:pPr>
    </w:p>
    <w:p w14:paraId="3BD791FD" w14:textId="77777777" w:rsidR="005C2F94" w:rsidRDefault="00EC0107" w:rsidP="005C2F94">
      <w:pPr>
        <w:pStyle w:val="lnek"/>
        <w:numPr>
          <w:ilvl w:val="0"/>
          <w:numId w:val="0"/>
        </w:numPr>
        <w:tabs>
          <w:tab w:val="left" w:pos="0"/>
        </w:tabs>
        <w:spacing w:after="240"/>
        <w:jc w:val="both"/>
        <w:rPr>
          <w:rFonts w:ascii="Verdana" w:hAnsi="Verdana" w:cs="Arial"/>
          <w:sz w:val="20"/>
          <w:szCs w:val="20"/>
          <w:lang w:eastAsia="cs-CZ"/>
        </w:rPr>
      </w:pPr>
      <w:r>
        <w:rPr>
          <w:rFonts w:ascii="Verdana" w:hAnsi="Verdana" w:cs="Arial"/>
          <w:sz w:val="20"/>
          <w:szCs w:val="20"/>
          <w:lang w:eastAsia="cs-CZ"/>
        </w:rPr>
        <w:t>5</w:t>
      </w:r>
      <w:r w:rsidR="00B87FB2" w:rsidRPr="00C11D00">
        <w:rPr>
          <w:rFonts w:ascii="Verdana" w:hAnsi="Verdana" w:cs="Arial"/>
          <w:sz w:val="20"/>
          <w:szCs w:val="20"/>
          <w:lang w:eastAsia="cs-CZ"/>
        </w:rPr>
        <w:t>/ Na daňovém dokladu (faktuře)</w:t>
      </w:r>
      <w:r w:rsidR="00071E3E">
        <w:rPr>
          <w:rFonts w:ascii="Verdana" w:hAnsi="Verdana" w:cs="Arial"/>
          <w:sz w:val="20"/>
          <w:szCs w:val="20"/>
          <w:lang w:eastAsia="cs-CZ"/>
        </w:rPr>
        <w:t xml:space="preserve"> </w:t>
      </w:r>
      <w:r w:rsidR="00B87FB2" w:rsidRPr="00C11D00">
        <w:rPr>
          <w:rFonts w:ascii="Verdana" w:hAnsi="Verdana" w:cs="Arial"/>
          <w:sz w:val="20"/>
          <w:szCs w:val="20"/>
          <w:lang w:eastAsia="cs-CZ"/>
        </w:rPr>
        <w:t>zhotovitel uvede identifikaci projektu</w:t>
      </w:r>
      <w:r w:rsidR="00DB07AB">
        <w:rPr>
          <w:rFonts w:ascii="Verdana" w:hAnsi="Verdana" w:cs="Arial"/>
          <w:sz w:val="20"/>
          <w:szCs w:val="20"/>
          <w:lang w:eastAsia="cs-CZ"/>
        </w:rPr>
        <w:t>:</w:t>
      </w:r>
    </w:p>
    <w:p w14:paraId="3CE0E68B" w14:textId="1AF9434E" w:rsidR="005C2F94" w:rsidRPr="005C2F94" w:rsidRDefault="005C2F94" w:rsidP="00DB07AB">
      <w:pPr>
        <w:pStyle w:val="lnek"/>
        <w:numPr>
          <w:ilvl w:val="0"/>
          <w:numId w:val="0"/>
        </w:numPr>
        <w:tabs>
          <w:tab w:val="left" w:pos="0"/>
        </w:tabs>
        <w:spacing w:after="240"/>
        <w:jc w:val="both"/>
        <w:rPr>
          <w:rFonts w:ascii="Verdana" w:hAnsi="Verdana" w:cs="Arial"/>
          <w:bCs/>
          <w:sz w:val="20"/>
          <w:szCs w:val="20"/>
        </w:rPr>
      </w:pPr>
      <w:r>
        <w:rPr>
          <w:rFonts w:ascii="Verdana" w:hAnsi="Verdana" w:cs="Arial"/>
          <w:sz w:val="20"/>
          <w:szCs w:val="20"/>
          <w:lang w:eastAsia="cs-CZ"/>
        </w:rPr>
        <w:lastRenderedPageBreak/>
        <w:tab/>
        <w:t>„</w:t>
      </w:r>
      <w:r w:rsidRPr="005C2F94">
        <w:rPr>
          <w:rFonts w:ascii="Verdana" w:hAnsi="Verdana" w:cs="Arial"/>
          <w:bCs/>
          <w:sz w:val="20"/>
          <w:szCs w:val="20"/>
        </w:rPr>
        <w:t xml:space="preserve">Univerzita Hradec Králové – tělocvična </w:t>
      </w:r>
      <w:proofErr w:type="spellStart"/>
      <w:r w:rsidRPr="005C2F94">
        <w:rPr>
          <w:rFonts w:ascii="Verdana" w:hAnsi="Verdana" w:cs="Arial"/>
          <w:bCs/>
          <w:sz w:val="20"/>
          <w:szCs w:val="20"/>
        </w:rPr>
        <w:t>Flošna</w:t>
      </w:r>
      <w:proofErr w:type="spellEnd"/>
      <w:r w:rsidRPr="005C2F94">
        <w:rPr>
          <w:rFonts w:ascii="Verdana" w:hAnsi="Verdana" w:cs="Arial"/>
          <w:bCs/>
          <w:sz w:val="20"/>
          <w:szCs w:val="20"/>
        </w:rPr>
        <w:t xml:space="preserve"> stavební úpravy – šatny a umývárny“</w:t>
      </w:r>
    </w:p>
    <w:p w14:paraId="196DFD7C" w14:textId="03FE6A50" w:rsidR="00630D21" w:rsidRPr="00412383" w:rsidRDefault="00EC0107" w:rsidP="00412383">
      <w:pPr>
        <w:pStyle w:val="Zkladntext"/>
        <w:snapToGrid w:val="0"/>
        <w:jc w:val="both"/>
        <w:rPr>
          <w:rFonts w:ascii="Verdana" w:hAnsi="Verdana" w:cs="Arial"/>
          <w:color w:val="auto"/>
          <w:sz w:val="20"/>
          <w:szCs w:val="20"/>
        </w:rPr>
      </w:pPr>
      <w:r>
        <w:rPr>
          <w:rFonts w:ascii="Verdana" w:hAnsi="Verdana" w:cs="Arial"/>
          <w:color w:val="auto"/>
          <w:sz w:val="20"/>
          <w:szCs w:val="20"/>
        </w:rPr>
        <w:t>6</w:t>
      </w:r>
      <w:r w:rsidR="00630D21" w:rsidRPr="00C11D00">
        <w:rPr>
          <w:rFonts w:ascii="Verdana" w:hAnsi="Verdana" w:cs="Arial"/>
          <w:color w:val="auto"/>
          <w:sz w:val="20"/>
          <w:szCs w:val="20"/>
        </w:rPr>
        <w:t>/ Pokud plnění dle této smlouvy bude podléhat režimu přenesené daňové povinnosti dle zákona o DPH</w:t>
      </w:r>
      <w:r w:rsidR="00811FBC" w:rsidRPr="00C11D00">
        <w:rPr>
          <w:rFonts w:ascii="Verdana" w:hAnsi="Verdana" w:cs="Arial"/>
          <w:color w:val="auto"/>
          <w:sz w:val="20"/>
          <w:szCs w:val="20"/>
        </w:rPr>
        <w:t>,</w:t>
      </w:r>
      <w:r w:rsidR="00630D21" w:rsidRPr="00C11D00">
        <w:rPr>
          <w:rFonts w:ascii="Verdana" w:hAnsi="Verdana" w:cs="Arial"/>
          <w:color w:val="auto"/>
          <w:sz w:val="20"/>
          <w:szCs w:val="20"/>
        </w:rPr>
        <w:t xml:space="preserve"> bude zhotovitel postupovat dle znění tohoto zákona. Faktury pak budou vystaveny bez DPH, ale bude na nich vyčíslena příslušná sazba DPH. </w:t>
      </w:r>
    </w:p>
    <w:p w14:paraId="082606B5" w14:textId="77777777" w:rsidR="00CA74BC" w:rsidRDefault="00CA74BC" w:rsidP="00630D21">
      <w:pPr>
        <w:pStyle w:val="Zkladntext"/>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strike/>
          <w:color w:val="FF0000"/>
          <w:sz w:val="20"/>
          <w:szCs w:val="20"/>
        </w:rPr>
      </w:pPr>
    </w:p>
    <w:p w14:paraId="15EB4974" w14:textId="77777777" w:rsidR="008B1C0F" w:rsidRPr="00C11D00" w:rsidRDefault="008B1C0F" w:rsidP="00630D21">
      <w:pPr>
        <w:pStyle w:val="Zkladntext"/>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strike/>
          <w:color w:val="FF0000"/>
          <w:sz w:val="20"/>
          <w:szCs w:val="20"/>
        </w:rPr>
      </w:pPr>
    </w:p>
    <w:p w14:paraId="2BA241A2" w14:textId="2192E73A"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čl. VI</w:t>
      </w:r>
    </w:p>
    <w:p w14:paraId="0ABCB78D"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Povinnosti zhotovitele</w:t>
      </w:r>
    </w:p>
    <w:p w14:paraId="45923ED0" w14:textId="77777777" w:rsidR="00630D21" w:rsidRPr="00C11D00" w:rsidRDefault="00630D21" w:rsidP="00630D21">
      <w:pPr>
        <w:pStyle w:val="Zkladntext"/>
        <w:widowControl/>
        <w:numPr>
          <w:ilvl w:val="12"/>
          <w:numId w:val="0"/>
        </w:numPr>
        <w:rPr>
          <w:rFonts w:ascii="Verdana" w:hAnsi="Verdana" w:cs="Arial"/>
          <w:color w:val="FF0000"/>
          <w:sz w:val="20"/>
          <w:szCs w:val="20"/>
        </w:rPr>
      </w:pPr>
    </w:p>
    <w:p w14:paraId="1680876F" w14:textId="18C2DF1A" w:rsidR="00630D21" w:rsidRPr="00C11D00" w:rsidRDefault="00307E5D" w:rsidP="00630D21">
      <w:pPr>
        <w:pStyle w:val="Zkladntext"/>
        <w:widowControl/>
        <w:autoSpaceDE/>
        <w:autoSpaceDN/>
        <w:adjustRightInd/>
        <w:jc w:val="both"/>
        <w:rPr>
          <w:rFonts w:ascii="Verdana" w:hAnsi="Verdana" w:cs="Arial"/>
          <w:bCs/>
          <w:color w:val="auto"/>
          <w:sz w:val="20"/>
          <w:szCs w:val="20"/>
        </w:rPr>
      </w:pPr>
      <w:r w:rsidRPr="00C11D00">
        <w:rPr>
          <w:rFonts w:ascii="Verdana" w:hAnsi="Verdana" w:cs="Arial"/>
          <w:bCs/>
          <w:color w:val="auto"/>
          <w:sz w:val="20"/>
          <w:szCs w:val="20"/>
        </w:rPr>
        <w:t>1</w:t>
      </w:r>
      <w:r w:rsidR="00630D21" w:rsidRPr="00C11D00">
        <w:rPr>
          <w:rFonts w:ascii="Verdana" w:hAnsi="Verdana" w:cs="Arial"/>
          <w:bCs/>
          <w:color w:val="auto"/>
          <w:sz w:val="20"/>
          <w:szCs w:val="20"/>
        </w:rPr>
        <w:t xml:space="preserve">/ Stavební dílo bude zhotoveno v souladu se zákonem č. </w:t>
      </w:r>
      <w:r w:rsidR="00C8037B">
        <w:rPr>
          <w:rFonts w:ascii="Verdana" w:hAnsi="Verdana" w:cs="Arial"/>
          <w:bCs/>
          <w:color w:val="auto"/>
          <w:sz w:val="20"/>
          <w:szCs w:val="20"/>
        </w:rPr>
        <w:t>283</w:t>
      </w:r>
      <w:r w:rsidR="00630D21" w:rsidRPr="00C11D00">
        <w:rPr>
          <w:rFonts w:ascii="Verdana" w:hAnsi="Verdana" w:cs="Arial"/>
          <w:bCs/>
          <w:color w:val="auto"/>
          <w:sz w:val="20"/>
          <w:szCs w:val="20"/>
        </w:rPr>
        <w:t>/</w:t>
      </w:r>
      <w:r w:rsidR="00C8037B">
        <w:rPr>
          <w:rFonts w:ascii="Verdana" w:hAnsi="Verdana" w:cs="Arial"/>
          <w:bCs/>
          <w:color w:val="auto"/>
          <w:sz w:val="20"/>
          <w:szCs w:val="20"/>
        </w:rPr>
        <w:t>2021</w:t>
      </w:r>
      <w:r w:rsidR="00630D21" w:rsidRPr="00C11D00">
        <w:rPr>
          <w:rFonts w:ascii="Verdana" w:hAnsi="Verdana" w:cs="Arial"/>
          <w:bCs/>
          <w:color w:val="auto"/>
          <w:sz w:val="20"/>
          <w:szCs w:val="20"/>
        </w:rPr>
        <w:t xml:space="preserve"> Sb., stavební zákon – v platném znění, s bezpečnostními, ekologickými, požárními, a hygienickými předpisy, platnými českými technickými normami (ČSN), a veškerými platnými obecně závaznými právními předpisy a zákony ČR a EU.</w:t>
      </w:r>
    </w:p>
    <w:p w14:paraId="17F21F8B"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4363F8BA" w14:textId="10C22ED0" w:rsidR="00630D21" w:rsidRPr="00CA74BC" w:rsidRDefault="00273C09" w:rsidP="00CA74BC">
      <w:pPr>
        <w:tabs>
          <w:tab w:val="left" w:pos="142"/>
        </w:tabs>
        <w:jc w:val="both"/>
        <w:rPr>
          <w:rFonts w:ascii="Verdana" w:hAnsi="Verdana" w:cs="Arial"/>
          <w:bCs/>
        </w:rPr>
      </w:pPr>
      <w:r>
        <w:rPr>
          <w:rFonts w:ascii="Verdana" w:hAnsi="Verdana" w:cs="Arial"/>
          <w:bCs/>
        </w:rPr>
        <w:t>2</w:t>
      </w:r>
      <w:r w:rsidR="007B347D" w:rsidRPr="00C11D00">
        <w:rPr>
          <w:rFonts w:ascii="Verdana" w:hAnsi="Verdana" w:cs="Arial"/>
          <w:bCs/>
        </w:rPr>
        <w:t>/ Zhotovitel je povinen při r</w:t>
      </w:r>
      <w:r w:rsidR="005B4CEC" w:rsidRPr="00C11D00">
        <w:rPr>
          <w:rFonts w:ascii="Verdana" w:hAnsi="Verdana" w:cs="Arial"/>
          <w:bCs/>
        </w:rPr>
        <w:t>ealizaci díla zadáva</w:t>
      </w:r>
      <w:r w:rsidR="007B347D" w:rsidRPr="00C11D00">
        <w:rPr>
          <w:rFonts w:ascii="Verdana" w:hAnsi="Verdana" w:cs="Arial"/>
          <w:bCs/>
        </w:rPr>
        <w:t>t v</w:t>
      </w:r>
      <w:r w:rsidR="005B4CEC" w:rsidRPr="00C11D00">
        <w:rPr>
          <w:rFonts w:ascii="Verdana" w:hAnsi="Verdana" w:cs="Arial"/>
          <w:bCs/>
        </w:rPr>
        <w:t>y</w:t>
      </w:r>
      <w:r w:rsidR="007B347D" w:rsidRPr="00C11D00">
        <w:rPr>
          <w:rFonts w:ascii="Verdana" w:hAnsi="Verdana" w:cs="Arial"/>
          <w:bCs/>
        </w:rPr>
        <w:t>kon</w:t>
      </w:r>
      <w:r w:rsidR="005B4CEC" w:rsidRPr="00C11D00">
        <w:rPr>
          <w:rFonts w:ascii="Verdana" w:hAnsi="Verdana" w:cs="Arial"/>
          <w:bCs/>
        </w:rPr>
        <w:t>á</w:t>
      </w:r>
      <w:r w:rsidR="007B347D" w:rsidRPr="00C11D00">
        <w:rPr>
          <w:rFonts w:ascii="Verdana" w:hAnsi="Verdana" w:cs="Arial"/>
          <w:bCs/>
        </w:rPr>
        <w:t>vání pracovních činností pouze těm pracovníkům, kte</w:t>
      </w:r>
      <w:r w:rsidR="00C73A2E" w:rsidRPr="00C11D00">
        <w:rPr>
          <w:rFonts w:ascii="Verdana" w:hAnsi="Verdana" w:cs="Arial"/>
          <w:bCs/>
        </w:rPr>
        <w:t>ří</w:t>
      </w:r>
      <w:r w:rsidR="007B347D" w:rsidRPr="00C11D00">
        <w:rPr>
          <w:rFonts w:ascii="Verdana" w:hAnsi="Verdana" w:cs="Arial"/>
          <w:bCs/>
        </w:rPr>
        <w:t xml:space="preserve"> k tomu mají </w:t>
      </w:r>
      <w:r w:rsidR="00C73A2E" w:rsidRPr="00C11D00">
        <w:rPr>
          <w:rFonts w:ascii="Verdana" w:hAnsi="Verdana" w:cs="Arial"/>
          <w:bCs/>
        </w:rPr>
        <w:t xml:space="preserve">odpovídající a </w:t>
      </w:r>
      <w:r w:rsidR="007B347D" w:rsidRPr="00C11D00">
        <w:rPr>
          <w:rFonts w:ascii="Verdana" w:hAnsi="Verdana" w:cs="Arial"/>
          <w:bCs/>
        </w:rPr>
        <w:t>doložitelnou kvalifikaci (např. výučn</w:t>
      </w:r>
      <w:r w:rsidR="0055357F">
        <w:rPr>
          <w:rFonts w:ascii="Verdana" w:hAnsi="Verdana" w:cs="Arial"/>
          <w:bCs/>
        </w:rPr>
        <w:t>í</w:t>
      </w:r>
      <w:r w:rsidR="007B347D" w:rsidRPr="00C11D00">
        <w:rPr>
          <w:rFonts w:ascii="Verdana" w:hAnsi="Verdana" w:cs="Arial"/>
          <w:bCs/>
        </w:rPr>
        <w:t xml:space="preserve"> list, maturita, vysokoškolský diplom). </w:t>
      </w:r>
      <w:r w:rsidR="00C73A2E" w:rsidRPr="00C11D00">
        <w:rPr>
          <w:rFonts w:ascii="Verdana" w:hAnsi="Verdana" w:cs="Arial"/>
          <w:bCs/>
        </w:rPr>
        <w:t>Objednatel</w:t>
      </w:r>
      <w:r w:rsidR="007B347D" w:rsidRPr="00C11D00">
        <w:rPr>
          <w:rFonts w:ascii="Verdana" w:hAnsi="Verdana" w:cs="Arial"/>
          <w:bCs/>
        </w:rPr>
        <w:t xml:space="preserve"> je oprávněn od pracovníků, kteří práce provádějí, v případě potřeby vyžadovat potvrzení kvalifikace k prováděn</w:t>
      </w:r>
      <w:r w:rsidR="00C73A2E" w:rsidRPr="00C11D00">
        <w:rPr>
          <w:rFonts w:ascii="Verdana" w:hAnsi="Verdana" w:cs="Arial"/>
          <w:bCs/>
        </w:rPr>
        <w:t>í</w:t>
      </w:r>
      <w:r w:rsidR="007B347D" w:rsidRPr="00C11D00">
        <w:rPr>
          <w:rFonts w:ascii="Verdana" w:hAnsi="Verdana" w:cs="Arial"/>
          <w:bCs/>
        </w:rPr>
        <w:t xml:space="preserve"> určených prací</w:t>
      </w:r>
      <w:r w:rsidR="00C73A2E" w:rsidRPr="00C11D00">
        <w:rPr>
          <w:rFonts w:ascii="Verdana" w:hAnsi="Verdana" w:cs="Arial"/>
          <w:bCs/>
        </w:rPr>
        <w:t>. Objednatel</w:t>
      </w:r>
      <w:r w:rsidR="007B347D" w:rsidRPr="00C11D00">
        <w:rPr>
          <w:rFonts w:ascii="Verdana" w:hAnsi="Verdana" w:cs="Arial"/>
          <w:bCs/>
        </w:rPr>
        <w:t xml:space="preserve"> je oprávněn </w:t>
      </w:r>
      <w:r w:rsidR="00C73A2E" w:rsidRPr="00C11D00">
        <w:rPr>
          <w:rFonts w:ascii="Verdana" w:hAnsi="Verdana" w:cs="Arial"/>
          <w:bCs/>
        </w:rPr>
        <w:t>tuto práci kontrolovat</w:t>
      </w:r>
      <w:r w:rsidR="007B347D" w:rsidRPr="00C11D00">
        <w:rPr>
          <w:rFonts w:ascii="Verdana" w:hAnsi="Verdana" w:cs="Arial"/>
          <w:bCs/>
        </w:rPr>
        <w:t xml:space="preserve"> </w:t>
      </w:r>
      <w:r w:rsidR="00C73A2E" w:rsidRPr="00C11D00">
        <w:rPr>
          <w:rFonts w:ascii="Verdana" w:hAnsi="Verdana" w:cs="Arial"/>
          <w:bCs/>
        </w:rPr>
        <w:t xml:space="preserve">a </w:t>
      </w:r>
      <w:r w:rsidR="0070311A" w:rsidRPr="00C11D00">
        <w:rPr>
          <w:rFonts w:ascii="Verdana" w:hAnsi="Verdana" w:cs="Arial"/>
          <w:bCs/>
        </w:rPr>
        <w:t>zhotovi</w:t>
      </w:r>
      <w:r w:rsidR="00C73A2E" w:rsidRPr="00C11D00">
        <w:rPr>
          <w:rFonts w:ascii="Verdana" w:hAnsi="Verdana" w:cs="Arial"/>
          <w:bCs/>
        </w:rPr>
        <w:t>tel je povinen, v případě, že objednateli nebude prokázána patřičná kvalifikace pracovníků, zajistit pro provedení prací kvalifikované pracovníky.</w:t>
      </w:r>
    </w:p>
    <w:p w14:paraId="5CCA7DED" w14:textId="77777777" w:rsidR="009D65BA" w:rsidRPr="000B13A6" w:rsidRDefault="009D65BA" w:rsidP="009D65BA">
      <w:pPr>
        <w:tabs>
          <w:tab w:val="left" w:pos="142"/>
        </w:tabs>
        <w:autoSpaceDE/>
        <w:autoSpaceDN/>
        <w:adjustRightInd/>
        <w:rPr>
          <w:rFonts w:ascii="Verdana" w:hAnsi="Verdana" w:cs="Arial"/>
          <w:b/>
          <w:bCs/>
          <w:color w:val="000000"/>
          <w:szCs w:val="22"/>
        </w:rPr>
      </w:pPr>
    </w:p>
    <w:p w14:paraId="4C89CDCE" w14:textId="1E73476E" w:rsidR="00DC7CF2" w:rsidRPr="00CA74BC" w:rsidRDefault="00273C09" w:rsidP="00CA74BC">
      <w:pPr>
        <w:tabs>
          <w:tab w:val="left" w:pos="142"/>
        </w:tabs>
        <w:jc w:val="both"/>
        <w:rPr>
          <w:rFonts w:ascii="Verdana" w:hAnsi="Verdana" w:cs="Arial"/>
          <w:bCs/>
          <w:color w:val="000000"/>
          <w:szCs w:val="22"/>
        </w:rPr>
      </w:pPr>
      <w:r>
        <w:rPr>
          <w:rFonts w:ascii="Verdana" w:hAnsi="Verdana" w:cs="Arial"/>
          <w:color w:val="000000"/>
          <w:szCs w:val="22"/>
        </w:rPr>
        <w:t>3</w:t>
      </w:r>
      <w:r w:rsidR="009D65BA" w:rsidRPr="000B13A6">
        <w:rPr>
          <w:rFonts w:ascii="Verdana" w:hAnsi="Verdana" w:cs="Arial"/>
          <w:color w:val="000000"/>
          <w:szCs w:val="22"/>
        </w:rPr>
        <w:t xml:space="preserve">/ Ke dni podpisu smlouvy o dílo zhotovitel ustanoví osobu pověřenou vedením stavby </w:t>
      </w:r>
      <w:r w:rsidR="009D65BA" w:rsidRPr="000B13A6">
        <w:rPr>
          <w:rFonts w:ascii="Verdana" w:hAnsi="Verdana" w:cs="Arial"/>
          <w:color w:val="000000"/>
          <w:szCs w:val="22"/>
        </w:rPr>
        <w:br/>
        <w:t>na místě realizace stavby</w:t>
      </w:r>
      <w:r w:rsidR="009D65BA" w:rsidRPr="000B13A6">
        <w:rPr>
          <w:rFonts w:ascii="Verdana" w:hAnsi="Verdana" w:cs="Arial"/>
          <w:b/>
          <w:bCs/>
          <w:color w:val="000000"/>
          <w:szCs w:val="22"/>
        </w:rPr>
        <w:t xml:space="preserve"> </w:t>
      </w:r>
      <w:r w:rsidR="009D65BA" w:rsidRPr="000B13A6">
        <w:rPr>
          <w:rFonts w:ascii="Verdana" w:hAnsi="Verdana" w:cs="Arial"/>
          <w:bCs/>
          <w:color w:val="000000"/>
          <w:szCs w:val="22"/>
        </w:rPr>
        <w:t>– stavbyvedoucího. Tato osoba zhotovitele stavby je stavbyvedoucím dle § 1</w:t>
      </w:r>
      <w:r w:rsidR="00C8037B">
        <w:rPr>
          <w:rFonts w:ascii="Verdana" w:hAnsi="Verdana" w:cs="Arial"/>
          <w:bCs/>
          <w:color w:val="000000"/>
          <w:szCs w:val="22"/>
        </w:rPr>
        <w:t>64</w:t>
      </w:r>
      <w:r w:rsidR="009D65BA" w:rsidRPr="000B13A6">
        <w:rPr>
          <w:rFonts w:ascii="Verdana" w:hAnsi="Verdana" w:cs="Arial"/>
          <w:bCs/>
          <w:color w:val="000000"/>
          <w:szCs w:val="22"/>
        </w:rPr>
        <w:t xml:space="preserve"> stavebního zákona</w:t>
      </w:r>
      <w:r w:rsidR="00402757" w:rsidRPr="000B13A6">
        <w:rPr>
          <w:rFonts w:ascii="Verdana" w:hAnsi="Verdana" w:cs="Arial"/>
          <w:bCs/>
          <w:color w:val="000000"/>
          <w:szCs w:val="22"/>
        </w:rPr>
        <w:t xml:space="preserve">, a osobou pověřenou odborným vedením provádění stavby ze strany zhotovitele dle § </w:t>
      </w:r>
      <w:r w:rsidR="00402757" w:rsidRPr="00105B85">
        <w:rPr>
          <w:rFonts w:ascii="Verdana" w:hAnsi="Verdana" w:cs="Arial"/>
          <w:bCs/>
          <w:color w:val="000000"/>
          <w:szCs w:val="22"/>
        </w:rPr>
        <w:t>159</w:t>
      </w:r>
      <w:r w:rsidR="00402757" w:rsidRPr="000B13A6">
        <w:rPr>
          <w:rFonts w:ascii="Verdana" w:hAnsi="Verdana" w:cs="Arial"/>
          <w:bCs/>
          <w:color w:val="000000"/>
          <w:szCs w:val="22"/>
        </w:rPr>
        <w:t xml:space="preserve"> stavebního zákona</w:t>
      </w:r>
      <w:r w:rsidR="009D65BA" w:rsidRPr="000B13A6">
        <w:rPr>
          <w:rFonts w:ascii="Verdana" w:hAnsi="Verdana" w:cs="Arial"/>
          <w:bCs/>
          <w:color w:val="000000"/>
          <w:szCs w:val="22"/>
        </w:rPr>
        <w:t>. Dále je tato osoba povinna za zhotovitele vést stavební deník dle § 1</w:t>
      </w:r>
      <w:r w:rsidR="00C8037B">
        <w:rPr>
          <w:rFonts w:ascii="Verdana" w:hAnsi="Verdana" w:cs="Arial"/>
          <w:bCs/>
          <w:color w:val="000000"/>
          <w:szCs w:val="22"/>
        </w:rPr>
        <w:t>66</w:t>
      </w:r>
      <w:r w:rsidR="009D65BA" w:rsidRPr="000B13A6">
        <w:rPr>
          <w:rFonts w:ascii="Verdana" w:hAnsi="Verdana" w:cs="Arial"/>
          <w:bCs/>
          <w:color w:val="000000"/>
          <w:szCs w:val="22"/>
        </w:rPr>
        <w:t xml:space="preserve"> stavebního zákona.</w:t>
      </w:r>
    </w:p>
    <w:p w14:paraId="381C3EBF" w14:textId="77777777" w:rsidR="00E626FE" w:rsidRDefault="00E626FE" w:rsidP="00630D21">
      <w:pPr>
        <w:tabs>
          <w:tab w:val="left" w:pos="0"/>
          <w:tab w:val="left" w:pos="142"/>
        </w:tabs>
        <w:jc w:val="both"/>
        <w:rPr>
          <w:rFonts w:ascii="Verdana" w:hAnsi="Verdana" w:cs="Arial"/>
          <w:bCs/>
          <w:color w:val="FF0000"/>
        </w:rPr>
      </w:pPr>
    </w:p>
    <w:p w14:paraId="33CC7D81" w14:textId="4787F81D" w:rsidR="00273C09" w:rsidRPr="00CA74BC" w:rsidRDefault="00273C09" w:rsidP="00273C09">
      <w:pPr>
        <w:pStyle w:val="Odstavecseseznamem"/>
        <w:tabs>
          <w:tab w:val="left" w:pos="0"/>
          <w:tab w:val="left" w:pos="284"/>
        </w:tabs>
        <w:spacing w:before="120" w:after="0" w:line="240" w:lineRule="auto"/>
        <w:ind w:left="0"/>
        <w:contextualSpacing w:val="0"/>
        <w:jc w:val="both"/>
        <w:rPr>
          <w:rFonts w:ascii="Verdana" w:hAnsi="Verdana" w:cs="Arial"/>
          <w:color w:val="000000"/>
          <w:sz w:val="20"/>
        </w:rPr>
      </w:pPr>
      <w:r>
        <w:rPr>
          <w:rFonts w:ascii="Verdana" w:hAnsi="Verdana" w:cs="Arial"/>
          <w:color w:val="000000"/>
          <w:sz w:val="20"/>
        </w:rPr>
        <w:t>4</w:t>
      </w:r>
      <w:r w:rsidRPr="000B13A6">
        <w:rPr>
          <w:rFonts w:ascii="Verdana" w:hAnsi="Verdana" w:cs="Arial"/>
          <w:color w:val="000000"/>
          <w:sz w:val="20"/>
        </w:rPr>
        <w:t>/ Zhotovitel je povinen vést ode dne předání a převzetí staveniště o pracích, které provádí, stavební deník, ve formě a obsahu dle § 1</w:t>
      </w:r>
      <w:r>
        <w:rPr>
          <w:rFonts w:ascii="Verdana" w:hAnsi="Verdana" w:cs="Arial"/>
          <w:color w:val="000000"/>
          <w:sz w:val="20"/>
        </w:rPr>
        <w:t>66</w:t>
      </w:r>
      <w:r w:rsidRPr="000B13A6">
        <w:rPr>
          <w:rFonts w:ascii="Verdana" w:hAnsi="Verdana" w:cs="Arial"/>
          <w:color w:val="000000"/>
          <w:sz w:val="20"/>
        </w:rPr>
        <w:t xml:space="preserve"> zák. č. </w:t>
      </w:r>
      <w:r>
        <w:rPr>
          <w:rFonts w:ascii="Verdana" w:hAnsi="Verdana" w:cs="Arial"/>
          <w:color w:val="000000"/>
          <w:sz w:val="20"/>
        </w:rPr>
        <w:t>283</w:t>
      </w:r>
      <w:r w:rsidRPr="000B13A6">
        <w:rPr>
          <w:rFonts w:ascii="Verdana" w:hAnsi="Verdana" w:cs="Arial"/>
          <w:color w:val="000000"/>
          <w:sz w:val="20"/>
        </w:rPr>
        <w:t>/20</w:t>
      </w:r>
      <w:r>
        <w:rPr>
          <w:rFonts w:ascii="Verdana" w:hAnsi="Verdana" w:cs="Arial"/>
          <w:color w:val="000000"/>
          <w:sz w:val="20"/>
        </w:rPr>
        <w:t>21</w:t>
      </w:r>
      <w:r w:rsidRPr="000B13A6">
        <w:rPr>
          <w:rFonts w:ascii="Verdana" w:hAnsi="Verdana" w:cs="Arial"/>
          <w:color w:val="000000"/>
          <w:sz w:val="20"/>
        </w:rPr>
        <w:t xml:space="preserve"> Sb., stavebního zákona ve znění pozdějších předpisů.</w:t>
      </w:r>
    </w:p>
    <w:p w14:paraId="1A706B05" w14:textId="77777777" w:rsidR="00257803" w:rsidRDefault="00257803" w:rsidP="00630D21">
      <w:pPr>
        <w:tabs>
          <w:tab w:val="left" w:pos="0"/>
          <w:tab w:val="left" w:pos="142"/>
        </w:tabs>
        <w:jc w:val="both"/>
        <w:rPr>
          <w:rFonts w:ascii="Verdana" w:hAnsi="Verdana" w:cs="Arial"/>
          <w:bCs/>
          <w:color w:val="FF0000"/>
        </w:rPr>
      </w:pPr>
    </w:p>
    <w:p w14:paraId="083DEBA8" w14:textId="77777777" w:rsidR="00257803" w:rsidRPr="00C11D00" w:rsidRDefault="00257803" w:rsidP="00630D21">
      <w:pPr>
        <w:tabs>
          <w:tab w:val="left" w:pos="0"/>
          <w:tab w:val="left" w:pos="142"/>
        </w:tabs>
        <w:jc w:val="both"/>
        <w:rPr>
          <w:rFonts w:ascii="Verdana" w:hAnsi="Verdana" w:cs="Arial"/>
          <w:bCs/>
          <w:color w:val="FF0000"/>
        </w:rPr>
      </w:pPr>
    </w:p>
    <w:p w14:paraId="6D49BF0D" w14:textId="6B33E83B"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 xml:space="preserve">čl. </w:t>
      </w:r>
      <w:r w:rsidR="00307E5D" w:rsidRPr="00C11D00">
        <w:rPr>
          <w:rFonts w:ascii="Verdana" w:hAnsi="Verdana"/>
          <w:b/>
          <w:color w:val="auto"/>
          <w:sz w:val="20"/>
          <w:szCs w:val="20"/>
          <w:u w:val="single"/>
        </w:rPr>
        <w:t>V</w:t>
      </w:r>
      <w:r w:rsidRPr="00C11D00">
        <w:rPr>
          <w:rFonts w:ascii="Verdana" w:hAnsi="Verdana"/>
          <w:b/>
          <w:color w:val="auto"/>
          <w:sz w:val="20"/>
          <w:szCs w:val="20"/>
          <w:u w:val="single"/>
        </w:rPr>
        <w:t>I</w:t>
      </w:r>
      <w:r w:rsidR="00307E5D" w:rsidRPr="00C11D00">
        <w:rPr>
          <w:rFonts w:ascii="Verdana" w:hAnsi="Verdana"/>
          <w:b/>
          <w:color w:val="auto"/>
          <w:sz w:val="20"/>
          <w:szCs w:val="20"/>
          <w:u w:val="single"/>
        </w:rPr>
        <w:t>I</w:t>
      </w:r>
      <w:r w:rsidR="009D65BA">
        <w:rPr>
          <w:rFonts w:ascii="Verdana" w:hAnsi="Verdana"/>
          <w:b/>
          <w:color w:val="auto"/>
          <w:sz w:val="20"/>
          <w:szCs w:val="20"/>
          <w:u w:val="single"/>
        </w:rPr>
        <w:t>I</w:t>
      </w:r>
    </w:p>
    <w:p w14:paraId="41333A80"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Součinnost objednatele</w:t>
      </w:r>
    </w:p>
    <w:p w14:paraId="6558262D" w14:textId="77777777" w:rsidR="00630D21" w:rsidRPr="00C11D00" w:rsidRDefault="00630D21" w:rsidP="00630D21">
      <w:pPr>
        <w:pStyle w:val="Zkladntext"/>
        <w:widowControl/>
        <w:jc w:val="both"/>
        <w:rPr>
          <w:rFonts w:ascii="Verdana" w:hAnsi="Verdana"/>
          <w:color w:val="auto"/>
          <w:sz w:val="20"/>
          <w:szCs w:val="20"/>
        </w:rPr>
      </w:pPr>
    </w:p>
    <w:p w14:paraId="01BD78D9" w14:textId="54A7FF95" w:rsidR="00630D21" w:rsidRPr="00C11D00" w:rsidRDefault="00630D21" w:rsidP="00630D21">
      <w:pPr>
        <w:pStyle w:val="Zkladntext"/>
        <w:widowControl/>
        <w:jc w:val="both"/>
        <w:rPr>
          <w:rFonts w:ascii="Verdana" w:hAnsi="Verdana"/>
          <w:color w:val="auto"/>
          <w:sz w:val="20"/>
          <w:szCs w:val="20"/>
        </w:rPr>
      </w:pPr>
      <w:r w:rsidRPr="00C11D00">
        <w:rPr>
          <w:rFonts w:ascii="Verdana" w:hAnsi="Verdana"/>
          <w:color w:val="auto"/>
          <w:sz w:val="20"/>
          <w:szCs w:val="20"/>
        </w:rPr>
        <w:t xml:space="preserve">1/ Objednatel bude pravidelně organizovat kontrolní </w:t>
      </w:r>
      <w:proofErr w:type="gramStart"/>
      <w:r w:rsidRPr="00C11D00">
        <w:rPr>
          <w:rFonts w:ascii="Verdana" w:hAnsi="Verdana"/>
          <w:color w:val="auto"/>
          <w:sz w:val="20"/>
          <w:szCs w:val="20"/>
        </w:rPr>
        <w:t>dny - jednání</w:t>
      </w:r>
      <w:proofErr w:type="gramEnd"/>
      <w:r w:rsidRPr="00C11D00">
        <w:rPr>
          <w:rFonts w:ascii="Verdana" w:hAnsi="Verdana"/>
          <w:color w:val="auto"/>
          <w:sz w:val="20"/>
          <w:szCs w:val="20"/>
        </w:rPr>
        <w:t xml:space="preserve"> a na tyto dny vysílat svého odpovědného pověřeného zástupce. </w:t>
      </w:r>
      <w:r w:rsidR="009E1E36" w:rsidRPr="00C11D00">
        <w:rPr>
          <w:rFonts w:ascii="Verdana" w:hAnsi="Verdana"/>
          <w:color w:val="auto"/>
          <w:sz w:val="20"/>
          <w:szCs w:val="20"/>
        </w:rPr>
        <w:t xml:space="preserve">Zhotovitel je povinen </w:t>
      </w:r>
      <w:r w:rsidR="00C73A2E" w:rsidRPr="00C11D00">
        <w:rPr>
          <w:rFonts w:ascii="Verdana" w:hAnsi="Verdana"/>
          <w:color w:val="auto"/>
          <w:sz w:val="20"/>
          <w:szCs w:val="20"/>
        </w:rPr>
        <w:t>o</w:t>
      </w:r>
      <w:r w:rsidR="009E1E36" w:rsidRPr="00C11D00">
        <w:rPr>
          <w:rFonts w:ascii="Verdana" w:hAnsi="Verdana"/>
          <w:color w:val="auto"/>
          <w:sz w:val="20"/>
          <w:szCs w:val="20"/>
        </w:rPr>
        <w:t>bjednateli dokázat, že stavební úpravy provádí dle dohody s </w:t>
      </w:r>
      <w:r w:rsidR="0070311A" w:rsidRPr="00C11D00">
        <w:rPr>
          <w:rFonts w:ascii="Verdana" w:hAnsi="Verdana"/>
          <w:color w:val="auto"/>
          <w:sz w:val="20"/>
          <w:szCs w:val="20"/>
        </w:rPr>
        <w:t>objednatelem</w:t>
      </w:r>
      <w:r w:rsidR="009E1E36" w:rsidRPr="00C11D00">
        <w:rPr>
          <w:rFonts w:ascii="Verdana" w:hAnsi="Verdana"/>
          <w:color w:val="auto"/>
          <w:sz w:val="20"/>
          <w:szCs w:val="20"/>
        </w:rPr>
        <w:t xml:space="preserve">. </w:t>
      </w:r>
    </w:p>
    <w:p w14:paraId="5B188EE2" w14:textId="77777777" w:rsidR="00C577D0" w:rsidRDefault="00C577D0" w:rsidP="00630D21">
      <w:pPr>
        <w:pStyle w:val="Zkladntext"/>
        <w:widowControl/>
        <w:jc w:val="both"/>
        <w:rPr>
          <w:rFonts w:ascii="Verdana" w:hAnsi="Verdana"/>
          <w:color w:val="FF0000"/>
          <w:sz w:val="20"/>
          <w:szCs w:val="20"/>
        </w:rPr>
      </w:pPr>
    </w:p>
    <w:p w14:paraId="0D798B5A" w14:textId="77777777" w:rsidR="00C577D0" w:rsidRDefault="00C577D0" w:rsidP="00630D21">
      <w:pPr>
        <w:pStyle w:val="Zkladntext"/>
        <w:widowControl/>
        <w:jc w:val="both"/>
        <w:rPr>
          <w:rFonts w:ascii="Verdana" w:hAnsi="Verdana"/>
          <w:color w:val="FF0000"/>
          <w:sz w:val="20"/>
          <w:szCs w:val="20"/>
        </w:rPr>
      </w:pPr>
    </w:p>
    <w:p w14:paraId="2E23D77B" w14:textId="7B284DFD"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 xml:space="preserve">čl. </w:t>
      </w:r>
      <w:r w:rsidR="00C23942">
        <w:rPr>
          <w:rFonts w:ascii="Verdana" w:hAnsi="Verdana"/>
          <w:b/>
          <w:color w:val="auto"/>
          <w:sz w:val="20"/>
          <w:szCs w:val="20"/>
          <w:u w:val="single"/>
        </w:rPr>
        <w:t>I</w:t>
      </w:r>
      <w:r w:rsidR="009D65BA">
        <w:rPr>
          <w:rFonts w:ascii="Verdana" w:hAnsi="Verdana"/>
          <w:b/>
          <w:color w:val="auto"/>
          <w:sz w:val="20"/>
          <w:szCs w:val="20"/>
          <w:u w:val="single"/>
        </w:rPr>
        <w:t>X</w:t>
      </w:r>
    </w:p>
    <w:p w14:paraId="300E488D"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Splnění smlouvy a předání celého díla</w:t>
      </w:r>
    </w:p>
    <w:p w14:paraId="2F020BE9" w14:textId="77777777" w:rsidR="00630D21" w:rsidRPr="00C11D00" w:rsidRDefault="00630D21" w:rsidP="00630D21">
      <w:pPr>
        <w:pStyle w:val="Zkladntext"/>
        <w:widowControl/>
        <w:numPr>
          <w:ilvl w:val="12"/>
          <w:numId w:val="0"/>
        </w:numPr>
        <w:rPr>
          <w:rFonts w:ascii="Verdana" w:hAnsi="Verdana"/>
          <w:color w:val="auto"/>
          <w:sz w:val="20"/>
          <w:szCs w:val="20"/>
        </w:rPr>
      </w:pPr>
    </w:p>
    <w:p w14:paraId="7C8FB671" w14:textId="1D054F8E" w:rsidR="00630D21" w:rsidRPr="00C11D00" w:rsidRDefault="00630D21" w:rsidP="00630D21">
      <w:pPr>
        <w:pStyle w:val="Default"/>
        <w:jc w:val="both"/>
        <w:rPr>
          <w:rFonts w:ascii="Verdana" w:hAnsi="Verdana" w:cs="Arial"/>
          <w:color w:val="auto"/>
          <w:sz w:val="20"/>
          <w:szCs w:val="20"/>
        </w:rPr>
      </w:pPr>
      <w:r w:rsidRPr="00C11D00">
        <w:rPr>
          <w:rFonts w:ascii="Verdana" w:hAnsi="Verdana" w:cs="Arial"/>
          <w:color w:val="auto"/>
          <w:sz w:val="20"/>
          <w:szCs w:val="20"/>
        </w:rPr>
        <w:t xml:space="preserve">1/ Splněním dodávky (viz předmět této smlouvy) se rozumí úplné a řádné dokončení celé </w:t>
      </w:r>
      <w:r w:rsidR="00273C09" w:rsidRPr="00C11D00">
        <w:rPr>
          <w:rFonts w:ascii="Verdana" w:hAnsi="Verdana" w:cs="Arial"/>
          <w:color w:val="auto"/>
          <w:sz w:val="20"/>
          <w:szCs w:val="20"/>
        </w:rPr>
        <w:t>stavby – díla</w:t>
      </w:r>
      <w:r w:rsidRPr="00C11D00">
        <w:rPr>
          <w:rFonts w:ascii="Verdana" w:hAnsi="Verdana" w:cs="Arial"/>
          <w:color w:val="auto"/>
          <w:sz w:val="20"/>
          <w:szCs w:val="20"/>
        </w:rPr>
        <w:t xml:space="preserve">, její vyklizení, podepsání zápisu o předání a převzetí díla a předání dokladů </w:t>
      </w:r>
      <w:r w:rsidRPr="00C11D00">
        <w:rPr>
          <w:rFonts w:ascii="Verdana" w:hAnsi="Verdana" w:cs="Arial"/>
          <w:color w:val="auto"/>
          <w:sz w:val="20"/>
          <w:szCs w:val="20"/>
        </w:rPr>
        <w:br/>
        <w:t>o předepsaných zkouškách a revizích, osvědčeních a atestech dle stavebního zákona v platném znění.</w:t>
      </w:r>
    </w:p>
    <w:p w14:paraId="17AF9C43" w14:textId="77777777" w:rsidR="00630D21" w:rsidRPr="00C11D00" w:rsidRDefault="00630D21" w:rsidP="00630D21">
      <w:pPr>
        <w:rPr>
          <w:rFonts w:ascii="Verdana" w:eastAsia="Calibri" w:hAnsi="Verdana"/>
          <w:i/>
          <w:iCs/>
          <w:color w:val="FF0000"/>
          <w:lang w:eastAsia="en-US"/>
        </w:rPr>
      </w:pPr>
    </w:p>
    <w:p w14:paraId="470A69BE" w14:textId="655656A8" w:rsidR="00630D21" w:rsidRPr="00C11D00" w:rsidRDefault="00C01011" w:rsidP="00630D21">
      <w:pPr>
        <w:pStyle w:val="Zkladntext"/>
        <w:widowControl/>
        <w:autoSpaceDE/>
        <w:autoSpaceDN/>
        <w:adjustRightInd/>
        <w:jc w:val="both"/>
        <w:rPr>
          <w:rFonts w:ascii="Verdana" w:hAnsi="Verdana" w:cs="Arial"/>
          <w:strike/>
          <w:color w:val="auto"/>
          <w:sz w:val="20"/>
          <w:szCs w:val="20"/>
        </w:rPr>
      </w:pPr>
      <w:r w:rsidRPr="00C11D00">
        <w:rPr>
          <w:rFonts w:ascii="Verdana" w:hAnsi="Verdana" w:cs="Arial"/>
          <w:color w:val="auto"/>
          <w:sz w:val="20"/>
          <w:szCs w:val="20"/>
        </w:rPr>
        <w:t>2</w:t>
      </w:r>
      <w:r w:rsidR="00630D21" w:rsidRPr="00C11D00">
        <w:rPr>
          <w:rFonts w:ascii="Verdana" w:hAnsi="Verdana" w:cs="Arial"/>
          <w:color w:val="auto"/>
          <w:sz w:val="20"/>
          <w:szCs w:val="20"/>
        </w:rPr>
        <w:t xml:space="preserve">/ O předání a převzetí předmětu díla bude pořízen zápis – „Protokol o předání a převzetí díla“, který </w:t>
      </w:r>
      <w:r w:rsidR="00273C09" w:rsidRPr="00C11D00">
        <w:rPr>
          <w:rFonts w:ascii="Verdana" w:hAnsi="Verdana" w:cs="Arial"/>
          <w:color w:val="auto"/>
          <w:sz w:val="20"/>
          <w:szCs w:val="20"/>
        </w:rPr>
        <w:t>podepíšou</w:t>
      </w:r>
      <w:r w:rsidR="00630D21" w:rsidRPr="00C11D00">
        <w:rPr>
          <w:rFonts w:ascii="Verdana" w:hAnsi="Verdana" w:cs="Arial"/>
          <w:color w:val="auto"/>
          <w:sz w:val="20"/>
          <w:szCs w:val="20"/>
        </w:rPr>
        <w:t xml:space="preserve"> obě smluvní strany.</w:t>
      </w:r>
    </w:p>
    <w:p w14:paraId="66C98514" w14:textId="77777777" w:rsidR="008C0CC6" w:rsidRPr="00C11D00" w:rsidRDefault="008C0CC6" w:rsidP="00630D21">
      <w:pPr>
        <w:pStyle w:val="Zkladntext"/>
        <w:widowControl/>
        <w:autoSpaceDE/>
        <w:autoSpaceDN/>
        <w:adjustRightInd/>
        <w:jc w:val="both"/>
        <w:rPr>
          <w:rFonts w:ascii="Verdana" w:hAnsi="Verdana" w:cs="Arial"/>
          <w:color w:val="FF0000"/>
          <w:sz w:val="20"/>
          <w:szCs w:val="20"/>
        </w:rPr>
      </w:pPr>
    </w:p>
    <w:p w14:paraId="5C03447A" w14:textId="16D07DAD" w:rsidR="00630D21" w:rsidRPr="00C11D00" w:rsidRDefault="00C01011"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t>3</w:t>
      </w:r>
      <w:r w:rsidR="00630D21" w:rsidRPr="00C11D00">
        <w:rPr>
          <w:rFonts w:ascii="Verdana" w:hAnsi="Verdana" w:cs="Arial"/>
          <w:color w:val="auto"/>
          <w:sz w:val="20"/>
          <w:szCs w:val="20"/>
        </w:rPr>
        <w:t>/ Obsahuje-li dílo, které je předmětem předání a převzetí vady nebo nedodělky, musí „</w:t>
      </w:r>
      <w:r w:rsidR="00273C09">
        <w:rPr>
          <w:rFonts w:ascii="Verdana" w:hAnsi="Verdana" w:cs="Arial"/>
          <w:color w:val="auto"/>
          <w:sz w:val="20"/>
          <w:szCs w:val="20"/>
        </w:rPr>
        <w:t>P</w:t>
      </w:r>
      <w:r w:rsidR="00630D21" w:rsidRPr="00C11D00">
        <w:rPr>
          <w:rFonts w:ascii="Verdana" w:hAnsi="Verdana" w:cs="Arial"/>
          <w:color w:val="auto"/>
          <w:sz w:val="20"/>
          <w:szCs w:val="20"/>
        </w:rPr>
        <w:t>rotokol o předání a převzetí díla obsahovat i:</w:t>
      </w:r>
    </w:p>
    <w:p w14:paraId="0466F1F6" w14:textId="77777777" w:rsidR="00630D21" w:rsidRPr="00C11D00" w:rsidRDefault="00630D21" w:rsidP="00630D21">
      <w:pPr>
        <w:pStyle w:val="Zkladntext"/>
        <w:widowControl/>
        <w:numPr>
          <w:ilvl w:val="0"/>
          <w:numId w:val="9"/>
        </w:numPr>
        <w:autoSpaceDE/>
        <w:autoSpaceDN/>
        <w:adjustRightInd/>
        <w:spacing w:before="60"/>
        <w:ind w:left="851" w:hanging="142"/>
        <w:jc w:val="both"/>
        <w:rPr>
          <w:rFonts w:ascii="Verdana" w:hAnsi="Verdana" w:cs="Arial"/>
          <w:color w:val="auto"/>
          <w:sz w:val="20"/>
          <w:szCs w:val="20"/>
        </w:rPr>
      </w:pPr>
      <w:r w:rsidRPr="00C11D00">
        <w:rPr>
          <w:rFonts w:ascii="Verdana" w:hAnsi="Verdana" w:cs="Arial"/>
          <w:color w:val="auto"/>
          <w:sz w:val="20"/>
          <w:szCs w:val="20"/>
        </w:rPr>
        <w:t>soupis zjištěných vad a nedodělků,</w:t>
      </w:r>
    </w:p>
    <w:p w14:paraId="7C5D2495" w14:textId="77777777" w:rsidR="00630D21" w:rsidRPr="00C11D00" w:rsidRDefault="00630D21" w:rsidP="00630D21">
      <w:pPr>
        <w:pStyle w:val="Zkladntext"/>
        <w:widowControl/>
        <w:numPr>
          <w:ilvl w:val="0"/>
          <w:numId w:val="9"/>
        </w:numPr>
        <w:autoSpaceDE/>
        <w:autoSpaceDN/>
        <w:adjustRightInd/>
        <w:spacing w:before="60"/>
        <w:ind w:left="851" w:hanging="142"/>
        <w:jc w:val="both"/>
        <w:rPr>
          <w:rFonts w:ascii="Verdana" w:hAnsi="Verdana" w:cs="Arial"/>
          <w:color w:val="auto"/>
          <w:sz w:val="20"/>
          <w:szCs w:val="20"/>
        </w:rPr>
      </w:pPr>
      <w:r w:rsidRPr="00C11D00">
        <w:rPr>
          <w:rFonts w:ascii="Verdana" w:hAnsi="Verdana" w:cs="Arial"/>
          <w:color w:val="auto"/>
          <w:sz w:val="20"/>
          <w:szCs w:val="20"/>
        </w:rPr>
        <w:t>dohodu o způsobu a termínech jejich odstranění, popřípadě o jiném způsobu narovnání.</w:t>
      </w:r>
    </w:p>
    <w:p w14:paraId="652BC311" w14:textId="77777777" w:rsidR="008C0CC6" w:rsidRPr="00C11D00" w:rsidRDefault="008C0CC6" w:rsidP="00630D21">
      <w:pPr>
        <w:pStyle w:val="Zkladntext"/>
        <w:jc w:val="both"/>
        <w:rPr>
          <w:rFonts w:ascii="Verdana" w:hAnsi="Verdana" w:cs="Arial"/>
          <w:color w:val="FF0000"/>
          <w:sz w:val="20"/>
          <w:szCs w:val="20"/>
        </w:rPr>
      </w:pPr>
    </w:p>
    <w:p w14:paraId="5AE74B66" w14:textId="77777777" w:rsidR="00630D21" w:rsidRPr="00C11D00" w:rsidRDefault="00C01011"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lastRenderedPageBreak/>
        <w:t>4</w:t>
      </w:r>
      <w:r w:rsidR="00630D21" w:rsidRPr="00C11D00">
        <w:rPr>
          <w:rFonts w:ascii="Verdana" w:hAnsi="Verdana" w:cs="Arial"/>
          <w:color w:val="auto"/>
          <w:sz w:val="20"/>
          <w:szCs w:val="20"/>
        </w:rPr>
        <w:t>/ Zhotovitel je povinen připravit a doložit u předávacího a přejímacího řízení zejména tyto doklady:</w:t>
      </w:r>
    </w:p>
    <w:p w14:paraId="3C3AD406" w14:textId="77777777" w:rsidR="00630D21" w:rsidRPr="00C11D00" w:rsidRDefault="00630D21" w:rsidP="00630D21">
      <w:pPr>
        <w:pStyle w:val="Odstavecseseznamem"/>
        <w:numPr>
          <w:ilvl w:val="0"/>
          <w:numId w:val="10"/>
        </w:numPr>
        <w:tabs>
          <w:tab w:val="left" w:pos="851"/>
          <w:tab w:val="left" w:pos="1260"/>
        </w:tabs>
        <w:spacing w:before="60" w:after="0" w:line="240" w:lineRule="auto"/>
        <w:ind w:left="709" w:firstLine="0"/>
        <w:contextualSpacing w:val="0"/>
        <w:jc w:val="both"/>
        <w:rPr>
          <w:rFonts w:ascii="Verdana" w:hAnsi="Verdana" w:cs="Arial"/>
          <w:sz w:val="20"/>
          <w:szCs w:val="20"/>
        </w:rPr>
      </w:pPr>
      <w:r w:rsidRPr="00C11D00">
        <w:rPr>
          <w:rFonts w:ascii="Verdana" w:hAnsi="Verdana" w:cs="Arial"/>
          <w:snapToGrid w:val="0"/>
          <w:sz w:val="20"/>
          <w:szCs w:val="20"/>
        </w:rPr>
        <w:t>doklady o likvidaci odpadů stavby,</w:t>
      </w:r>
    </w:p>
    <w:p w14:paraId="37E4B3AF" w14:textId="77777777" w:rsidR="00630D21" w:rsidRPr="00C11D00" w:rsidRDefault="00630D21" w:rsidP="00630D21">
      <w:pPr>
        <w:pStyle w:val="Zkladntext"/>
        <w:widowControl/>
        <w:numPr>
          <w:ilvl w:val="0"/>
          <w:numId w:val="10"/>
        </w:numPr>
        <w:tabs>
          <w:tab w:val="left" w:pos="851"/>
        </w:tabs>
        <w:autoSpaceDE/>
        <w:autoSpaceDN/>
        <w:adjustRightInd/>
        <w:spacing w:before="60"/>
        <w:ind w:left="709" w:firstLine="0"/>
        <w:jc w:val="both"/>
        <w:rPr>
          <w:rFonts w:ascii="Verdana" w:hAnsi="Verdana" w:cs="Arial"/>
          <w:color w:val="auto"/>
          <w:sz w:val="20"/>
          <w:szCs w:val="20"/>
        </w:rPr>
      </w:pPr>
      <w:r w:rsidRPr="00C11D00">
        <w:rPr>
          <w:rFonts w:ascii="Verdana" w:hAnsi="Verdana" w:cs="Arial"/>
          <w:color w:val="auto"/>
          <w:sz w:val="20"/>
          <w:szCs w:val="20"/>
        </w:rPr>
        <w:t xml:space="preserve">zápisy a výsledky o vyzkoušení smontovaného zařízení, o provedených revizních a provozních zkouškách (např. revize </w:t>
      </w:r>
      <w:proofErr w:type="gramStart"/>
      <w:r w:rsidRPr="00C11D00">
        <w:rPr>
          <w:rFonts w:ascii="Verdana" w:hAnsi="Verdana" w:cs="Arial"/>
          <w:color w:val="auto"/>
          <w:sz w:val="20"/>
          <w:szCs w:val="20"/>
        </w:rPr>
        <w:t>elektroinstalace,</w:t>
      </w:r>
      <w:proofErr w:type="gramEnd"/>
      <w:r w:rsidRPr="00C11D00">
        <w:rPr>
          <w:rFonts w:ascii="Verdana" w:hAnsi="Verdana" w:cs="Arial"/>
          <w:color w:val="auto"/>
          <w:sz w:val="20"/>
          <w:szCs w:val="20"/>
        </w:rPr>
        <w:t xml:space="preserve"> apod.), </w:t>
      </w:r>
    </w:p>
    <w:p w14:paraId="5BCE21AE" w14:textId="78021392" w:rsidR="00630D21" w:rsidRDefault="00630D21" w:rsidP="00630D21">
      <w:pPr>
        <w:pStyle w:val="Zkladntext"/>
        <w:widowControl/>
        <w:numPr>
          <w:ilvl w:val="0"/>
          <w:numId w:val="10"/>
        </w:numPr>
        <w:tabs>
          <w:tab w:val="left" w:pos="851"/>
        </w:tabs>
        <w:autoSpaceDE/>
        <w:autoSpaceDN/>
        <w:adjustRightInd/>
        <w:spacing w:before="60"/>
        <w:ind w:left="709" w:firstLine="0"/>
        <w:jc w:val="both"/>
        <w:rPr>
          <w:rFonts w:ascii="Verdana" w:hAnsi="Verdana" w:cs="Arial"/>
          <w:color w:val="auto"/>
          <w:sz w:val="20"/>
          <w:szCs w:val="20"/>
        </w:rPr>
      </w:pPr>
      <w:r w:rsidRPr="00C11D00">
        <w:rPr>
          <w:rFonts w:ascii="Verdana" w:hAnsi="Verdana" w:cs="Arial"/>
          <w:color w:val="auto"/>
          <w:sz w:val="20"/>
          <w:szCs w:val="20"/>
        </w:rPr>
        <w:t xml:space="preserve">doklady (atesty) o požární odolnosti použitých materiálů a </w:t>
      </w:r>
      <w:proofErr w:type="gramStart"/>
      <w:r w:rsidRPr="00C11D00">
        <w:rPr>
          <w:rFonts w:ascii="Verdana" w:hAnsi="Verdana" w:cs="Arial"/>
          <w:color w:val="auto"/>
          <w:sz w:val="20"/>
          <w:szCs w:val="20"/>
        </w:rPr>
        <w:t>výrobků,</w:t>
      </w:r>
      <w:proofErr w:type="gramEnd"/>
      <w:r w:rsidRPr="00C11D00">
        <w:rPr>
          <w:rFonts w:ascii="Verdana" w:hAnsi="Verdana" w:cs="Arial"/>
          <w:color w:val="auto"/>
          <w:sz w:val="20"/>
          <w:szCs w:val="20"/>
        </w:rPr>
        <w:t xml:space="preserve"> apod.,</w:t>
      </w:r>
    </w:p>
    <w:p w14:paraId="0F65EB97" w14:textId="77777777" w:rsidR="00412383" w:rsidRPr="000B13A6" w:rsidRDefault="00412383" w:rsidP="00412383">
      <w:pPr>
        <w:pStyle w:val="Zkladntext"/>
        <w:widowControl/>
        <w:numPr>
          <w:ilvl w:val="0"/>
          <w:numId w:val="10"/>
        </w:numPr>
        <w:tabs>
          <w:tab w:val="left" w:pos="851"/>
        </w:tabs>
        <w:autoSpaceDE/>
        <w:autoSpaceDN/>
        <w:adjustRightInd/>
        <w:spacing w:before="60"/>
        <w:ind w:left="709" w:firstLine="0"/>
        <w:jc w:val="both"/>
        <w:rPr>
          <w:rFonts w:ascii="Verdana" w:hAnsi="Verdana" w:cs="Arial"/>
          <w:color w:val="000000" w:themeColor="text1"/>
          <w:sz w:val="20"/>
          <w:szCs w:val="20"/>
        </w:rPr>
      </w:pPr>
      <w:r w:rsidRPr="000B13A6">
        <w:rPr>
          <w:rFonts w:ascii="Verdana" w:hAnsi="Verdana" w:cs="Arial"/>
          <w:color w:val="000000" w:themeColor="text1"/>
          <w:sz w:val="20"/>
          <w:szCs w:val="20"/>
        </w:rPr>
        <w:t>požadovaná vyhotovení dokumentace skutečného provedení díla (stavby) dle čl. II, odst. 6/ této smlouvy,</w:t>
      </w:r>
    </w:p>
    <w:p w14:paraId="540BACAA" w14:textId="77777777" w:rsidR="00412383" w:rsidRPr="000B13A6" w:rsidRDefault="00412383" w:rsidP="00412383">
      <w:pPr>
        <w:pStyle w:val="Zkladntext"/>
        <w:widowControl/>
        <w:numPr>
          <w:ilvl w:val="0"/>
          <w:numId w:val="10"/>
        </w:numPr>
        <w:tabs>
          <w:tab w:val="left" w:pos="851"/>
        </w:tabs>
        <w:autoSpaceDE/>
        <w:autoSpaceDN/>
        <w:adjustRightInd/>
        <w:spacing w:before="60"/>
        <w:ind w:left="709" w:firstLine="0"/>
        <w:jc w:val="both"/>
        <w:rPr>
          <w:rFonts w:ascii="Verdana" w:hAnsi="Verdana" w:cs="Arial"/>
          <w:color w:val="000000" w:themeColor="text1"/>
          <w:sz w:val="20"/>
          <w:szCs w:val="20"/>
        </w:rPr>
      </w:pPr>
      <w:r w:rsidRPr="000B13A6">
        <w:rPr>
          <w:rFonts w:ascii="Verdana" w:hAnsi="Verdana" w:cs="Arial"/>
          <w:color w:val="000000" w:themeColor="text1"/>
          <w:sz w:val="20"/>
          <w:szCs w:val="20"/>
        </w:rPr>
        <w:t>návod k obsluze a údržbě v českém jazyce,</w:t>
      </w:r>
    </w:p>
    <w:p w14:paraId="5EEBD810" w14:textId="77777777" w:rsidR="00412383" w:rsidRPr="000B13A6" w:rsidRDefault="00412383" w:rsidP="00412383">
      <w:pPr>
        <w:pStyle w:val="Zkladntext"/>
        <w:widowControl/>
        <w:numPr>
          <w:ilvl w:val="0"/>
          <w:numId w:val="10"/>
        </w:numPr>
        <w:tabs>
          <w:tab w:val="left" w:pos="851"/>
        </w:tabs>
        <w:autoSpaceDE/>
        <w:autoSpaceDN/>
        <w:adjustRightInd/>
        <w:spacing w:before="60"/>
        <w:ind w:left="709" w:firstLine="0"/>
        <w:jc w:val="both"/>
        <w:rPr>
          <w:rFonts w:ascii="Verdana" w:hAnsi="Verdana" w:cs="Arial"/>
          <w:color w:val="000000" w:themeColor="text1"/>
          <w:sz w:val="20"/>
          <w:szCs w:val="20"/>
        </w:rPr>
      </w:pPr>
      <w:r w:rsidRPr="000B13A6">
        <w:rPr>
          <w:rFonts w:ascii="Verdana" w:hAnsi="Verdana" w:cs="Arial"/>
          <w:color w:val="000000" w:themeColor="text1"/>
          <w:sz w:val="20"/>
          <w:szCs w:val="20"/>
        </w:rPr>
        <w:t>zápisy o zaškolení obsluhy,</w:t>
      </w:r>
    </w:p>
    <w:p w14:paraId="18CCC3A5" w14:textId="77777777" w:rsidR="00412383" w:rsidRPr="000B13A6" w:rsidRDefault="00412383" w:rsidP="00412383">
      <w:pPr>
        <w:pStyle w:val="Zkladntext"/>
        <w:widowControl/>
        <w:numPr>
          <w:ilvl w:val="0"/>
          <w:numId w:val="10"/>
        </w:numPr>
        <w:tabs>
          <w:tab w:val="left" w:pos="851"/>
        </w:tabs>
        <w:autoSpaceDE/>
        <w:autoSpaceDN/>
        <w:adjustRightInd/>
        <w:spacing w:before="60"/>
        <w:ind w:left="709" w:firstLine="0"/>
        <w:jc w:val="both"/>
        <w:rPr>
          <w:rFonts w:ascii="Verdana" w:hAnsi="Verdana" w:cs="Arial"/>
          <w:color w:val="000000" w:themeColor="text1"/>
          <w:sz w:val="20"/>
          <w:szCs w:val="20"/>
        </w:rPr>
      </w:pPr>
      <w:r w:rsidRPr="000B13A6">
        <w:rPr>
          <w:rFonts w:ascii="Verdana" w:hAnsi="Verdana" w:cs="Arial"/>
          <w:color w:val="000000" w:themeColor="text1"/>
          <w:sz w:val="20"/>
          <w:szCs w:val="20"/>
        </w:rPr>
        <w:t>stavební deník (deníky) a montážní deníky, originály,</w:t>
      </w:r>
    </w:p>
    <w:p w14:paraId="027A3EA7" w14:textId="77777777" w:rsidR="00412383" w:rsidRPr="005670D3" w:rsidRDefault="00412383" w:rsidP="00412383">
      <w:pPr>
        <w:pStyle w:val="Zkladntext"/>
        <w:widowControl/>
        <w:numPr>
          <w:ilvl w:val="0"/>
          <w:numId w:val="10"/>
        </w:numPr>
        <w:tabs>
          <w:tab w:val="left" w:pos="851"/>
        </w:tabs>
        <w:autoSpaceDE/>
        <w:autoSpaceDN/>
        <w:adjustRightInd/>
        <w:spacing w:before="60"/>
        <w:ind w:left="709" w:firstLine="0"/>
        <w:jc w:val="both"/>
        <w:rPr>
          <w:rFonts w:ascii="Verdana" w:hAnsi="Verdana" w:cs="Arial"/>
          <w:color w:val="auto"/>
          <w:sz w:val="20"/>
          <w:szCs w:val="20"/>
        </w:rPr>
      </w:pPr>
      <w:r w:rsidRPr="000B13A6">
        <w:rPr>
          <w:rFonts w:ascii="Verdana" w:hAnsi="Verdana" w:cs="Arial"/>
          <w:color w:val="000000" w:themeColor="text1"/>
          <w:sz w:val="20"/>
          <w:szCs w:val="20"/>
        </w:rPr>
        <w:t>seznam strojů a zařízení s kratší záruční dobou, nejméně však 24 kalendářních měsíců</w:t>
      </w:r>
    </w:p>
    <w:p w14:paraId="257B084F" w14:textId="577210E4" w:rsidR="00C577D0" w:rsidRPr="000B13A6" w:rsidRDefault="00C577D0" w:rsidP="00412383">
      <w:pPr>
        <w:pStyle w:val="Zkladntext"/>
        <w:widowControl/>
        <w:numPr>
          <w:ilvl w:val="0"/>
          <w:numId w:val="10"/>
        </w:numPr>
        <w:tabs>
          <w:tab w:val="left" w:pos="851"/>
        </w:tabs>
        <w:autoSpaceDE/>
        <w:autoSpaceDN/>
        <w:adjustRightInd/>
        <w:spacing w:before="60"/>
        <w:ind w:left="709" w:firstLine="0"/>
        <w:jc w:val="both"/>
        <w:rPr>
          <w:rFonts w:ascii="Verdana" w:hAnsi="Verdana" w:cs="Arial"/>
          <w:color w:val="auto"/>
          <w:sz w:val="20"/>
          <w:szCs w:val="20"/>
        </w:rPr>
      </w:pPr>
      <w:r>
        <w:rPr>
          <w:rFonts w:ascii="Verdana" w:hAnsi="Verdana" w:cs="Arial"/>
          <w:color w:val="000000" w:themeColor="text1"/>
          <w:sz w:val="20"/>
          <w:szCs w:val="20"/>
        </w:rPr>
        <w:t xml:space="preserve">příp. další doklady, vyžaduje-li </w:t>
      </w:r>
      <w:r w:rsidR="00517A7B">
        <w:rPr>
          <w:rFonts w:ascii="Verdana" w:hAnsi="Verdana" w:cs="Arial"/>
          <w:color w:val="000000" w:themeColor="text1"/>
          <w:sz w:val="20"/>
          <w:szCs w:val="20"/>
        </w:rPr>
        <w:t>tak</w:t>
      </w:r>
      <w:r>
        <w:rPr>
          <w:rFonts w:ascii="Verdana" w:hAnsi="Verdana" w:cs="Arial"/>
          <w:color w:val="000000" w:themeColor="text1"/>
          <w:sz w:val="20"/>
          <w:szCs w:val="20"/>
        </w:rPr>
        <w:t xml:space="preserve"> tato smlouva (např. čl. II)</w:t>
      </w:r>
    </w:p>
    <w:p w14:paraId="02B5B178" w14:textId="53579126" w:rsidR="00412383" w:rsidRPr="00C11D00" w:rsidRDefault="00412383" w:rsidP="003D340C">
      <w:pPr>
        <w:pStyle w:val="Zkladntext"/>
        <w:widowControl/>
        <w:tabs>
          <w:tab w:val="left" w:pos="851"/>
        </w:tabs>
        <w:autoSpaceDE/>
        <w:autoSpaceDN/>
        <w:adjustRightInd/>
        <w:spacing w:before="60"/>
        <w:ind w:left="709"/>
        <w:jc w:val="both"/>
        <w:rPr>
          <w:rFonts w:ascii="Verdana" w:hAnsi="Verdana" w:cs="Arial"/>
          <w:color w:val="auto"/>
          <w:sz w:val="20"/>
          <w:szCs w:val="20"/>
        </w:rPr>
      </w:pPr>
    </w:p>
    <w:p w14:paraId="035B9B11"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03CD42AF" w14:textId="18FA12F4" w:rsidR="009A4C79" w:rsidRDefault="00C01011" w:rsidP="00630D21">
      <w:pPr>
        <w:pStyle w:val="Zkladntext"/>
        <w:widowControl/>
        <w:tabs>
          <w:tab w:val="left" w:pos="709"/>
        </w:tabs>
        <w:autoSpaceDE/>
        <w:autoSpaceDN/>
        <w:adjustRightInd/>
        <w:jc w:val="both"/>
        <w:rPr>
          <w:rFonts w:ascii="Verdana" w:hAnsi="Verdana" w:cs="Arial"/>
          <w:color w:val="auto"/>
          <w:sz w:val="20"/>
          <w:szCs w:val="20"/>
        </w:rPr>
      </w:pPr>
      <w:r w:rsidRPr="00C11D00">
        <w:rPr>
          <w:rFonts w:ascii="Verdana" w:hAnsi="Verdana" w:cs="Arial"/>
          <w:color w:val="auto"/>
          <w:sz w:val="20"/>
          <w:szCs w:val="20"/>
        </w:rPr>
        <w:t>5</w:t>
      </w:r>
      <w:r w:rsidR="00630D21" w:rsidRPr="00C11D00">
        <w:rPr>
          <w:rFonts w:ascii="Verdana" w:hAnsi="Verdana" w:cs="Arial"/>
          <w:color w:val="auto"/>
          <w:sz w:val="20"/>
          <w:szCs w:val="20"/>
        </w:rPr>
        <w:t>/ Nedoloží-li zhotovitel požadované doklady</w:t>
      </w:r>
      <w:r w:rsidR="009E1E36" w:rsidRPr="00C11D00">
        <w:rPr>
          <w:rFonts w:ascii="Verdana" w:hAnsi="Verdana" w:cs="Arial"/>
          <w:color w:val="auto"/>
          <w:sz w:val="20"/>
          <w:szCs w:val="20"/>
        </w:rPr>
        <w:t>,</w:t>
      </w:r>
      <w:r w:rsidR="00630D21" w:rsidRPr="00C11D00">
        <w:rPr>
          <w:rFonts w:ascii="Verdana" w:hAnsi="Verdana" w:cs="Arial"/>
          <w:color w:val="auto"/>
          <w:sz w:val="20"/>
          <w:szCs w:val="20"/>
        </w:rPr>
        <w:t xml:space="preserve"> nepovažuje se dílo za dokončené a schopné předání.</w:t>
      </w:r>
    </w:p>
    <w:p w14:paraId="51DC4283" w14:textId="77777777" w:rsidR="008B1C0F" w:rsidRPr="00C11D00" w:rsidRDefault="008B1C0F" w:rsidP="00630D21">
      <w:pPr>
        <w:pStyle w:val="Zkladntext"/>
        <w:widowControl/>
        <w:tabs>
          <w:tab w:val="left" w:pos="709"/>
        </w:tabs>
        <w:autoSpaceDE/>
        <w:autoSpaceDN/>
        <w:adjustRightInd/>
        <w:jc w:val="both"/>
        <w:rPr>
          <w:rFonts w:ascii="Verdana" w:hAnsi="Verdana" w:cs="Arial"/>
          <w:color w:val="auto"/>
          <w:sz w:val="20"/>
          <w:szCs w:val="20"/>
        </w:rPr>
      </w:pPr>
    </w:p>
    <w:p w14:paraId="0718B47F" w14:textId="0AB4AAD5"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čl. X</w:t>
      </w:r>
    </w:p>
    <w:p w14:paraId="59D1230F"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Záruční lhůty, zajištění závazku</w:t>
      </w:r>
    </w:p>
    <w:p w14:paraId="473AD5C2" w14:textId="77777777" w:rsidR="00630D21" w:rsidRPr="00C11D00" w:rsidRDefault="00630D21" w:rsidP="00630D21">
      <w:pPr>
        <w:tabs>
          <w:tab w:val="num" w:pos="709"/>
        </w:tabs>
        <w:jc w:val="both"/>
        <w:rPr>
          <w:rFonts w:ascii="Verdana" w:hAnsi="Verdana" w:cs="Arial"/>
          <w:color w:val="FF0000"/>
        </w:rPr>
      </w:pPr>
    </w:p>
    <w:p w14:paraId="37274F1D" w14:textId="77777777" w:rsidR="00630D21" w:rsidRPr="00C11D00" w:rsidRDefault="00630D21"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t xml:space="preserve">1/ Zhotovitel odpovídá za vady, jež má dílo v době jeho předání a dále odpovídá za vady díla zjištěné v záruční době. </w:t>
      </w:r>
    </w:p>
    <w:p w14:paraId="7A12EAFE" w14:textId="77777777" w:rsidR="00630D21" w:rsidRPr="00C11D00" w:rsidRDefault="00630D21" w:rsidP="00630D21">
      <w:pPr>
        <w:pStyle w:val="Zkladntext"/>
        <w:jc w:val="both"/>
        <w:rPr>
          <w:rFonts w:ascii="Verdana" w:hAnsi="Verdana" w:cs="Arial"/>
          <w:color w:val="FF0000"/>
          <w:sz w:val="20"/>
          <w:szCs w:val="20"/>
        </w:rPr>
      </w:pPr>
    </w:p>
    <w:p w14:paraId="42CDFBD9" w14:textId="4622B2CD" w:rsidR="00630D21" w:rsidRPr="00C11D00" w:rsidRDefault="00630D21" w:rsidP="00630D21">
      <w:pPr>
        <w:pStyle w:val="Zkladntext"/>
        <w:widowControl/>
        <w:autoSpaceDE/>
        <w:autoSpaceDN/>
        <w:adjustRightInd/>
        <w:snapToGrid w:val="0"/>
        <w:jc w:val="both"/>
        <w:rPr>
          <w:rFonts w:ascii="Verdana" w:hAnsi="Verdana" w:cs="Arial"/>
          <w:b/>
          <w:color w:val="auto"/>
          <w:sz w:val="20"/>
          <w:szCs w:val="20"/>
        </w:rPr>
      </w:pPr>
      <w:r w:rsidRPr="00C11D00">
        <w:rPr>
          <w:rFonts w:ascii="Verdana" w:hAnsi="Verdana" w:cs="Arial"/>
          <w:color w:val="auto"/>
          <w:sz w:val="20"/>
          <w:szCs w:val="20"/>
        </w:rPr>
        <w:t xml:space="preserve">2/ Záruční lhůta je stanovena v délce </w:t>
      </w:r>
      <w:r w:rsidR="00DA1FCC">
        <w:rPr>
          <w:rFonts w:ascii="Verdana" w:hAnsi="Verdana" w:cs="Arial"/>
          <w:b/>
          <w:color w:val="auto"/>
          <w:sz w:val="20"/>
          <w:szCs w:val="20"/>
        </w:rPr>
        <w:t>60</w:t>
      </w:r>
      <w:r w:rsidRPr="00C11D00">
        <w:rPr>
          <w:rFonts w:ascii="Verdana" w:hAnsi="Verdana" w:cs="Arial"/>
          <w:b/>
          <w:color w:val="auto"/>
          <w:sz w:val="20"/>
          <w:szCs w:val="20"/>
        </w:rPr>
        <w:t xml:space="preserve"> kalendářních měsíců. </w:t>
      </w:r>
    </w:p>
    <w:p w14:paraId="73438B1F"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013D158F" w14:textId="77777777" w:rsidR="00630D21" w:rsidRPr="00C11D00" w:rsidRDefault="00630D21"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t>3/ Záruční lhůta neběží po dobu, po kterou objednatel nemohl předmět díla užívat pro vady díla, za které zhotovitel odpovídá.</w:t>
      </w:r>
    </w:p>
    <w:p w14:paraId="1F70B4A4" w14:textId="77777777" w:rsidR="00630D21" w:rsidRPr="00C11D00" w:rsidRDefault="00630D21" w:rsidP="00630D21">
      <w:pPr>
        <w:ind w:left="708"/>
        <w:jc w:val="both"/>
        <w:rPr>
          <w:rFonts w:ascii="Verdana" w:hAnsi="Verdana" w:cs="Arial"/>
          <w:color w:val="FF0000"/>
        </w:rPr>
      </w:pPr>
    </w:p>
    <w:p w14:paraId="09FCC69C" w14:textId="070F6884" w:rsidR="00630D21" w:rsidRPr="00C11D00" w:rsidRDefault="00F16D9A" w:rsidP="00630D21">
      <w:pPr>
        <w:pStyle w:val="Zkladntext"/>
        <w:widowControl/>
        <w:tabs>
          <w:tab w:val="left" w:pos="709"/>
        </w:tabs>
        <w:autoSpaceDE/>
        <w:autoSpaceDN/>
        <w:adjustRightInd/>
        <w:jc w:val="both"/>
        <w:rPr>
          <w:rFonts w:ascii="Verdana" w:hAnsi="Verdana" w:cs="Arial"/>
          <w:strike/>
          <w:color w:val="auto"/>
          <w:sz w:val="20"/>
          <w:szCs w:val="20"/>
        </w:rPr>
      </w:pPr>
      <w:r w:rsidRPr="00C11D00">
        <w:rPr>
          <w:rFonts w:ascii="Verdana" w:hAnsi="Verdana" w:cs="Arial"/>
          <w:color w:val="auto"/>
          <w:sz w:val="20"/>
          <w:szCs w:val="20"/>
        </w:rPr>
        <w:t>4</w:t>
      </w:r>
      <w:r w:rsidR="00630D21" w:rsidRPr="00C11D00">
        <w:rPr>
          <w:rFonts w:ascii="Verdana" w:hAnsi="Verdana" w:cs="Arial"/>
          <w:color w:val="auto"/>
          <w:sz w:val="20"/>
          <w:szCs w:val="20"/>
        </w:rPr>
        <w:t xml:space="preserve">/ Počátek běhu záruční doby nastává dnem podpisu „protokolu o předání a převzetí díla“ oběma smluvními stranami. </w:t>
      </w:r>
    </w:p>
    <w:p w14:paraId="415C06F1" w14:textId="77777777" w:rsidR="00630D21" w:rsidRPr="00C11D00" w:rsidRDefault="00630D21" w:rsidP="00630D21">
      <w:pPr>
        <w:pStyle w:val="Zkladntext"/>
        <w:widowControl/>
        <w:autoSpaceDE/>
        <w:autoSpaceDN/>
        <w:adjustRightInd/>
        <w:jc w:val="both"/>
        <w:rPr>
          <w:rFonts w:ascii="Verdana" w:hAnsi="Verdana" w:cs="Arial"/>
          <w:b/>
          <w:color w:val="FF0000"/>
          <w:sz w:val="20"/>
          <w:szCs w:val="20"/>
        </w:rPr>
      </w:pPr>
      <w:r w:rsidRPr="00C11D00">
        <w:rPr>
          <w:rFonts w:ascii="Verdana" w:hAnsi="Verdana" w:cs="Arial"/>
          <w:b/>
          <w:color w:val="FF0000"/>
          <w:sz w:val="20"/>
          <w:szCs w:val="20"/>
        </w:rPr>
        <w:t xml:space="preserve"> </w:t>
      </w:r>
    </w:p>
    <w:p w14:paraId="02833534" w14:textId="12794DC9" w:rsidR="00630D21" w:rsidRPr="00C11D00" w:rsidRDefault="00F16D9A"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t>5</w:t>
      </w:r>
      <w:r w:rsidR="00630D21" w:rsidRPr="00C11D00">
        <w:rPr>
          <w:rFonts w:ascii="Verdana" w:hAnsi="Verdana" w:cs="Arial"/>
          <w:color w:val="auto"/>
          <w:sz w:val="20"/>
          <w:szCs w:val="20"/>
        </w:rPr>
        <w:t>/ Objednatel je povinen vady v záruční době písemně</w:t>
      </w:r>
      <w:r w:rsidR="00E009D6" w:rsidRPr="00C11D00">
        <w:rPr>
          <w:rFonts w:ascii="Verdana" w:hAnsi="Verdana" w:cs="Arial"/>
          <w:color w:val="auto"/>
          <w:sz w:val="20"/>
          <w:szCs w:val="20"/>
        </w:rPr>
        <w:t xml:space="preserve"> nebo elektronickou poštou</w:t>
      </w:r>
      <w:r w:rsidR="00630D21" w:rsidRPr="00C11D00">
        <w:rPr>
          <w:rFonts w:ascii="Verdana" w:hAnsi="Verdana" w:cs="Arial"/>
          <w:color w:val="auto"/>
          <w:sz w:val="20"/>
          <w:szCs w:val="20"/>
        </w:rPr>
        <w:t xml:space="preserve"> reklamovat u zhotovitele bez zbytečného odkladu po jejich zjištění. Oznámení (reklamaci) odešle na adresu zhotovitele uvedenou v oddíle smluvní strany. V reklamaci musí být vady popsány nebo </w:t>
      </w:r>
      <w:proofErr w:type="gramStart"/>
      <w:r w:rsidR="00630D21" w:rsidRPr="00C11D00">
        <w:rPr>
          <w:rFonts w:ascii="Verdana" w:hAnsi="Verdana" w:cs="Arial"/>
          <w:color w:val="auto"/>
          <w:sz w:val="20"/>
          <w:szCs w:val="20"/>
        </w:rPr>
        <w:t>uvedeno</w:t>
      </w:r>
      <w:proofErr w:type="gramEnd"/>
      <w:r w:rsidR="00630D21" w:rsidRPr="00C11D00">
        <w:rPr>
          <w:rFonts w:ascii="Verdana" w:hAnsi="Verdana" w:cs="Arial"/>
          <w:color w:val="auto"/>
          <w:sz w:val="20"/>
          <w:szCs w:val="20"/>
        </w:rPr>
        <w:t xml:space="preserve"> jak se projevují. </w:t>
      </w:r>
    </w:p>
    <w:p w14:paraId="7E9CC3B5" w14:textId="77777777" w:rsidR="00630D21" w:rsidRPr="00C11D00" w:rsidRDefault="00630D21" w:rsidP="00630D21">
      <w:pPr>
        <w:pStyle w:val="Zkladntext"/>
        <w:widowControl/>
        <w:autoSpaceDE/>
        <w:autoSpaceDN/>
        <w:adjustRightInd/>
        <w:spacing w:before="120"/>
        <w:jc w:val="both"/>
        <w:rPr>
          <w:rFonts w:ascii="Verdana" w:hAnsi="Verdana" w:cs="Arial"/>
          <w:strike/>
          <w:color w:val="auto"/>
          <w:sz w:val="20"/>
          <w:szCs w:val="20"/>
        </w:rPr>
      </w:pPr>
      <w:r w:rsidRPr="00C11D00">
        <w:rPr>
          <w:rFonts w:ascii="Verdana" w:hAnsi="Verdana" w:cs="Arial"/>
          <w:color w:val="auto"/>
          <w:sz w:val="20"/>
          <w:szCs w:val="20"/>
        </w:rPr>
        <w:t>V případech, kdy se bude jednat o vadu, která bude bránit řádnému užívání díla, případně bude hrozit nebezpeční škody velkého rozsahu, tak se jedná o „havárii“.</w:t>
      </w:r>
    </w:p>
    <w:p w14:paraId="5F0D0352" w14:textId="77777777" w:rsidR="00630D21" w:rsidRPr="00C11D00" w:rsidRDefault="00630D21" w:rsidP="00630D21">
      <w:pPr>
        <w:jc w:val="both"/>
        <w:rPr>
          <w:rFonts w:ascii="Verdana" w:hAnsi="Verdana" w:cs="Arial"/>
        </w:rPr>
      </w:pPr>
    </w:p>
    <w:p w14:paraId="1145486B" w14:textId="495A87AA" w:rsidR="00630D21" w:rsidRPr="00C11D00" w:rsidRDefault="00F16D9A" w:rsidP="00630D21">
      <w:pPr>
        <w:autoSpaceDE/>
        <w:autoSpaceDN/>
        <w:adjustRightInd/>
        <w:jc w:val="both"/>
        <w:rPr>
          <w:rFonts w:ascii="Verdana" w:hAnsi="Verdana" w:cs="Arial"/>
          <w:strike/>
        </w:rPr>
      </w:pPr>
      <w:r w:rsidRPr="00C11D00">
        <w:rPr>
          <w:rFonts w:ascii="Verdana" w:hAnsi="Verdana" w:cs="Arial"/>
        </w:rPr>
        <w:t>6</w:t>
      </w:r>
      <w:r w:rsidR="00630D21" w:rsidRPr="00C11D00">
        <w:rPr>
          <w:rFonts w:ascii="Verdana" w:hAnsi="Verdana" w:cs="Arial"/>
        </w:rPr>
        <w:t xml:space="preserve">/ Zhotovitel je povinen nejpozději do </w:t>
      </w:r>
      <w:proofErr w:type="gramStart"/>
      <w:r w:rsidR="00630D21" w:rsidRPr="00C11D00">
        <w:rPr>
          <w:rFonts w:ascii="Verdana" w:hAnsi="Verdana" w:cs="Arial"/>
        </w:rPr>
        <w:t>10-ti</w:t>
      </w:r>
      <w:proofErr w:type="gramEnd"/>
      <w:r w:rsidR="00630D21" w:rsidRPr="00C11D00">
        <w:rPr>
          <w:rFonts w:ascii="Verdana" w:hAnsi="Verdana" w:cs="Arial"/>
        </w:rPr>
        <w:t xml:space="preserve"> dnů, </w:t>
      </w:r>
      <w:r w:rsidR="00630D21" w:rsidRPr="00C11D00">
        <w:rPr>
          <w:rFonts w:ascii="Verdana" w:hAnsi="Verdana" w:cs="Arial"/>
          <w:b/>
        </w:rPr>
        <w:t>v případě havárie do dvou pracovních dnů</w:t>
      </w:r>
      <w:r w:rsidR="00630D21" w:rsidRPr="00C11D00">
        <w:rPr>
          <w:rFonts w:ascii="Verdana" w:hAnsi="Verdana" w:cs="Arial"/>
        </w:rPr>
        <w:t>, po obdržení reklamace písemně oznámit objednateli</w:t>
      </w:r>
      <w:r w:rsidR="00E009D6" w:rsidRPr="00C11D00">
        <w:rPr>
          <w:rFonts w:ascii="Verdana" w:hAnsi="Verdana" w:cs="Arial"/>
        </w:rPr>
        <w:t>,</w:t>
      </w:r>
      <w:r w:rsidR="00630D21" w:rsidRPr="00C11D00">
        <w:rPr>
          <w:rFonts w:ascii="Verdana" w:hAnsi="Verdana" w:cs="Arial"/>
        </w:rPr>
        <w:t xml:space="preserve"> zda reklamaci uznává či neuznává. Současně musí písemně sdělit, v jakém termínu nastoupí k odstranění vad(y). Pokud tak neučiní, má se za to, že reklamaci objednatele uznává.</w:t>
      </w:r>
      <w:r w:rsidR="00630D21" w:rsidRPr="00C11D00">
        <w:rPr>
          <w:rFonts w:ascii="Verdana" w:hAnsi="Verdana" w:cs="Arial"/>
          <w:strike/>
        </w:rPr>
        <w:t xml:space="preserve"> </w:t>
      </w:r>
    </w:p>
    <w:p w14:paraId="29F7EC5E"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27338E2B" w14:textId="57BD6458" w:rsidR="00630D21" w:rsidRPr="00C11D00" w:rsidRDefault="00F16D9A"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t>7</w:t>
      </w:r>
      <w:r w:rsidR="00630D21" w:rsidRPr="00C11D00">
        <w:rPr>
          <w:rFonts w:ascii="Verdana" w:hAnsi="Verdana" w:cs="Arial"/>
          <w:color w:val="auto"/>
          <w:sz w:val="20"/>
          <w:szCs w:val="20"/>
        </w:rPr>
        <w:t xml:space="preserve">/ Nenastoupí-li zhotovitel k odstranění reklamované vady do </w:t>
      </w:r>
      <w:proofErr w:type="gramStart"/>
      <w:r w:rsidR="00630D21" w:rsidRPr="00C11D00">
        <w:rPr>
          <w:rFonts w:ascii="Verdana" w:hAnsi="Verdana" w:cs="Arial"/>
          <w:color w:val="auto"/>
          <w:sz w:val="20"/>
          <w:szCs w:val="20"/>
        </w:rPr>
        <w:t>20-ti</w:t>
      </w:r>
      <w:proofErr w:type="gramEnd"/>
      <w:r w:rsidR="00630D21" w:rsidRPr="00C11D00">
        <w:rPr>
          <w:rFonts w:ascii="Verdana" w:hAnsi="Verdana" w:cs="Arial"/>
          <w:color w:val="auto"/>
          <w:sz w:val="20"/>
          <w:szCs w:val="20"/>
        </w:rPr>
        <w:t xml:space="preserve"> dnů, </w:t>
      </w:r>
      <w:r w:rsidR="00630D21" w:rsidRPr="00C11D00">
        <w:rPr>
          <w:rFonts w:ascii="Verdana" w:hAnsi="Verdana" w:cs="Arial"/>
          <w:b/>
          <w:color w:val="auto"/>
          <w:sz w:val="20"/>
          <w:szCs w:val="20"/>
        </w:rPr>
        <w:t xml:space="preserve">v případě havárie </w:t>
      </w:r>
      <w:r w:rsidR="00630D21" w:rsidRPr="00C11D00">
        <w:rPr>
          <w:rFonts w:ascii="Verdana" w:hAnsi="Verdana" w:cs="Arial"/>
          <w:b/>
          <w:color w:val="auto"/>
          <w:sz w:val="20"/>
          <w:szCs w:val="20"/>
        </w:rPr>
        <w:br/>
        <w:t>do tří pracovních dnů</w:t>
      </w:r>
      <w:r w:rsidR="00630D21" w:rsidRPr="00C11D00">
        <w:rPr>
          <w:rFonts w:ascii="Verdana" w:hAnsi="Verdana" w:cs="Arial"/>
          <w:color w:val="auto"/>
          <w:sz w:val="20"/>
          <w:szCs w:val="20"/>
        </w:rPr>
        <w:t>, po obdržení reklamace</w:t>
      </w:r>
      <w:r w:rsidR="00630D21" w:rsidRPr="00C11D00">
        <w:rPr>
          <w:rFonts w:ascii="Verdana" w:hAnsi="Verdana" w:cs="Arial"/>
          <w:b/>
          <w:color w:val="auto"/>
          <w:sz w:val="20"/>
          <w:szCs w:val="20"/>
        </w:rPr>
        <w:t xml:space="preserve"> </w:t>
      </w:r>
      <w:r w:rsidR="00630D21" w:rsidRPr="00C11D00">
        <w:rPr>
          <w:rFonts w:ascii="Verdana" w:hAnsi="Verdana" w:cs="Arial"/>
          <w:color w:val="auto"/>
          <w:sz w:val="20"/>
          <w:szCs w:val="20"/>
        </w:rPr>
        <w:t>je objednatel oprávněn pověřit odstraněním vady jinou odbornou právnickou nebo fyzickou osobu. Veškeré takto vzniklé náklady uhradí objednateli zhotovitel.</w:t>
      </w:r>
    </w:p>
    <w:p w14:paraId="7FE1CE0D"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714345FE" w14:textId="4CB5CE91" w:rsidR="009D65BA" w:rsidRDefault="00F16D9A" w:rsidP="00630D21">
      <w:pPr>
        <w:pStyle w:val="Zkladntextodsazen2"/>
        <w:autoSpaceDE/>
        <w:autoSpaceDN/>
        <w:adjustRightInd/>
        <w:spacing w:after="0" w:line="240" w:lineRule="auto"/>
        <w:ind w:left="0"/>
        <w:jc w:val="both"/>
        <w:rPr>
          <w:rFonts w:ascii="Verdana" w:hAnsi="Verdana" w:cs="Arial"/>
        </w:rPr>
      </w:pPr>
      <w:r w:rsidRPr="00C11D00">
        <w:rPr>
          <w:rFonts w:ascii="Verdana" w:hAnsi="Verdana" w:cs="Arial"/>
        </w:rPr>
        <w:t>8</w:t>
      </w:r>
      <w:r w:rsidR="00630D21" w:rsidRPr="00C11D00">
        <w:rPr>
          <w:rFonts w:ascii="Verdana" w:hAnsi="Verdana" w:cs="Arial"/>
        </w:rPr>
        <w:t xml:space="preserve">/ Lhůtu pro odstranění reklamovaných vad sjednají obě smluvní strany podle povahy </w:t>
      </w:r>
      <w:r w:rsidR="00630D21" w:rsidRPr="00C11D00">
        <w:rPr>
          <w:rFonts w:ascii="Verdana" w:hAnsi="Verdana" w:cs="Arial"/>
        </w:rPr>
        <w:br/>
        <w:t>a rozsahu reklamované vady. Nedojde-li mezi oběma stranami k dohodě o termínu odstranění reklamované vady</w:t>
      </w:r>
      <w:r w:rsidR="009E1E36" w:rsidRPr="00C11D00">
        <w:rPr>
          <w:rFonts w:ascii="Verdana" w:hAnsi="Verdana" w:cs="Arial"/>
        </w:rPr>
        <w:t>,</w:t>
      </w:r>
      <w:r w:rsidR="00630D21" w:rsidRPr="00C11D00">
        <w:rPr>
          <w:rFonts w:ascii="Verdana" w:hAnsi="Verdana" w:cs="Arial"/>
        </w:rPr>
        <w:t xml:space="preserve"> platí, že reklamovaná vada musí být odstraněna nejpozději do 20- ti dnů, </w:t>
      </w:r>
      <w:r w:rsidR="00630D21" w:rsidRPr="00C11D00">
        <w:rPr>
          <w:rFonts w:ascii="Verdana" w:hAnsi="Verdana" w:cs="Arial"/>
          <w:b/>
        </w:rPr>
        <w:t xml:space="preserve">reklamovaná havarijní vada do </w:t>
      </w:r>
      <w:proofErr w:type="gramStart"/>
      <w:r w:rsidR="00630D21" w:rsidRPr="00C11D00">
        <w:rPr>
          <w:rFonts w:ascii="Verdana" w:hAnsi="Verdana" w:cs="Arial"/>
          <w:b/>
        </w:rPr>
        <w:t>5-ti</w:t>
      </w:r>
      <w:proofErr w:type="gramEnd"/>
      <w:r w:rsidR="00630D21" w:rsidRPr="00C11D00">
        <w:rPr>
          <w:rFonts w:ascii="Verdana" w:hAnsi="Verdana" w:cs="Arial"/>
          <w:b/>
        </w:rPr>
        <w:t xml:space="preserve"> pracovních dnů, </w:t>
      </w:r>
      <w:r w:rsidR="00630D21" w:rsidRPr="00C11D00">
        <w:rPr>
          <w:rFonts w:ascii="Verdana" w:hAnsi="Verdana" w:cs="Arial"/>
        </w:rPr>
        <w:t>ode dne uplatnění reklamace objednatelem.</w:t>
      </w:r>
    </w:p>
    <w:p w14:paraId="044FBB4A" w14:textId="77777777" w:rsidR="003A3D95" w:rsidRDefault="003A3D95" w:rsidP="00630D21">
      <w:pPr>
        <w:pStyle w:val="Zkladntextodsazen2"/>
        <w:autoSpaceDE/>
        <w:autoSpaceDN/>
        <w:adjustRightInd/>
        <w:spacing w:after="0" w:line="240" w:lineRule="auto"/>
        <w:ind w:left="0"/>
        <w:jc w:val="both"/>
        <w:rPr>
          <w:rFonts w:ascii="Verdana" w:hAnsi="Verdana" w:cs="Arial"/>
        </w:rPr>
      </w:pPr>
    </w:p>
    <w:p w14:paraId="119F49F6" w14:textId="500A62F4" w:rsidR="009D65BA" w:rsidRPr="000B13A6" w:rsidRDefault="009D65BA" w:rsidP="009D65BA">
      <w:pPr>
        <w:pStyle w:val="Zkladntext"/>
        <w:widowControl/>
        <w:numPr>
          <w:ilvl w:val="12"/>
          <w:numId w:val="0"/>
        </w:numPr>
        <w:jc w:val="center"/>
        <w:rPr>
          <w:rFonts w:ascii="Verdana" w:hAnsi="Verdana"/>
          <w:b/>
          <w:sz w:val="20"/>
          <w:u w:val="single"/>
        </w:rPr>
      </w:pPr>
      <w:r w:rsidRPr="000B13A6">
        <w:rPr>
          <w:rFonts w:ascii="Verdana" w:hAnsi="Verdana"/>
          <w:b/>
          <w:sz w:val="20"/>
          <w:u w:val="single"/>
        </w:rPr>
        <w:t>čl. XI</w:t>
      </w:r>
    </w:p>
    <w:p w14:paraId="26E50E34" w14:textId="77777777" w:rsidR="009D65BA" w:rsidRPr="000B13A6" w:rsidRDefault="009D65BA" w:rsidP="009D65BA">
      <w:pPr>
        <w:pStyle w:val="Zkladntext"/>
        <w:widowControl/>
        <w:numPr>
          <w:ilvl w:val="12"/>
          <w:numId w:val="0"/>
        </w:numPr>
        <w:jc w:val="center"/>
        <w:rPr>
          <w:rFonts w:ascii="Verdana" w:hAnsi="Verdana"/>
          <w:b/>
          <w:sz w:val="20"/>
          <w:u w:val="single"/>
        </w:rPr>
      </w:pPr>
      <w:r w:rsidRPr="000B13A6">
        <w:rPr>
          <w:rFonts w:ascii="Verdana" w:hAnsi="Verdana"/>
          <w:b/>
          <w:sz w:val="20"/>
          <w:u w:val="single"/>
        </w:rPr>
        <w:lastRenderedPageBreak/>
        <w:t>Dodavatelský systém</w:t>
      </w:r>
    </w:p>
    <w:p w14:paraId="3C5E9E55" w14:textId="77777777" w:rsidR="009D65BA" w:rsidRPr="000B13A6" w:rsidRDefault="009D65BA" w:rsidP="009D65BA">
      <w:pPr>
        <w:pStyle w:val="Zkladntext"/>
        <w:widowControl/>
        <w:numPr>
          <w:ilvl w:val="12"/>
          <w:numId w:val="0"/>
        </w:numPr>
        <w:jc w:val="both"/>
        <w:rPr>
          <w:rFonts w:ascii="Verdana" w:hAnsi="Verdana" w:cs="Arial"/>
          <w:sz w:val="20"/>
        </w:rPr>
      </w:pPr>
    </w:p>
    <w:p w14:paraId="14ECFA9F" w14:textId="77777777" w:rsidR="009D65BA" w:rsidRPr="000B13A6" w:rsidRDefault="009D65BA" w:rsidP="009D65BA">
      <w:pPr>
        <w:pStyle w:val="Zkladntextodsazen2"/>
        <w:autoSpaceDE/>
        <w:autoSpaceDN/>
        <w:adjustRightInd/>
        <w:spacing w:after="0" w:line="240" w:lineRule="auto"/>
        <w:ind w:left="0"/>
        <w:jc w:val="both"/>
        <w:rPr>
          <w:rFonts w:ascii="Verdana" w:hAnsi="Verdana" w:cs="Arial"/>
          <w:color w:val="000000"/>
          <w:szCs w:val="22"/>
        </w:rPr>
      </w:pPr>
      <w:r w:rsidRPr="000B13A6">
        <w:rPr>
          <w:rFonts w:ascii="Verdana" w:hAnsi="Verdana" w:cs="Arial"/>
          <w:color w:val="000000"/>
          <w:szCs w:val="22"/>
        </w:rPr>
        <w:t>1</w:t>
      </w:r>
      <w:proofErr w:type="gramStart"/>
      <w:r w:rsidRPr="000B13A6">
        <w:rPr>
          <w:rFonts w:ascii="Verdana" w:hAnsi="Verdana" w:cs="Arial"/>
          <w:color w:val="000000"/>
          <w:szCs w:val="22"/>
        </w:rPr>
        <w:t>/  Při</w:t>
      </w:r>
      <w:proofErr w:type="gramEnd"/>
      <w:r w:rsidRPr="000B13A6">
        <w:rPr>
          <w:rFonts w:ascii="Verdana" w:hAnsi="Verdana" w:cs="Arial"/>
          <w:color w:val="000000"/>
          <w:szCs w:val="22"/>
        </w:rPr>
        <w:t xml:space="preserve"> přejímacím řízení předloží zhotovitel objednateli seznam svých subdodavatelů, pomocí kterých dílo realizoval (jako informaci objednateli pro možnost budoucího sjednání pozáručního servisu). Tato informace bude obsahovat seznam jednotlivých částí díla realizovaných subdodavateli zhotovitele a stručné identifikační a kontaktní údaje příslušných subdodavatelů (obchodní název, IČ, a kontaktní osobu ve „věcech technických“ a její telefonní číslo).</w:t>
      </w:r>
    </w:p>
    <w:p w14:paraId="1F72C93F" w14:textId="19FE6367" w:rsidR="009D65BA" w:rsidRDefault="009D65BA" w:rsidP="00630D21">
      <w:pPr>
        <w:pStyle w:val="Zkladntextodsazen2"/>
        <w:autoSpaceDE/>
        <w:autoSpaceDN/>
        <w:adjustRightInd/>
        <w:spacing w:after="0" w:line="240" w:lineRule="auto"/>
        <w:ind w:left="0"/>
        <w:jc w:val="both"/>
        <w:rPr>
          <w:rFonts w:ascii="Verdana" w:hAnsi="Verdana" w:cs="Arial"/>
        </w:rPr>
      </w:pPr>
    </w:p>
    <w:p w14:paraId="0D1DA128" w14:textId="77777777" w:rsidR="003A3D95" w:rsidRPr="00C11D00" w:rsidRDefault="003A3D95" w:rsidP="00630D21">
      <w:pPr>
        <w:pStyle w:val="Zkladntextodsazen2"/>
        <w:autoSpaceDE/>
        <w:autoSpaceDN/>
        <w:adjustRightInd/>
        <w:spacing w:after="0" w:line="240" w:lineRule="auto"/>
        <w:ind w:left="0"/>
        <w:jc w:val="both"/>
        <w:rPr>
          <w:rFonts w:ascii="Verdana" w:hAnsi="Verdana" w:cs="Arial"/>
        </w:rPr>
      </w:pPr>
    </w:p>
    <w:p w14:paraId="56EF1FE6" w14:textId="3982FF9C" w:rsidR="00630D21" w:rsidRPr="00C11D00" w:rsidRDefault="00630D21" w:rsidP="00630D21">
      <w:pPr>
        <w:pStyle w:val="Pata"/>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čl. X</w:t>
      </w:r>
      <w:r w:rsidR="009D65BA">
        <w:rPr>
          <w:rFonts w:ascii="Verdana" w:hAnsi="Verdana"/>
          <w:b/>
          <w:color w:val="auto"/>
          <w:sz w:val="20"/>
          <w:szCs w:val="20"/>
          <w:u w:val="single"/>
        </w:rPr>
        <w:t>II</w:t>
      </w:r>
    </w:p>
    <w:p w14:paraId="2EA7AC4C" w14:textId="77777777" w:rsidR="00630D21" w:rsidRPr="00C11D00" w:rsidRDefault="00630D21" w:rsidP="00630D21">
      <w:pPr>
        <w:pStyle w:val="Pata"/>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Důsledky porušení smluvních ujednání</w:t>
      </w:r>
    </w:p>
    <w:p w14:paraId="7189AF1B" w14:textId="77777777" w:rsidR="00630D21" w:rsidRPr="00C11D00" w:rsidRDefault="00630D21" w:rsidP="00630D21">
      <w:pPr>
        <w:pStyle w:val="Zkladntext"/>
        <w:widowControl/>
        <w:numPr>
          <w:ilvl w:val="12"/>
          <w:numId w:val="0"/>
        </w:numPr>
        <w:rPr>
          <w:rFonts w:ascii="Verdana" w:hAnsi="Verdana"/>
          <w:color w:val="auto"/>
          <w:sz w:val="20"/>
          <w:szCs w:val="20"/>
        </w:rPr>
      </w:pPr>
    </w:p>
    <w:p w14:paraId="4A0F944C" w14:textId="77777777" w:rsidR="00630D21" w:rsidRPr="00C11D00" w:rsidRDefault="00630D21" w:rsidP="00630D21">
      <w:pPr>
        <w:pStyle w:val="Zkladntext"/>
        <w:widowControl/>
        <w:numPr>
          <w:ilvl w:val="12"/>
          <w:numId w:val="0"/>
        </w:numPr>
        <w:jc w:val="both"/>
        <w:rPr>
          <w:rFonts w:ascii="Verdana" w:hAnsi="Verdana" w:cs="Arial"/>
          <w:color w:val="auto"/>
          <w:sz w:val="20"/>
          <w:szCs w:val="20"/>
        </w:rPr>
      </w:pPr>
      <w:r w:rsidRPr="00C11D00">
        <w:rPr>
          <w:rFonts w:ascii="Verdana" w:hAnsi="Verdana" w:cs="Arial"/>
          <w:color w:val="auto"/>
          <w:sz w:val="20"/>
          <w:szCs w:val="20"/>
        </w:rPr>
        <w:t xml:space="preserve">1/ Pokud bude zhotovitel v prodlení proti smluvenému termínu </w:t>
      </w:r>
      <w:r w:rsidR="00811FBC" w:rsidRPr="00C11D00">
        <w:rPr>
          <w:rFonts w:ascii="Verdana" w:hAnsi="Verdana" w:cs="Arial"/>
          <w:color w:val="auto"/>
          <w:sz w:val="20"/>
          <w:szCs w:val="20"/>
        </w:rPr>
        <w:t xml:space="preserve">„předání a převzetí díla“ dle </w:t>
      </w:r>
      <w:r w:rsidRPr="00C11D00">
        <w:rPr>
          <w:rFonts w:ascii="Verdana" w:hAnsi="Verdana" w:cs="Arial"/>
          <w:color w:val="auto"/>
          <w:sz w:val="20"/>
          <w:szCs w:val="20"/>
        </w:rPr>
        <w:t xml:space="preserve">čl. III, odst. </w:t>
      </w:r>
      <w:r w:rsidR="008B3C90" w:rsidRPr="00C11D00">
        <w:rPr>
          <w:rFonts w:ascii="Verdana" w:hAnsi="Verdana" w:cs="Arial"/>
          <w:color w:val="auto"/>
          <w:sz w:val="20"/>
          <w:szCs w:val="20"/>
        </w:rPr>
        <w:t>2</w:t>
      </w:r>
      <w:r w:rsidRPr="00C11D00">
        <w:rPr>
          <w:rFonts w:ascii="Verdana" w:hAnsi="Verdana" w:cs="Arial"/>
          <w:color w:val="auto"/>
          <w:sz w:val="20"/>
          <w:szCs w:val="20"/>
        </w:rPr>
        <w:t xml:space="preserve">/, této smlouvy, je povinen zaplatit objednateli smluvní pokutu ve výši </w:t>
      </w:r>
      <w:r w:rsidRPr="00C11D00">
        <w:rPr>
          <w:rFonts w:ascii="Verdana" w:hAnsi="Verdana" w:cs="Arial"/>
          <w:b/>
          <w:color w:val="auto"/>
          <w:sz w:val="20"/>
          <w:szCs w:val="20"/>
        </w:rPr>
        <w:t>0,</w:t>
      </w:r>
      <w:r w:rsidR="008B3C90" w:rsidRPr="00C11D00">
        <w:rPr>
          <w:rFonts w:ascii="Verdana" w:hAnsi="Verdana" w:cs="Arial"/>
          <w:b/>
          <w:color w:val="auto"/>
          <w:sz w:val="20"/>
          <w:szCs w:val="20"/>
        </w:rPr>
        <w:t>1</w:t>
      </w:r>
      <w:r w:rsidRPr="00C11D00">
        <w:rPr>
          <w:rFonts w:ascii="Verdana" w:hAnsi="Verdana" w:cs="Arial"/>
          <w:b/>
          <w:color w:val="auto"/>
          <w:sz w:val="20"/>
          <w:szCs w:val="20"/>
        </w:rPr>
        <w:t xml:space="preserve"> % z celkové ceny díla </w:t>
      </w:r>
      <w:r w:rsidRPr="00C11D00">
        <w:rPr>
          <w:rFonts w:ascii="Verdana" w:hAnsi="Verdana" w:cs="Arial"/>
          <w:color w:val="auto"/>
          <w:sz w:val="20"/>
          <w:szCs w:val="20"/>
        </w:rPr>
        <w:t xml:space="preserve">(vztaženo k ceně nabídkové, bez dodatečných změn) za každý i započatý den prodlení, maximálně však do celkové výše smluvní ceny díla. </w:t>
      </w:r>
    </w:p>
    <w:p w14:paraId="52B8FA41" w14:textId="77777777" w:rsidR="00630D21" w:rsidRPr="00C11D00" w:rsidRDefault="00630D21" w:rsidP="00811FBC">
      <w:pPr>
        <w:autoSpaceDE/>
        <w:autoSpaceDN/>
        <w:adjustRightInd/>
        <w:jc w:val="both"/>
        <w:rPr>
          <w:rFonts w:ascii="Verdana" w:hAnsi="Verdana" w:cs="Arial"/>
        </w:rPr>
      </w:pPr>
      <w:r w:rsidRPr="00C11D00">
        <w:rPr>
          <w:rFonts w:ascii="Verdana" w:hAnsi="Verdana" w:cs="Arial"/>
        </w:rPr>
        <w:t xml:space="preserve"> </w:t>
      </w:r>
    </w:p>
    <w:p w14:paraId="1D6576DE" w14:textId="106D2E98" w:rsidR="00630D21" w:rsidRPr="00C11D00" w:rsidRDefault="00C01011" w:rsidP="00630D21">
      <w:pPr>
        <w:pStyle w:val="Zkladntext"/>
        <w:widowControl/>
        <w:numPr>
          <w:ilvl w:val="12"/>
          <w:numId w:val="0"/>
        </w:numPr>
        <w:jc w:val="both"/>
        <w:rPr>
          <w:rFonts w:ascii="Verdana" w:hAnsi="Verdana" w:cs="Arial"/>
          <w:color w:val="auto"/>
          <w:sz w:val="20"/>
          <w:szCs w:val="20"/>
        </w:rPr>
      </w:pPr>
      <w:r w:rsidRPr="00C11D00">
        <w:rPr>
          <w:rFonts w:ascii="Verdana" w:hAnsi="Verdana" w:cs="Arial"/>
          <w:color w:val="auto"/>
          <w:sz w:val="20"/>
          <w:szCs w:val="20"/>
        </w:rPr>
        <w:t>2</w:t>
      </w:r>
      <w:r w:rsidR="00630D21" w:rsidRPr="00C11D00">
        <w:rPr>
          <w:rFonts w:ascii="Verdana" w:hAnsi="Verdana" w:cs="Arial"/>
          <w:color w:val="auto"/>
          <w:sz w:val="20"/>
          <w:szCs w:val="20"/>
        </w:rPr>
        <w:t xml:space="preserve">/ Pokud zhotovitel neodstraní nedodělky či vady uvedené v protokole o předání a převzetí díla v dohodnutém termínu zaplatí objednateli smluvní pokutu </w:t>
      </w:r>
      <w:r w:rsidR="007706C2">
        <w:rPr>
          <w:rFonts w:ascii="Verdana" w:hAnsi="Verdana" w:cs="Arial"/>
          <w:b/>
          <w:color w:val="auto"/>
          <w:sz w:val="20"/>
          <w:szCs w:val="20"/>
        </w:rPr>
        <w:t>3</w:t>
      </w:r>
      <w:r w:rsidR="007706C2" w:rsidRPr="00C11D00">
        <w:rPr>
          <w:rFonts w:ascii="Verdana" w:hAnsi="Verdana" w:cs="Arial"/>
          <w:b/>
          <w:color w:val="auto"/>
          <w:sz w:val="20"/>
          <w:szCs w:val="20"/>
        </w:rPr>
        <w:t>00</w:t>
      </w:r>
      <w:r w:rsidR="00630D21" w:rsidRPr="00C11D00">
        <w:rPr>
          <w:rFonts w:ascii="Verdana" w:hAnsi="Verdana" w:cs="Arial"/>
          <w:b/>
          <w:color w:val="auto"/>
          <w:sz w:val="20"/>
          <w:szCs w:val="20"/>
        </w:rPr>
        <w:t>,- Kč</w:t>
      </w:r>
      <w:r w:rsidR="00630D21" w:rsidRPr="00C11D00">
        <w:rPr>
          <w:rFonts w:ascii="Verdana" w:hAnsi="Verdana" w:cs="Arial"/>
          <w:color w:val="auto"/>
          <w:sz w:val="20"/>
          <w:szCs w:val="20"/>
        </w:rPr>
        <w:t xml:space="preserve"> za každý nedodělek či vadu, u nichž je v prodlení a za každý den prodlení.</w:t>
      </w:r>
    </w:p>
    <w:p w14:paraId="588DE1A9" w14:textId="77777777" w:rsidR="00630D21" w:rsidRPr="00C11D00" w:rsidRDefault="00630D21" w:rsidP="00630D21">
      <w:pPr>
        <w:pStyle w:val="Zkladntext"/>
        <w:widowControl/>
        <w:numPr>
          <w:ilvl w:val="12"/>
          <w:numId w:val="0"/>
        </w:numPr>
        <w:jc w:val="both"/>
        <w:rPr>
          <w:rFonts w:ascii="Verdana" w:hAnsi="Verdana"/>
          <w:color w:val="auto"/>
          <w:sz w:val="20"/>
          <w:szCs w:val="20"/>
        </w:rPr>
      </w:pPr>
    </w:p>
    <w:p w14:paraId="56170761" w14:textId="4FF259C1" w:rsidR="00630D21" w:rsidRPr="00C11D00" w:rsidRDefault="00C01011" w:rsidP="00630D21">
      <w:pPr>
        <w:autoSpaceDE/>
        <w:autoSpaceDN/>
        <w:adjustRightInd/>
        <w:jc w:val="both"/>
        <w:rPr>
          <w:rFonts w:ascii="Verdana" w:hAnsi="Verdana" w:cs="Arial"/>
        </w:rPr>
      </w:pPr>
      <w:r w:rsidRPr="00C11D00">
        <w:rPr>
          <w:rFonts w:ascii="Verdana" w:hAnsi="Verdana" w:cs="Arial"/>
        </w:rPr>
        <w:t>3</w:t>
      </w:r>
      <w:r w:rsidR="00630D21" w:rsidRPr="00C11D00">
        <w:rPr>
          <w:rFonts w:ascii="Verdana" w:hAnsi="Verdana" w:cs="Arial"/>
        </w:rPr>
        <w:t xml:space="preserve">/ Pokud zhotovitel neodstraní reklamovanou vadu ve sjednaném termínu, je povinen zaplatit objednateli smluvní pokutu </w:t>
      </w:r>
      <w:r w:rsidR="007706C2" w:rsidRPr="007706C2">
        <w:rPr>
          <w:rFonts w:ascii="Verdana" w:hAnsi="Verdana" w:cs="Arial"/>
          <w:b/>
          <w:bCs/>
        </w:rPr>
        <w:t>3</w:t>
      </w:r>
      <w:r w:rsidR="00630D21" w:rsidRPr="007706C2">
        <w:rPr>
          <w:rFonts w:ascii="Verdana" w:hAnsi="Verdana" w:cs="Arial"/>
          <w:b/>
          <w:bCs/>
        </w:rPr>
        <w:t>0</w:t>
      </w:r>
      <w:r w:rsidR="00630D21" w:rsidRPr="00C11D00">
        <w:rPr>
          <w:rFonts w:ascii="Verdana" w:hAnsi="Verdana" w:cs="Arial"/>
          <w:b/>
        </w:rPr>
        <w:t>0,-</w:t>
      </w:r>
      <w:r w:rsidR="00630D21" w:rsidRPr="00C11D00">
        <w:rPr>
          <w:rFonts w:ascii="Verdana" w:hAnsi="Verdana" w:cs="Arial"/>
        </w:rPr>
        <w:t xml:space="preserve"> </w:t>
      </w:r>
      <w:r w:rsidR="00630D21" w:rsidRPr="00C11D00">
        <w:rPr>
          <w:rFonts w:ascii="Verdana" w:hAnsi="Verdana" w:cs="Arial"/>
          <w:b/>
        </w:rPr>
        <w:t>Kč</w:t>
      </w:r>
      <w:r w:rsidR="00630D21" w:rsidRPr="00C11D00">
        <w:rPr>
          <w:rFonts w:ascii="Verdana" w:hAnsi="Verdana" w:cs="Arial"/>
        </w:rPr>
        <w:t xml:space="preserve"> za každou reklamovanou vadu, u níž je v prodlení a za každý den prodlení.</w:t>
      </w:r>
    </w:p>
    <w:p w14:paraId="4C82FF29" w14:textId="4DA339DC" w:rsidR="00630D21" w:rsidRPr="00C11D00" w:rsidRDefault="00630D21" w:rsidP="00630D21">
      <w:pPr>
        <w:autoSpaceDE/>
        <w:autoSpaceDN/>
        <w:adjustRightInd/>
        <w:spacing w:before="120"/>
        <w:jc w:val="both"/>
        <w:rPr>
          <w:rFonts w:ascii="Verdana" w:hAnsi="Verdana" w:cs="Arial"/>
        </w:rPr>
      </w:pPr>
      <w:r w:rsidRPr="00C11D00">
        <w:rPr>
          <w:rFonts w:ascii="Verdana" w:hAnsi="Verdana" w:cs="Arial"/>
        </w:rPr>
        <w:t xml:space="preserve">Pokud zhotovitel neodstraní reklamovanou </w:t>
      </w:r>
      <w:r w:rsidRPr="00C11D00">
        <w:rPr>
          <w:rFonts w:ascii="Verdana" w:hAnsi="Verdana" w:cs="Arial"/>
          <w:b/>
        </w:rPr>
        <w:t>havarijní vadu</w:t>
      </w:r>
      <w:r w:rsidRPr="00C11D00">
        <w:rPr>
          <w:rFonts w:ascii="Verdana" w:hAnsi="Verdana" w:cs="Arial"/>
        </w:rPr>
        <w:t xml:space="preserve"> ve sjednaném termínu, je povinen zaplatit objednateli smluvní pokutu </w:t>
      </w:r>
      <w:r w:rsidR="007706C2">
        <w:rPr>
          <w:rFonts w:ascii="Verdana" w:hAnsi="Verdana" w:cs="Arial"/>
          <w:b/>
        </w:rPr>
        <w:t>10</w:t>
      </w:r>
      <w:r w:rsidRPr="00C11D00">
        <w:rPr>
          <w:rFonts w:ascii="Verdana" w:hAnsi="Verdana" w:cs="Arial"/>
          <w:b/>
        </w:rPr>
        <w:t>00,-</w:t>
      </w:r>
      <w:r w:rsidRPr="00C11D00">
        <w:rPr>
          <w:rFonts w:ascii="Verdana" w:hAnsi="Verdana" w:cs="Arial"/>
        </w:rPr>
        <w:t xml:space="preserve"> </w:t>
      </w:r>
      <w:r w:rsidRPr="00C11D00">
        <w:rPr>
          <w:rFonts w:ascii="Verdana" w:hAnsi="Verdana" w:cs="Arial"/>
          <w:b/>
        </w:rPr>
        <w:t>Kč</w:t>
      </w:r>
      <w:r w:rsidRPr="00C11D00">
        <w:rPr>
          <w:rFonts w:ascii="Verdana" w:hAnsi="Verdana" w:cs="Arial"/>
        </w:rPr>
        <w:t xml:space="preserve"> za každou reklamovanou vadu, u níž je v prodlení a za každý den prodlení.</w:t>
      </w:r>
    </w:p>
    <w:p w14:paraId="5883A973" w14:textId="77777777" w:rsidR="00630D21" w:rsidRPr="00C11D00" w:rsidRDefault="00630D21" w:rsidP="00630D21">
      <w:pPr>
        <w:autoSpaceDE/>
        <w:autoSpaceDN/>
        <w:adjustRightInd/>
        <w:jc w:val="both"/>
        <w:rPr>
          <w:rFonts w:ascii="Verdana" w:hAnsi="Verdana" w:cs="Arial"/>
        </w:rPr>
      </w:pPr>
    </w:p>
    <w:p w14:paraId="4E088DA6" w14:textId="77777777" w:rsidR="00630D21" w:rsidRPr="00C11D00" w:rsidRDefault="00C01011" w:rsidP="00630D21">
      <w:pPr>
        <w:autoSpaceDE/>
        <w:autoSpaceDN/>
        <w:adjustRightInd/>
        <w:jc w:val="both"/>
        <w:rPr>
          <w:rFonts w:ascii="Verdana" w:hAnsi="Verdana" w:cs="Arial"/>
        </w:rPr>
      </w:pPr>
      <w:r w:rsidRPr="00C11D00">
        <w:rPr>
          <w:rFonts w:ascii="Verdana" w:hAnsi="Verdana" w:cs="Arial"/>
        </w:rPr>
        <w:t>4</w:t>
      </w:r>
      <w:r w:rsidR="00630D21" w:rsidRPr="00C11D00">
        <w:rPr>
          <w:rFonts w:ascii="Verdana" w:hAnsi="Verdana" w:cs="Arial"/>
        </w:rPr>
        <w:t xml:space="preserve">/ Smluvní pokutu vyúčtuje oprávněná strana straně povinné písemnou formou. Objednatel může smluvní pokutu započítat oproti splatné peněžité pohledávce zhotovitele.  </w:t>
      </w:r>
    </w:p>
    <w:p w14:paraId="392EF039" w14:textId="77777777" w:rsidR="00630D21" w:rsidRPr="00C11D00" w:rsidRDefault="00630D21" w:rsidP="00630D21">
      <w:pPr>
        <w:autoSpaceDE/>
        <w:autoSpaceDN/>
        <w:adjustRightInd/>
        <w:jc w:val="both"/>
        <w:rPr>
          <w:rFonts w:ascii="Verdana" w:hAnsi="Verdana" w:cs="Arial"/>
        </w:rPr>
      </w:pPr>
    </w:p>
    <w:p w14:paraId="58C28928" w14:textId="77777777" w:rsidR="00630D21" w:rsidRPr="00C11D00" w:rsidRDefault="00C01011" w:rsidP="00630D21">
      <w:pPr>
        <w:autoSpaceDE/>
        <w:autoSpaceDN/>
        <w:adjustRightInd/>
        <w:jc w:val="both"/>
        <w:rPr>
          <w:rFonts w:ascii="Verdana" w:hAnsi="Verdana" w:cs="Arial"/>
        </w:rPr>
      </w:pPr>
      <w:r w:rsidRPr="00C11D00">
        <w:rPr>
          <w:rFonts w:ascii="Verdana" w:hAnsi="Verdana" w:cs="Arial"/>
        </w:rPr>
        <w:t>5</w:t>
      </w:r>
      <w:r w:rsidR="00630D21" w:rsidRPr="00C11D00">
        <w:rPr>
          <w:rFonts w:ascii="Verdana" w:hAnsi="Verdana" w:cs="Arial"/>
        </w:rPr>
        <w:t>/ Zaplacením smluvní pokuty není dotčen nárok objednatele na náhradu škody způsobené mu porušením povinnosti zhotovitele, na niž se smluvní pokuta vztahuje.</w:t>
      </w:r>
    </w:p>
    <w:p w14:paraId="3A14A430" w14:textId="77777777" w:rsidR="00630D21" w:rsidRPr="00C11D00" w:rsidRDefault="00630D21" w:rsidP="00630D21">
      <w:pPr>
        <w:autoSpaceDE/>
        <w:autoSpaceDN/>
        <w:adjustRightInd/>
        <w:jc w:val="both"/>
        <w:rPr>
          <w:rFonts w:ascii="Verdana" w:hAnsi="Verdana" w:cs="Arial"/>
        </w:rPr>
      </w:pPr>
    </w:p>
    <w:p w14:paraId="44EBAB6A" w14:textId="77777777" w:rsidR="00630D21" w:rsidRPr="00C11D00" w:rsidRDefault="00C01011" w:rsidP="00630D21">
      <w:pPr>
        <w:pStyle w:val="lnek"/>
        <w:numPr>
          <w:ilvl w:val="0"/>
          <w:numId w:val="0"/>
        </w:numPr>
        <w:jc w:val="both"/>
        <w:rPr>
          <w:rFonts w:ascii="Verdana" w:hAnsi="Verdana" w:cs="Arial"/>
          <w:sz w:val="20"/>
          <w:szCs w:val="20"/>
        </w:rPr>
      </w:pPr>
      <w:r w:rsidRPr="00C11D00">
        <w:rPr>
          <w:rFonts w:ascii="Verdana" w:hAnsi="Verdana" w:cs="Arial"/>
          <w:sz w:val="20"/>
          <w:szCs w:val="20"/>
        </w:rPr>
        <w:t>6</w:t>
      </w:r>
      <w:r w:rsidR="00630D21" w:rsidRPr="00C11D00">
        <w:rPr>
          <w:rFonts w:ascii="Verdana" w:hAnsi="Verdana" w:cs="Arial"/>
          <w:sz w:val="20"/>
          <w:szCs w:val="20"/>
        </w:rPr>
        <w:t>/ V případě prodlení objednatele s uhrazením ceny za dílo, resp. v případě prodlení objednatele s uhrazením oprávněných a formálně správných faktur zhotovitele, uhradí objednatel zhotoviteli smluvní pokutu ve výši 0,1 % z dlužné částky za každý případ a každý započatý den prodlení.</w:t>
      </w:r>
    </w:p>
    <w:p w14:paraId="68F408E8" w14:textId="153DFFB4" w:rsidR="00630D21" w:rsidRDefault="00630D21" w:rsidP="00630D21">
      <w:pPr>
        <w:autoSpaceDE/>
        <w:autoSpaceDN/>
        <w:adjustRightInd/>
        <w:jc w:val="both"/>
        <w:rPr>
          <w:rFonts w:ascii="Verdana" w:hAnsi="Verdana" w:cs="Arial"/>
          <w:color w:val="FF0000"/>
        </w:rPr>
      </w:pPr>
    </w:p>
    <w:p w14:paraId="06875D48" w14:textId="77777777" w:rsidR="009A4C79" w:rsidRPr="00C11D00" w:rsidRDefault="009A4C79" w:rsidP="00630D21">
      <w:pPr>
        <w:autoSpaceDE/>
        <w:autoSpaceDN/>
        <w:adjustRightInd/>
        <w:jc w:val="both"/>
        <w:rPr>
          <w:rFonts w:ascii="Verdana" w:hAnsi="Verdana" w:cs="Arial"/>
          <w:color w:val="FF0000"/>
        </w:rPr>
      </w:pPr>
    </w:p>
    <w:p w14:paraId="750690D5" w14:textId="7194DCC2" w:rsidR="00630D21" w:rsidRPr="00C11D00" w:rsidRDefault="00630D21" w:rsidP="00630D21">
      <w:pPr>
        <w:pStyle w:val="Zkladntext"/>
        <w:widowControl/>
        <w:numPr>
          <w:ilvl w:val="12"/>
          <w:numId w:val="0"/>
        </w:numPr>
        <w:jc w:val="center"/>
        <w:rPr>
          <w:rFonts w:ascii="Verdana" w:hAnsi="Verdana"/>
          <w:color w:val="auto"/>
          <w:sz w:val="20"/>
          <w:szCs w:val="20"/>
          <w:u w:val="single"/>
        </w:rPr>
      </w:pPr>
      <w:r w:rsidRPr="00C11D00">
        <w:rPr>
          <w:rFonts w:ascii="Verdana" w:hAnsi="Verdana"/>
          <w:b/>
          <w:color w:val="auto"/>
          <w:sz w:val="20"/>
          <w:szCs w:val="20"/>
          <w:u w:val="single"/>
        </w:rPr>
        <w:t>čl. X</w:t>
      </w:r>
      <w:r w:rsidR="00FC3431" w:rsidRPr="00C11D00">
        <w:rPr>
          <w:rFonts w:ascii="Verdana" w:hAnsi="Verdana"/>
          <w:b/>
          <w:color w:val="auto"/>
          <w:sz w:val="20"/>
          <w:szCs w:val="20"/>
          <w:u w:val="single"/>
        </w:rPr>
        <w:t>I</w:t>
      </w:r>
      <w:r w:rsidR="00C23942">
        <w:rPr>
          <w:rFonts w:ascii="Verdana" w:hAnsi="Verdana"/>
          <w:b/>
          <w:color w:val="auto"/>
          <w:sz w:val="20"/>
          <w:szCs w:val="20"/>
          <w:u w:val="single"/>
        </w:rPr>
        <w:t>II</w:t>
      </w:r>
    </w:p>
    <w:p w14:paraId="17EF3271" w14:textId="77777777" w:rsidR="00630D21" w:rsidRPr="00C11D00" w:rsidRDefault="00630D21" w:rsidP="00630D21">
      <w:pPr>
        <w:pStyle w:val="Zkladntext"/>
        <w:widowControl/>
        <w:numPr>
          <w:ilvl w:val="12"/>
          <w:numId w:val="0"/>
        </w:numPr>
        <w:jc w:val="center"/>
        <w:rPr>
          <w:rFonts w:ascii="Verdana" w:hAnsi="Verdana"/>
          <w:b/>
          <w:color w:val="auto"/>
          <w:sz w:val="20"/>
          <w:szCs w:val="20"/>
        </w:rPr>
      </w:pPr>
      <w:r w:rsidRPr="00C11D00">
        <w:rPr>
          <w:rFonts w:ascii="Verdana" w:hAnsi="Verdana"/>
          <w:b/>
          <w:color w:val="auto"/>
          <w:sz w:val="20"/>
          <w:szCs w:val="20"/>
          <w:u w:val="single"/>
        </w:rPr>
        <w:t>Odstoupení od smlouvy</w:t>
      </w:r>
    </w:p>
    <w:p w14:paraId="4E6EE4A7" w14:textId="77777777" w:rsidR="00630D21" w:rsidRPr="00C11D00" w:rsidRDefault="00630D21" w:rsidP="00630D21">
      <w:pPr>
        <w:pStyle w:val="Zkladntext"/>
        <w:widowControl/>
        <w:numPr>
          <w:ilvl w:val="12"/>
          <w:numId w:val="0"/>
        </w:numPr>
        <w:rPr>
          <w:rFonts w:ascii="Verdana" w:hAnsi="Verdana"/>
          <w:color w:val="auto"/>
          <w:sz w:val="20"/>
          <w:szCs w:val="20"/>
        </w:rPr>
      </w:pPr>
    </w:p>
    <w:p w14:paraId="0F46BF13" w14:textId="4DFED9C3" w:rsidR="00630D21" w:rsidRPr="00C11D00" w:rsidRDefault="00630D21" w:rsidP="00630D21">
      <w:pPr>
        <w:pStyle w:val="Zkladntext"/>
        <w:widowControl/>
        <w:numPr>
          <w:ilvl w:val="12"/>
          <w:numId w:val="0"/>
        </w:numPr>
        <w:tabs>
          <w:tab w:val="center" w:pos="1985"/>
        </w:tabs>
        <w:jc w:val="both"/>
        <w:rPr>
          <w:rFonts w:ascii="Verdana" w:hAnsi="Verdana"/>
          <w:color w:val="auto"/>
          <w:sz w:val="20"/>
          <w:szCs w:val="20"/>
        </w:rPr>
      </w:pPr>
      <w:r w:rsidRPr="00C11D00">
        <w:rPr>
          <w:rFonts w:ascii="Verdana" w:hAnsi="Verdana"/>
          <w:color w:val="auto"/>
          <w:sz w:val="20"/>
          <w:szCs w:val="20"/>
        </w:rPr>
        <w:t xml:space="preserve">1/ Objednatel i zhotovitel má právo odstoupit od smlouvy, změní-li se po uzavření smlouvy její základní účel, v důsledku podstatné změny okolností, za nichž byla smlouva uzavřena. </w:t>
      </w:r>
    </w:p>
    <w:p w14:paraId="281CFEAA" w14:textId="77777777" w:rsidR="00630D21" w:rsidRPr="00C11D00" w:rsidRDefault="00630D21" w:rsidP="00630D21">
      <w:pPr>
        <w:pStyle w:val="Zkladntext"/>
        <w:widowControl/>
        <w:numPr>
          <w:ilvl w:val="12"/>
          <w:numId w:val="0"/>
        </w:numPr>
        <w:tabs>
          <w:tab w:val="center" w:pos="1985"/>
        </w:tabs>
        <w:jc w:val="both"/>
        <w:rPr>
          <w:rFonts w:ascii="Verdana" w:hAnsi="Verdana"/>
          <w:color w:val="auto"/>
          <w:sz w:val="20"/>
          <w:szCs w:val="20"/>
        </w:rPr>
      </w:pPr>
    </w:p>
    <w:p w14:paraId="7B629386" w14:textId="77777777" w:rsidR="00630D21" w:rsidRPr="00C11D00" w:rsidRDefault="00630D21" w:rsidP="00630D21">
      <w:pPr>
        <w:pStyle w:val="Zkladntext"/>
        <w:widowControl/>
        <w:numPr>
          <w:ilvl w:val="12"/>
          <w:numId w:val="0"/>
        </w:numPr>
        <w:jc w:val="both"/>
        <w:rPr>
          <w:rFonts w:ascii="Verdana" w:hAnsi="Verdana"/>
          <w:color w:val="auto"/>
          <w:sz w:val="20"/>
          <w:szCs w:val="20"/>
        </w:rPr>
      </w:pPr>
      <w:r w:rsidRPr="00C11D00">
        <w:rPr>
          <w:rFonts w:ascii="Verdana" w:hAnsi="Verdana"/>
          <w:color w:val="auto"/>
          <w:sz w:val="20"/>
          <w:szCs w:val="20"/>
        </w:rPr>
        <w:t xml:space="preserve">2/ V případě odstoupení objednatele od smlouvy, náleží zhotoviteli cena již provedených prací, na které má na základě smlouvy nárok. </w:t>
      </w:r>
    </w:p>
    <w:p w14:paraId="0FC27EBC" w14:textId="77777777" w:rsidR="00630D21" w:rsidRPr="00C11D00" w:rsidRDefault="00630D21" w:rsidP="00630D21">
      <w:pPr>
        <w:pStyle w:val="Zkladntext"/>
        <w:widowControl/>
        <w:numPr>
          <w:ilvl w:val="12"/>
          <w:numId w:val="0"/>
        </w:numPr>
        <w:jc w:val="both"/>
        <w:rPr>
          <w:rFonts w:ascii="Verdana" w:hAnsi="Verdana"/>
          <w:color w:val="FF0000"/>
          <w:sz w:val="20"/>
          <w:szCs w:val="20"/>
        </w:rPr>
      </w:pPr>
    </w:p>
    <w:p w14:paraId="338499EF" w14:textId="77777777" w:rsidR="00630D21" w:rsidRPr="00C11D00" w:rsidRDefault="00630D21" w:rsidP="00630D21">
      <w:pPr>
        <w:pStyle w:val="Zkladntext"/>
        <w:widowControl/>
        <w:tabs>
          <w:tab w:val="left" w:pos="709"/>
        </w:tabs>
        <w:autoSpaceDE/>
        <w:autoSpaceDN/>
        <w:adjustRightInd/>
        <w:jc w:val="both"/>
        <w:rPr>
          <w:rFonts w:ascii="Verdana" w:hAnsi="Verdana" w:cs="Arial"/>
          <w:color w:val="auto"/>
          <w:sz w:val="20"/>
          <w:szCs w:val="20"/>
        </w:rPr>
      </w:pPr>
      <w:r w:rsidRPr="00C11D00">
        <w:rPr>
          <w:rFonts w:ascii="Verdana" w:hAnsi="Verdana" w:cs="Arial"/>
          <w:color w:val="auto"/>
          <w:sz w:val="20"/>
          <w:szCs w:val="20"/>
        </w:rPr>
        <w:t xml:space="preserve">3/ Objednatel má právo odstoupit od této smlouvy za podmínek ustanovení § </w:t>
      </w:r>
      <w:smartTag w:uri="urn:schemas-microsoft-com:office:smarttags" w:element="metricconverter">
        <w:smartTagPr>
          <w:attr w:name="ProductID" w:val="2001 a"/>
        </w:smartTagPr>
        <w:r w:rsidRPr="00C11D00">
          <w:rPr>
            <w:rFonts w:ascii="Verdana" w:hAnsi="Verdana" w:cs="Arial"/>
            <w:color w:val="auto"/>
            <w:sz w:val="20"/>
            <w:szCs w:val="20"/>
          </w:rPr>
          <w:t>2001 a</w:t>
        </w:r>
      </w:smartTag>
      <w:r w:rsidRPr="00C11D00">
        <w:rPr>
          <w:rFonts w:ascii="Verdana" w:hAnsi="Verdana" w:cs="Arial"/>
          <w:color w:val="auto"/>
          <w:sz w:val="20"/>
          <w:szCs w:val="20"/>
        </w:rPr>
        <w:t xml:space="preserve"> násl. občanského zákoníku, nebo při podstatném porušení této smlouvy zhotovitelem.</w:t>
      </w:r>
    </w:p>
    <w:p w14:paraId="0112430A" w14:textId="77777777" w:rsidR="00630D21" w:rsidRPr="00C11D00" w:rsidRDefault="00630D21" w:rsidP="00630D21">
      <w:pPr>
        <w:pStyle w:val="Zkladntext"/>
        <w:tabs>
          <w:tab w:val="left" w:pos="993"/>
        </w:tabs>
        <w:spacing w:before="120"/>
        <w:jc w:val="both"/>
        <w:rPr>
          <w:rFonts w:ascii="Verdana" w:hAnsi="Verdana" w:cs="Arial"/>
          <w:b/>
          <w:color w:val="auto"/>
          <w:sz w:val="20"/>
          <w:szCs w:val="20"/>
        </w:rPr>
      </w:pPr>
      <w:r w:rsidRPr="00C11D00">
        <w:rPr>
          <w:rFonts w:ascii="Verdana" w:hAnsi="Verdana" w:cs="Arial"/>
          <w:b/>
          <w:color w:val="auto"/>
          <w:sz w:val="20"/>
          <w:szCs w:val="20"/>
        </w:rPr>
        <w:t>Podstatným porušením této smlouvy zhotovitelem je zejména:</w:t>
      </w:r>
    </w:p>
    <w:p w14:paraId="34A2889C" w14:textId="77777777" w:rsidR="00630D21" w:rsidRPr="00C11D00" w:rsidRDefault="00630D21" w:rsidP="00630D21">
      <w:pPr>
        <w:pStyle w:val="Zkladntext"/>
        <w:widowControl/>
        <w:numPr>
          <w:ilvl w:val="0"/>
          <w:numId w:val="11"/>
        </w:numPr>
        <w:tabs>
          <w:tab w:val="left" w:pos="709"/>
          <w:tab w:val="left" w:pos="851"/>
        </w:tabs>
        <w:autoSpaceDE/>
        <w:autoSpaceDN/>
        <w:adjustRightInd/>
        <w:spacing w:before="60"/>
        <w:ind w:left="709" w:firstLine="0"/>
        <w:jc w:val="both"/>
        <w:rPr>
          <w:rFonts w:ascii="Verdana" w:hAnsi="Verdana" w:cs="Arial"/>
          <w:color w:val="auto"/>
          <w:sz w:val="20"/>
          <w:szCs w:val="20"/>
        </w:rPr>
      </w:pPr>
      <w:r w:rsidRPr="00C11D00">
        <w:rPr>
          <w:rFonts w:ascii="Verdana" w:hAnsi="Verdana" w:cs="Arial"/>
          <w:color w:val="auto"/>
          <w:sz w:val="20"/>
          <w:szCs w:val="20"/>
        </w:rPr>
        <w:t>závažné nebo opětovné nedodržení kvality provádění díla (prací) nebo,</w:t>
      </w:r>
    </w:p>
    <w:p w14:paraId="5A5FA86E" w14:textId="77777777" w:rsidR="00630D21" w:rsidRPr="00C11D00" w:rsidRDefault="00630D21" w:rsidP="00630D21">
      <w:pPr>
        <w:pStyle w:val="Zkladntext"/>
        <w:widowControl/>
        <w:numPr>
          <w:ilvl w:val="0"/>
          <w:numId w:val="11"/>
        </w:numPr>
        <w:tabs>
          <w:tab w:val="left" w:pos="709"/>
          <w:tab w:val="left" w:pos="851"/>
        </w:tabs>
        <w:autoSpaceDE/>
        <w:autoSpaceDN/>
        <w:adjustRightInd/>
        <w:spacing w:before="60"/>
        <w:ind w:left="709" w:firstLine="0"/>
        <w:jc w:val="both"/>
        <w:rPr>
          <w:rFonts w:ascii="Verdana" w:hAnsi="Verdana" w:cs="Arial"/>
          <w:color w:val="auto"/>
          <w:sz w:val="20"/>
          <w:szCs w:val="20"/>
        </w:rPr>
      </w:pPr>
      <w:r w:rsidRPr="00C11D00">
        <w:rPr>
          <w:rFonts w:ascii="Verdana" w:hAnsi="Verdana" w:cs="Arial"/>
          <w:color w:val="auto"/>
          <w:sz w:val="20"/>
          <w:szCs w:val="20"/>
        </w:rPr>
        <w:t>opětovné nedodržení termínů anebo opětovné porušení jiných podmínek v této smlouvě uvedených nebo z ní vyplývajících.</w:t>
      </w:r>
    </w:p>
    <w:p w14:paraId="22CD6E8C" w14:textId="77777777" w:rsidR="00630D21" w:rsidRPr="00C11D00" w:rsidRDefault="00630D21" w:rsidP="00630D21">
      <w:pPr>
        <w:tabs>
          <w:tab w:val="left" w:pos="709"/>
          <w:tab w:val="left" w:pos="993"/>
        </w:tabs>
        <w:autoSpaceDE/>
        <w:autoSpaceDN/>
        <w:adjustRightInd/>
        <w:jc w:val="both"/>
        <w:rPr>
          <w:rFonts w:ascii="Verdana" w:hAnsi="Verdana" w:cs="Arial"/>
        </w:rPr>
      </w:pPr>
    </w:p>
    <w:p w14:paraId="3E16C647" w14:textId="77777777" w:rsidR="00630D21" w:rsidRPr="00C11D00" w:rsidRDefault="00630D21" w:rsidP="00630D21">
      <w:pPr>
        <w:tabs>
          <w:tab w:val="left" w:pos="709"/>
          <w:tab w:val="left" w:pos="993"/>
        </w:tabs>
        <w:autoSpaceDE/>
        <w:autoSpaceDN/>
        <w:adjustRightInd/>
        <w:jc w:val="both"/>
        <w:rPr>
          <w:rFonts w:ascii="Verdana" w:hAnsi="Verdana" w:cs="Arial"/>
        </w:rPr>
      </w:pPr>
      <w:r w:rsidRPr="00C11D00">
        <w:rPr>
          <w:rFonts w:ascii="Verdana" w:hAnsi="Verdana" w:cs="Arial"/>
        </w:rPr>
        <w:t>4/ Objednatel má dále právo odstoupit od smlouvy, jestliže byl na zhotovitele prohlášen konkurz, povoleno vyrovnání nebo ztratil oprávnění k podnikatelské činnosti.</w:t>
      </w:r>
    </w:p>
    <w:p w14:paraId="0AC16E55" w14:textId="77777777" w:rsidR="00630D21" w:rsidRPr="00C11D00" w:rsidRDefault="00F259A8" w:rsidP="00630D21">
      <w:pPr>
        <w:pStyle w:val="Zkladntext"/>
        <w:widowControl/>
        <w:numPr>
          <w:ilvl w:val="12"/>
          <w:numId w:val="0"/>
        </w:numPr>
        <w:spacing w:before="240"/>
        <w:jc w:val="both"/>
        <w:rPr>
          <w:rFonts w:ascii="Verdana" w:hAnsi="Verdana"/>
          <w:color w:val="auto"/>
          <w:sz w:val="20"/>
          <w:szCs w:val="20"/>
        </w:rPr>
      </w:pPr>
      <w:r w:rsidRPr="00C11D00">
        <w:rPr>
          <w:rFonts w:ascii="Verdana" w:hAnsi="Verdana" w:cs="Arial"/>
          <w:color w:val="auto"/>
          <w:sz w:val="20"/>
          <w:szCs w:val="20"/>
        </w:rPr>
        <w:lastRenderedPageBreak/>
        <w:t>5</w:t>
      </w:r>
      <w:r w:rsidR="00630D21" w:rsidRPr="00C11D00">
        <w:rPr>
          <w:rFonts w:ascii="Verdana" w:hAnsi="Verdana" w:cs="Arial"/>
          <w:color w:val="auto"/>
          <w:sz w:val="20"/>
          <w:szCs w:val="20"/>
        </w:rPr>
        <w:t xml:space="preserve">/ Odstoupením od této smlouvy nezaniká nárok na náhradu prokazatelné škody vzniklé porušením smlouvy, a rovněž nezaniká nárok na zaplacení smluvní pokuty oprávněné smluvní straně. </w:t>
      </w:r>
      <w:r w:rsidR="00630D21" w:rsidRPr="00C11D00">
        <w:rPr>
          <w:rFonts w:ascii="Verdana" w:hAnsi="Verdana"/>
          <w:color w:val="auto"/>
          <w:sz w:val="20"/>
          <w:szCs w:val="20"/>
        </w:rPr>
        <w:t>Právo na náhradu škody neplatí tam, kde dojde k odstoupení objednatele od smlouvy v důsledku porušení povinností ze strany zhotovitele.</w:t>
      </w:r>
    </w:p>
    <w:p w14:paraId="6D4C2D10" w14:textId="0D283832" w:rsidR="00630D21" w:rsidRPr="00C11D00" w:rsidRDefault="007A0079" w:rsidP="007A0079">
      <w:pPr>
        <w:spacing w:before="120"/>
        <w:jc w:val="both"/>
        <w:rPr>
          <w:rFonts w:ascii="Verdana" w:hAnsi="Verdana" w:cs="Arial"/>
        </w:rPr>
      </w:pPr>
      <w:r w:rsidRPr="00C11D00">
        <w:rPr>
          <w:rFonts w:ascii="Verdana" w:hAnsi="Verdana" w:cs="Arial"/>
        </w:rPr>
        <w:t xml:space="preserve">6/ </w:t>
      </w:r>
      <w:r w:rsidR="00630D21" w:rsidRPr="00C11D00">
        <w:rPr>
          <w:rFonts w:ascii="Verdana" w:hAnsi="Verdana" w:cs="Arial"/>
        </w:rPr>
        <w:t xml:space="preserve">Odstoupení od smlouvy musí mít písemnou formu a musí být doručeno druhé smluvní straně, přičemž účinky odstoupení nastávají dnem doručení tohoto písemného oznámení. </w:t>
      </w:r>
    </w:p>
    <w:p w14:paraId="613F1EC2" w14:textId="1212522D" w:rsidR="007A0079" w:rsidRDefault="007A0079" w:rsidP="00630D21">
      <w:pPr>
        <w:pStyle w:val="Zkladntext"/>
        <w:widowControl/>
        <w:numPr>
          <w:ilvl w:val="12"/>
          <w:numId w:val="0"/>
        </w:numPr>
        <w:jc w:val="center"/>
        <w:rPr>
          <w:rFonts w:ascii="Verdana" w:hAnsi="Verdana"/>
          <w:b/>
          <w:color w:val="FF0000"/>
          <w:sz w:val="20"/>
          <w:szCs w:val="20"/>
          <w:u w:val="single"/>
        </w:rPr>
      </w:pPr>
    </w:p>
    <w:p w14:paraId="63E7329B" w14:textId="77777777" w:rsidR="009A4C79" w:rsidRPr="00C11D00" w:rsidRDefault="009A4C79" w:rsidP="00630D21">
      <w:pPr>
        <w:pStyle w:val="Zkladntext"/>
        <w:widowControl/>
        <w:numPr>
          <w:ilvl w:val="12"/>
          <w:numId w:val="0"/>
        </w:numPr>
        <w:jc w:val="center"/>
        <w:rPr>
          <w:rFonts w:ascii="Verdana" w:hAnsi="Verdana"/>
          <w:b/>
          <w:color w:val="FF0000"/>
          <w:sz w:val="20"/>
          <w:szCs w:val="20"/>
          <w:u w:val="single"/>
        </w:rPr>
      </w:pPr>
    </w:p>
    <w:p w14:paraId="55F4FAB0" w14:textId="281AFB0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 xml:space="preserve">čl. </w:t>
      </w:r>
      <w:r w:rsidR="009D65BA">
        <w:rPr>
          <w:rFonts w:ascii="Verdana" w:hAnsi="Verdana"/>
          <w:b/>
          <w:color w:val="auto"/>
          <w:sz w:val="20"/>
          <w:szCs w:val="20"/>
          <w:u w:val="single"/>
        </w:rPr>
        <w:t>X</w:t>
      </w:r>
      <w:r w:rsidR="00C23942">
        <w:rPr>
          <w:rFonts w:ascii="Verdana" w:hAnsi="Verdana"/>
          <w:b/>
          <w:color w:val="auto"/>
          <w:sz w:val="20"/>
          <w:szCs w:val="20"/>
          <w:u w:val="single"/>
        </w:rPr>
        <w:t>I</w:t>
      </w:r>
      <w:r w:rsidR="009D65BA">
        <w:rPr>
          <w:rFonts w:ascii="Verdana" w:hAnsi="Verdana"/>
          <w:b/>
          <w:color w:val="auto"/>
          <w:sz w:val="20"/>
          <w:szCs w:val="20"/>
          <w:u w:val="single"/>
        </w:rPr>
        <w:t>V</w:t>
      </w:r>
    </w:p>
    <w:p w14:paraId="2B7FBAD2" w14:textId="046A4D52" w:rsidR="00630D21" w:rsidRPr="00C11D00" w:rsidRDefault="00630D21" w:rsidP="00B96069">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Ustanovení závěrečná</w:t>
      </w:r>
    </w:p>
    <w:p w14:paraId="5E2EC63B" w14:textId="77777777" w:rsidR="00630D21" w:rsidRPr="00C11D00" w:rsidRDefault="00630D21" w:rsidP="00630D21">
      <w:pPr>
        <w:autoSpaceDE/>
        <w:autoSpaceDN/>
        <w:adjustRightInd/>
        <w:jc w:val="both"/>
        <w:rPr>
          <w:rFonts w:ascii="Verdana" w:hAnsi="Verdana" w:cs="Arial"/>
        </w:rPr>
      </w:pPr>
    </w:p>
    <w:p w14:paraId="095466F4" w14:textId="10044CD0" w:rsidR="0046292F" w:rsidRDefault="0046292F" w:rsidP="0046292F">
      <w:pPr>
        <w:pStyle w:val="Odstavecseseznamem"/>
        <w:spacing w:after="0" w:line="240" w:lineRule="auto"/>
        <w:ind w:left="0"/>
        <w:contextualSpacing w:val="0"/>
        <w:jc w:val="both"/>
        <w:rPr>
          <w:rFonts w:ascii="Verdana" w:hAnsi="Verdana" w:cs="Arial"/>
          <w:bCs/>
          <w:sz w:val="20"/>
          <w:szCs w:val="20"/>
        </w:rPr>
      </w:pPr>
      <w:r w:rsidRPr="00C11D00">
        <w:rPr>
          <w:rFonts w:ascii="Verdana" w:hAnsi="Verdana" w:cs="Arial"/>
          <w:bCs/>
          <w:sz w:val="20"/>
          <w:szCs w:val="20"/>
        </w:rPr>
        <w:t>1/ Zhotovitel bere na vědomí, že je osobou povinou spolupůsobit při výkonu finanční kontroly dle § 2 písm. e) zákona č. 320/2001 Sb., o finanční kontrole ve veřejné správě, v platném znění. Prodávající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Prodávající se zavazuje povinností uchovávat doklady související s plněním této zakázky nejméně do 31. 12. 203</w:t>
      </w:r>
      <w:r w:rsidR="00DB07AB">
        <w:rPr>
          <w:rFonts w:ascii="Verdana" w:hAnsi="Verdana" w:cs="Arial"/>
          <w:bCs/>
          <w:sz w:val="20"/>
          <w:szCs w:val="20"/>
        </w:rPr>
        <w:t>9</w:t>
      </w:r>
      <w:r w:rsidRPr="00C11D00">
        <w:rPr>
          <w:rFonts w:ascii="Verdana" w:hAnsi="Verdana" w:cs="Arial"/>
          <w:bCs/>
          <w:sz w:val="20"/>
          <w:szCs w:val="20"/>
        </w:rPr>
        <w:t>.</w:t>
      </w:r>
    </w:p>
    <w:p w14:paraId="100380A9" w14:textId="77777777" w:rsidR="00E4492D" w:rsidRPr="00C11D00" w:rsidRDefault="00E4492D" w:rsidP="0046292F">
      <w:pPr>
        <w:pStyle w:val="Odstavecseseznamem"/>
        <w:spacing w:after="0" w:line="240" w:lineRule="auto"/>
        <w:ind w:left="0"/>
        <w:contextualSpacing w:val="0"/>
        <w:jc w:val="both"/>
        <w:rPr>
          <w:rFonts w:ascii="Verdana" w:hAnsi="Verdana" w:cs="Arial"/>
          <w:bCs/>
          <w:sz w:val="20"/>
          <w:szCs w:val="20"/>
        </w:rPr>
      </w:pPr>
    </w:p>
    <w:p w14:paraId="7816C555" w14:textId="379751E7" w:rsidR="0046292F" w:rsidRDefault="00C23942" w:rsidP="009A4C79">
      <w:pPr>
        <w:pStyle w:val="Odstavecseseznamem"/>
        <w:spacing w:after="0" w:line="240" w:lineRule="auto"/>
        <w:ind w:left="0"/>
        <w:contextualSpacing w:val="0"/>
        <w:jc w:val="both"/>
        <w:rPr>
          <w:rFonts w:ascii="Verdana" w:hAnsi="Verdana" w:cs="Arial"/>
          <w:bCs/>
          <w:sz w:val="20"/>
          <w:szCs w:val="20"/>
        </w:rPr>
      </w:pPr>
      <w:r>
        <w:rPr>
          <w:rFonts w:ascii="Verdana" w:hAnsi="Verdana" w:cs="Arial"/>
          <w:bCs/>
          <w:sz w:val="20"/>
          <w:szCs w:val="20"/>
        </w:rPr>
        <w:t>2</w:t>
      </w:r>
      <w:r w:rsidR="0046292F" w:rsidRPr="00C11D00">
        <w:rPr>
          <w:rFonts w:ascii="Verdana" w:hAnsi="Verdana" w:cs="Arial"/>
          <w:bCs/>
          <w:sz w:val="20"/>
          <w:szCs w:val="20"/>
        </w:rPr>
        <w:t xml:space="preserve">/ Zhotovitel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 resp. s uchazečem ve sdružení, který je zaměstnancem zadavatele či členem realizačního týmu či osobou, která se na základě smluvního vztahu podílela na zadání předmětné zakázky, nebo jehož subdodavatelem je zaměstnanec zadavatele, člen realizačního týmu či osoba, která se na základě smluvního vztahu podílela na zadání veřejné zakázky. </w:t>
      </w:r>
    </w:p>
    <w:p w14:paraId="11A18976" w14:textId="77777777" w:rsidR="009A4C79" w:rsidRPr="009A4C79" w:rsidRDefault="009A4C79" w:rsidP="009A4C79">
      <w:pPr>
        <w:pStyle w:val="Odstavecseseznamem"/>
        <w:spacing w:after="0" w:line="240" w:lineRule="auto"/>
        <w:ind w:left="0"/>
        <w:contextualSpacing w:val="0"/>
        <w:jc w:val="both"/>
        <w:rPr>
          <w:rFonts w:ascii="Verdana" w:hAnsi="Verdana" w:cs="Arial"/>
          <w:bCs/>
          <w:sz w:val="20"/>
          <w:szCs w:val="20"/>
        </w:rPr>
      </w:pPr>
    </w:p>
    <w:p w14:paraId="6E5AD1DB" w14:textId="432DE80E" w:rsidR="009A4C79" w:rsidRPr="006A6211" w:rsidRDefault="00C23942" w:rsidP="009A4C79">
      <w:pPr>
        <w:jc w:val="both"/>
        <w:rPr>
          <w:rFonts w:ascii="Verdana" w:hAnsi="Verdana"/>
          <w:iCs/>
        </w:rPr>
      </w:pPr>
      <w:r>
        <w:rPr>
          <w:rFonts w:ascii="Verdana" w:hAnsi="Verdana"/>
          <w:iCs/>
        </w:rPr>
        <w:t>3</w:t>
      </w:r>
      <w:r w:rsidR="009A4C79" w:rsidRPr="006A6211">
        <w:rPr>
          <w:rFonts w:ascii="Verdana" w:hAnsi="Verdana"/>
          <w:iCs/>
        </w:rPr>
        <w:t>/ Zhotovitel prohlašuje, že veškeré práce na plnění této smlouvy budou prováděny v souladu s právními předpisy (zejména při odměňování, organizaci pracovní doby, doby odpočinku, pravidel bezpečnosti a ochrany zdraví při práci, likvidace odpadů apod.), že všichni cizí státní příslušníci, kteří se budou podílet na plnění smlouvy, splňují podmínky pobytu a výkonu příslušné výdělečné činnosti cizinců (tedy zejm. mají potřebná povolení k pobytu na území České republiky, pracovní povolení, atp.) a všechny osoby podílející se na plnění smlouvy jsou řádně vedeny v příslušných registrech (vztahujících se zejm. k agendě daně z příjmů fyzických osob, veřejného zdravotního pojištění a sociálního zabezpečení); rovněž Zhotovitel prohlašuje, že jako poddodavatelé budou k plnění smlouvy využívány výhradně právnické či fyzické osoby s příslušným oprávněním k podnikání. Zhotovitel podpisem této Smlouvy též čestně prohlašuje, že vůči němu není orgánem veřejné moci zahájeno řízení pro porušení pracovněprávních předpisů a/nebo zákona č. 198/2009 Sb., antidiskriminační zákon, ve znění pozdějších předpisů a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 Porušení povinnosti uvedené v tomto článku je porušením Smlouvy se všemi z toho plynoucími důsledky.</w:t>
      </w:r>
    </w:p>
    <w:p w14:paraId="2D31AAD5" w14:textId="77777777" w:rsidR="009A4C79" w:rsidRPr="006A6211" w:rsidRDefault="009A4C79" w:rsidP="009A4C79">
      <w:pPr>
        <w:jc w:val="both"/>
        <w:rPr>
          <w:rFonts w:ascii="Verdana" w:hAnsi="Verdana"/>
          <w:iCs/>
        </w:rPr>
      </w:pPr>
    </w:p>
    <w:p w14:paraId="657372FC" w14:textId="532C3275" w:rsidR="009A4C79" w:rsidRPr="006A6211" w:rsidRDefault="00C23942" w:rsidP="009A4C79">
      <w:pPr>
        <w:jc w:val="both"/>
        <w:rPr>
          <w:rFonts w:ascii="Verdana" w:hAnsi="Verdana"/>
          <w:iCs/>
        </w:rPr>
      </w:pPr>
      <w:r>
        <w:rPr>
          <w:rFonts w:ascii="Verdana" w:hAnsi="Verdana"/>
          <w:iCs/>
        </w:rPr>
        <w:t>4</w:t>
      </w:r>
      <w:r w:rsidR="009A4C79" w:rsidRPr="006A6211">
        <w:rPr>
          <w:rFonts w:ascii="Verdana" w:hAnsi="Verdana"/>
          <w:iCs/>
        </w:rPr>
        <w:t xml:space="preserve">/ Zhotovitel potvrzuje, že se na zpracování jeho nabídky nepodílel zaměstnanec objednatele či člen statutárního orgánu objednatele, statutární orgán objednatel, člen řídicího orgánu objednatele, člen realizačního týmu projektu či osoba, která se na základě smluvního vztahu podílela na zadání předmětné zakázky; Zhotovitel rovněž prohlašuje, že s ohledem na plnění na základě své nabídky není ve střetu zájmu ve smyslu ustanovení § 44 zák. č. 134/2016 Sb. ve znění novel.  </w:t>
      </w:r>
    </w:p>
    <w:p w14:paraId="190F23F0" w14:textId="77777777" w:rsidR="009A4C79" w:rsidRPr="006A6211" w:rsidRDefault="009A4C79" w:rsidP="009A4C79">
      <w:pPr>
        <w:jc w:val="both"/>
        <w:rPr>
          <w:rFonts w:ascii="Verdana" w:hAnsi="Verdana"/>
          <w:iCs/>
        </w:rPr>
      </w:pPr>
    </w:p>
    <w:p w14:paraId="74E2615C" w14:textId="61989662" w:rsidR="009A4C79" w:rsidRDefault="00C23942" w:rsidP="009A4C79">
      <w:pPr>
        <w:jc w:val="both"/>
        <w:rPr>
          <w:rFonts w:ascii="Verdana" w:hAnsi="Verdana"/>
          <w:iCs/>
        </w:rPr>
      </w:pPr>
      <w:r>
        <w:rPr>
          <w:rFonts w:ascii="Verdana" w:hAnsi="Verdana"/>
          <w:iCs/>
        </w:rPr>
        <w:t>5</w:t>
      </w:r>
      <w:r w:rsidR="009A4C79" w:rsidRPr="006A6211">
        <w:rPr>
          <w:rFonts w:ascii="Verdana" w:hAnsi="Verdana"/>
          <w:iCs/>
        </w:rPr>
        <w:t>/ Zhotovitel čestně prohlašuje, že není osobou, která figuruje na sankčních seznamech dle nařízení EU 269/2014 a 208/2014 (mezinárodní sankce vůči Rusku a Bělorusku), a rovněž není veřejným funkcionářem dle § 4b) zákona č. 159/2006 Sb. ve znění novel.</w:t>
      </w:r>
    </w:p>
    <w:p w14:paraId="45AFD166" w14:textId="77777777" w:rsidR="007706C2" w:rsidRDefault="007706C2" w:rsidP="009A4C79">
      <w:pPr>
        <w:jc w:val="both"/>
        <w:rPr>
          <w:rFonts w:ascii="Verdana" w:hAnsi="Verdana"/>
          <w:iCs/>
        </w:rPr>
      </w:pPr>
    </w:p>
    <w:p w14:paraId="15417090" w14:textId="35CE0C50" w:rsidR="007706C2" w:rsidRDefault="00C23942" w:rsidP="009A4C79">
      <w:pPr>
        <w:jc w:val="both"/>
        <w:rPr>
          <w:rFonts w:ascii="Verdana" w:hAnsi="Verdana"/>
          <w:iCs/>
        </w:rPr>
      </w:pPr>
      <w:r>
        <w:rPr>
          <w:rFonts w:ascii="Verdana" w:hAnsi="Verdana"/>
          <w:iCs/>
        </w:rPr>
        <w:lastRenderedPageBreak/>
        <w:t>6</w:t>
      </w:r>
      <w:r w:rsidR="007706C2">
        <w:rPr>
          <w:rFonts w:ascii="Verdana" w:hAnsi="Verdana"/>
          <w:iCs/>
        </w:rPr>
        <w:t>/ Zhotovi</w:t>
      </w:r>
      <w:r w:rsidR="007706C2" w:rsidRPr="007706C2">
        <w:rPr>
          <w:rFonts w:ascii="Verdana" w:hAnsi="Verdana"/>
          <w:iCs/>
        </w:rPr>
        <w:t>tel není oprávněn postoupit práva a povinnosti z této Smlouvy ani z její části třetí osobě bez písemného souhlasu objednatele.</w:t>
      </w:r>
    </w:p>
    <w:p w14:paraId="2BBE08F3" w14:textId="77777777" w:rsidR="009A4C79" w:rsidRDefault="009A4C79" w:rsidP="009A4C79">
      <w:pPr>
        <w:jc w:val="both"/>
        <w:rPr>
          <w:rFonts w:ascii="Verdana" w:hAnsi="Verdana"/>
          <w:iCs/>
        </w:rPr>
      </w:pPr>
    </w:p>
    <w:p w14:paraId="346A15F0" w14:textId="40821E20" w:rsidR="009A4C79" w:rsidRPr="00C11D00" w:rsidRDefault="007706C2" w:rsidP="009A4C79">
      <w:pPr>
        <w:pStyle w:val="Zkladntext"/>
        <w:widowControl/>
        <w:autoSpaceDE/>
        <w:autoSpaceDN/>
        <w:adjustRightInd/>
        <w:spacing w:after="240"/>
        <w:jc w:val="both"/>
        <w:rPr>
          <w:rFonts w:ascii="Verdana" w:hAnsi="Verdana" w:cs="Arial"/>
          <w:color w:val="auto"/>
          <w:sz w:val="20"/>
          <w:szCs w:val="20"/>
        </w:rPr>
      </w:pPr>
      <w:r>
        <w:rPr>
          <w:rFonts w:ascii="Verdana" w:hAnsi="Verdana" w:cs="Arial"/>
          <w:color w:val="auto"/>
          <w:sz w:val="20"/>
          <w:szCs w:val="20"/>
        </w:rPr>
        <w:t>8</w:t>
      </w:r>
      <w:r w:rsidR="009A4C79" w:rsidRPr="00C11D00">
        <w:rPr>
          <w:rFonts w:ascii="Verdana" w:hAnsi="Verdana" w:cs="Arial"/>
          <w:color w:val="auto"/>
          <w:sz w:val="20"/>
          <w:szCs w:val="20"/>
        </w:rPr>
        <w:t xml:space="preserve">/ Pokud nebylo v této smlouvě ujednáno jinak, řídí se právní poměry z ní vyplývající </w:t>
      </w:r>
      <w:r w:rsidR="009A4C79" w:rsidRPr="00C11D00">
        <w:rPr>
          <w:rFonts w:ascii="Verdana" w:hAnsi="Verdana" w:cs="Arial"/>
          <w:color w:val="auto"/>
          <w:sz w:val="20"/>
          <w:szCs w:val="20"/>
        </w:rPr>
        <w:br/>
        <w:t>a vznikající zákonem č. 89/2012 Sb., občanským zákoníkem, ve znění účinném ke dni uzavření této smlouvy o dílo.</w:t>
      </w:r>
    </w:p>
    <w:p w14:paraId="64D872D9" w14:textId="272A07D8" w:rsidR="009A4C79" w:rsidRDefault="007706C2" w:rsidP="009A4C79">
      <w:pPr>
        <w:pStyle w:val="Zkladntext"/>
        <w:widowControl/>
        <w:spacing w:line="245" w:lineRule="auto"/>
        <w:jc w:val="both"/>
        <w:rPr>
          <w:rFonts w:ascii="Verdana" w:hAnsi="Verdana" w:cs="Arial"/>
          <w:color w:val="auto"/>
          <w:sz w:val="20"/>
          <w:szCs w:val="20"/>
        </w:rPr>
      </w:pPr>
      <w:r>
        <w:rPr>
          <w:rFonts w:ascii="Verdana" w:hAnsi="Verdana"/>
          <w:color w:val="auto"/>
          <w:sz w:val="20"/>
          <w:szCs w:val="20"/>
        </w:rPr>
        <w:t>9</w:t>
      </w:r>
      <w:r w:rsidR="009A4C79" w:rsidRPr="00C11D00">
        <w:rPr>
          <w:rFonts w:ascii="Verdana" w:hAnsi="Verdana"/>
          <w:color w:val="auto"/>
          <w:sz w:val="20"/>
          <w:szCs w:val="20"/>
        </w:rPr>
        <w:t xml:space="preserve">/ Tato smlouva nabývá platnosti dnem podpisu oběma smluvními stranami </w:t>
      </w:r>
      <w:r w:rsidR="009A4C79" w:rsidRPr="00C11D00">
        <w:rPr>
          <w:rFonts w:ascii="Verdana" w:hAnsi="Verdana" w:cs="Arial"/>
          <w:color w:val="auto"/>
          <w:sz w:val="20"/>
          <w:szCs w:val="20"/>
        </w:rPr>
        <w:t>a účinnosti dnem zveřejnění v registru smluv dle zákona č. 340/2015 Sb. Zveřejnění smlouvy provede v souladu se zákonem objednatel.</w:t>
      </w:r>
    </w:p>
    <w:p w14:paraId="5EBAE6CA" w14:textId="77777777" w:rsidR="009A4C79" w:rsidRPr="00C11D00" w:rsidRDefault="009A4C79" w:rsidP="009A4C79">
      <w:pPr>
        <w:pStyle w:val="Zkladntext"/>
        <w:widowControl/>
        <w:spacing w:line="245" w:lineRule="auto"/>
        <w:jc w:val="both"/>
        <w:rPr>
          <w:rFonts w:ascii="Verdana" w:hAnsi="Verdana" w:cs="Arial"/>
          <w:color w:val="auto"/>
          <w:sz w:val="20"/>
          <w:szCs w:val="20"/>
        </w:rPr>
      </w:pPr>
    </w:p>
    <w:p w14:paraId="53969ADE" w14:textId="28E76B1B" w:rsidR="009D65BA" w:rsidRDefault="007706C2" w:rsidP="00833E4B">
      <w:pPr>
        <w:pStyle w:val="Cislovani4"/>
        <w:numPr>
          <w:ilvl w:val="0"/>
          <w:numId w:val="0"/>
        </w:numPr>
        <w:tabs>
          <w:tab w:val="clear" w:pos="851"/>
          <w:tab w:val="left" w:pos="0"/>
        </w:tabs>
        <w:spacing w:line="240" w:lineRule="auto"/>
        <w:rPr>
          <w:rFonts w:ascii="Verdana" w:hAnsi="Verdana"/>
          <w:szCs w:val="20"/>
        </w:rPr>
      </w:pPr>
      <w:r>
        <w:rPr>
          <w:rFonts w:ascii="Verdana" w:hAnsi="Verdana" w:cs="Arial"/>
          <w:szCs w:val="20"/>
        </w:rPr>
        <w:t>10</w:t>
      </w:r>
      <w:r w:rsidR="009A4C79" w:rsidRPr="00C11D00">
        <w:rPr>
          <w:rFonts w:ascii="Verdana" w:hAnsi="Verdana" w:cs="Arial"/>
          <w:szCs w:val="20"/>
        </w:rPr>
        <w:t>/ Smluvní strany potvrzují, že si tuto smlouvu před jejím podpisem přečetly, porozuměly jejímu obsahu, a uzavírají ji svobodně a vážně. Na důkaz toho připojují své níže uvedené podpisy.</w:t>
      </w:r>
      <w:r w:rsidR="009A22F1">
        <w:rPr>
          <w:rFonts w:ascii="Verdana" w:hAnsi="Verdana" w:cs="Arial"/>
          <w:szCs w:val="20"/>
        </w:rPr>
        <w:t xml:space="preserve"> Není-li podepsána elektronicky, je vyhotovena ve 2 vyhotoveních, kdy každá smluvní strana obdrží 1 výtisk. </w:t>
      </w:r>
    </w:p>
    <w:p w14:paraId="0DBAB541" w14:textId="77777777" w:rsidR="009D65BA" w:rsidRDefault="009D65BA" w:rsidP="00630D21">
      <w:pPr>
        <w:pStyle w:val="Zkladntext"/>
        <w:widowControl/>
        <w:spacing w:line="245" w:lineRule="auto"/>
        <w:rPr>
          <w:rFonts w:ascii="Verdana" w:hAnsi="Verdana"/>
          <w:color w:val="auto"/>
          <w:sz w:val="20"/>
          <w:szCs w:val="20"/>
        </w:rPr>
      </w:pPr>
    </w:p>
    <w:p w14:paraId="6AAD396C" w14:textId="77777777" w:rsidR="008B1C0F" w:rsidRDefault="008B1C0F" w:rsidP="00630D21">
      <w:pPr>
        <w:pStyle w:val="Zkladntext"/>
        <w:widowControl/>
        <w:spacing w:line="245" w:lineRule="auto"/>
        <w:rPr>
          <w:rFonts w:ascii="Verdana" w:hAnsi="Verdana"/>
          <w:color w:val="auto"/>
          <w:sz w:val="20"/>
          <w:szCs w:val="20"/>
        </w:rPr>
      </w:pPr>
    </w:p>
    <w:p w14:paraId="33B3D2A5" w14:textId="3CBB2351" w:rsidR="00F16D9A" w:rsidRDefault="009A22F1" w:rsidP="00630D21">
      <w:pPr>
        <w:pStyle w:val="Zkladntext"/>
        <w:widowControl/>
        <w:spacing w:line="245" w:lineRule="auto"/>
        <w:rPr>
          <w:rFonts w:ascii="Verdana" w:hAnsi="Verdana"/>
          <w:color w:val="auto"/>
          <w:sz w:val="20"/>
          <w:szCs w:val="20"/>
        </w:rPr>
      </w:pPr>
      <w:r>
        <w:rPr>
          <w:rFonts w:ascii="Verdana" w:hAnsi="Verdana"/>
          <w:color w:val="auto"/>
          <w:sz w:val="20"/>
          <w:szCs w:val="20"/>
        </w:rPr>
        <w:t xml:space="preserve">Nedílnou součástí </w:t>
      </w:r>
      <w:r w:rsidRPr="00C11D00">
        <w:rPr>
          <w:rFonts w:ascii="Verdana" w:hAnsi="Verdana"/>
          <w:color w:val="auto"/>
          <w:sz w:val="20"/>
          <w:szCs w:val="20"/>
        </w:rPr>
        <w:t>této smlouvy jsou</w:t>
      </w:r>
      <w:r w:rsidRPr="00C11D00">
        <w:rPr>
          <w:rFonts w:ascii="Verdana" w:hAnsi="Verdana"/>
          <w:color w:val="auto"/>
          <w:sz w:val="20"/>
          <w:szCs w:val="20"/>
        </w:rPr>
        <w:t xml:space="preserve"> </w:t>
      </w:r>
      <w:r w:rsidR="00F16D9A" w:rsidRPr="00C11D00">
        <w:rPr>
          <w:rFonts w:ascii="Verdana" w:hAnsi="Verdana"/>
          <w:color w:val="auto"/>
          <w:sz w:val="20"/>
          <w:szCs w:val="20"/>
        </w:rPr>
        <w:t>Přílohy :</w:t>
      </w:r>
    </w:p>
    <w:p w14:paraId="477C5092" w14:textId="77777777" w:rsidR="008B1C0F" w:rsidRPr="00C11D00" w:rsidRDefault="008B1C0F" w:rsidP="00630D21">
      <w:pPr>
        <w:pStyle w:val="Zkladntext"/>
        <w:widowControl/>
        <w:spacing w:line="245" w:lineRule="auto"/>
        <w:rPr>
          <w:rFonts w:ascii="Verdana" w:hAnsi="Verdana"/>
          <w:color w:val="auto"/>
          <w:sz w:val="20"/>
          <w:szCs w:val="20"/>
        </w:rPr>
      </w:pPr>
    </w:p>
    <w:p w14:paraId="5B1E9A4C" w14:textId="2EAAF802" w:rsidR="00F16D9A" w:rsidRPr="00C11D00" w:rsidRDefault="00624525" w:rsidP="00630D21">
      <w:pPr>
        <w:pStyle w:val="Zkladntext"/>
        <w:widowControl/>
        <w:spacing w:line="245" w:lineRule="auto"/>
        <w:rPr>
          <w:rFonts w:ascii="Verdana" w:hAnsi="Verdana"/>
          <w:color w:val="auto"/>
          <w:sz w:val="20"/>
          <w:szCs w:val="20"/>
        </w:rPr>
      </w:pPr>
      <w:r w:rsidRPr="00624525">
        <w:rPr>
          <w:rFonts w:ascii="Verdana" w:hAnsi="Verdana"/>
          <w:color w:val="auto"/>
          <w:sz w:val="20"/>
          <w:szCs w:val="20"/>
        </w:rPr>
        <w:t xml:space="preserve">Příloha č. 01 </w:t>
      </w:r>
      <w:r w:rsidR="003B10AE">
        <w:rPr>
          <w:rFonts w:ascii="Verdana" w:hAnsi="Verdana"/>
          <w:color w:val="auto"/>
          <w:sz w:val="20"/>
          <w:szCs w:val="20"/>
        </w:rPr>
        <w:t>–</w:t>
      </w:r>
      <w:r w:rsidRPr="00624525">
        <w:rPr>
          <w:rFonts w:ascii="Verdana" w:hAnsi="Verdana"/>
          <w:color w:val="auto"/>
          <w:sz w:val="20"/>
          <w:szCs w:val="20"/>
        </w:rPr>
        <w:t xml:space="preserve"> </w:t>
      </w:r>
      <w:proofErr w:type="gramStart"/>
      <w:r w:rsidR="006B2E96">
        <w:rPr>
          <w:rFonts w:ascii="Verdana" w:hAnsi="Verdana"/>
          <w:color w:val="auto"/>
          <w:sz w:val="20"/>
          <w:szCs w:val="20"/>
        </w:rPr>
        <w:t>D</w:t>
      </w:r>
      <w:r w:rsidR="003B10AE">
        <w:rPr>
          <w:rFonts w:ascii="Verdana" w:hAnsi="Verdana"/>
          <w:color w:val="auto"/>
          <w:sz w:val="20"/>
          <w:szCs w:val="20"/>
        </w:rPr>
        <w:t xml:space="preserve">PS - </w:t>
      </w:r>
      <w:r w:rsidR="006B2E96">
        <w:rPr>
          <w:rFonts w:ascii="Verdana" w:hAnsi="Verdana"/>
          <w:color w:val="auto"/>
          <w:sz w:val="20"/>
          <w:szCs w:val="20"/>
        </w:rPr>
        <w:t>Univerzita</w:t>
      </w:r>
      <w:proofErr w:type="gramEnd"/>
      <w:r w:rsidR="006B2E96">
        <w:rPr>
          <w:rFonts w:ascii="Verdana" w:hAnsi="Verdana"/>
          <w:color w:val="auto"/>
          <w:sz w:val="20"/>
          <w:szCs w:val="20"/>
        </w:rPr>
        <w:t xml:space="preserve"> Hradec </w:t>
      </w:r>
      <w:proofErr w:type="gramStart"/>
      <w:r w:rsidR="006B2E96">
        <w:rPr>
          <w:rFonts w:ascii="Verdana" w:hAnsi="Verdana"/>
          <w:color w:val="auto"/>
          <w:sz w:val="20"/>
          <w:szCs w:val="20"/>
        </w:rPr>
        <w:t>Králové</w:t>
      </w:r>
      <w:r w:rsidR="00FB797B">
        <w:rPr>
          <w:rFonts w:ascii="Verdana" w:hAnsi="Verdana"/>
          <w:color w:val="auto"/>
          <w:sz w:val="20"/>
          <w:szCs w:val="20"/>
        </w:rPr>
        <w:t xml:space="preserve"> </w:t>
      </w:r>
      <w:r w:rsidR="006B2E96">
        <w:rPr>
          <w:rFonts w:ascii="Verdana" w:hAnsi="Verdana"/>
          <w:color w:val="auto"/>
          <w:sz w:val="20"/>
          <w:szCs w:val="20"/>
        </w:rPr>
        <w:t>-</w:t>
      </w:r>
      <w:r w:rsidR="00FB797B">
        <w:rPr>
          <w:rFonts w:ascii="Verdana" w:hAnsi="Verdana"/>
          <w:color w:val="auto"/>
          <w:sz w:val="20"/>
          <w:szCs w:val="20"/>
        </w:rPr>
        <w:t xml:space="preserve"> tělocvična</w:t>
      </w:r>
      <w:proofErr w:type="gramEnd"/>
      <w:r w:rsidR="00FB797B">
        <w:rPr>
          <w:rFonts w:ascii="Verdana" w:hAnsi="Verdana"/>
          <w:color w:val="auto"/>
          <w:sz w:val="20"/>
          <w:szCs w:val="20"/>
        </w:rPr>
        <w:t xml:space="preserve"> </w:t>
      </w:r>
      <w:proofErr w:type="spellStart"/>
      <w:r w:rsidR="00FB797B">
        <w:rPr>
          <w:rFonts w:ascii="Verdana" w:hAnsi="Verdana"/>
          <w:color w:val="auto"/>
          <w:sz w:val="20"/>
          <w:szCs w:val="20"/>
        </w:rPr>
        <w:t>Flošna</w:t>
      </w:r>
      <w:proofErr w:type="spellEnd"/>
      <w:r w:rsidR="00FB797B">
        <w:rPr>
          <w:rFonts w:ascii="Verdana" w:hAnsi="Verdana"/>
          <w:color w:val="auto"/>
          <w:sz w:val="20"/>
          <w:szCs w:val="20"/>
        </w:rPr>
        <w:t xml:space="preserve"> s</w:t>
      </w:r>
      <w:r w:rsidR="006B2E96">
        <w:rPr>
          <w:rFonts w:ascii="Verdana" w:hAnsi="Verdana"/>
          <w:color w:val="auto"/>
          <w:sz w:val="20"/>
          <w:szCs w:val="20"/>
        </w:rPr>
        <w:t>tavební úpravy</w:t>
      </w:r>
      <w:r w:rsidR="004940F9">
        <w:rPr>
          <w:rFonts w:ascii="Verdana" w:hAnsi="Verdana"/>
          <w:color w:val="auto"/>
          <w:sz w:val="20"/>
          <w:szCs w:val="20"/>
        </w:rPr>
        <w:t xml:space="preserve"> </w:t>
      </w:r>
      <w:r w:rsidR="00FB797B">
        <w:rPr>
          <w:rFonts w:ascii="Verdana" w:hAnsi="Verdana"/>
          <w:color w:val="auto"/>
          <w:sz w:val="20"/>
          <w:szCs w:val="20"/>
        </w:rPr>
        <w:t>–</w:t>
      </w:r>
      <w:r w:rsidR="006B2E96">
        <w:rPr>
          <w:rFonts w:ascii="Verdana" w:hAnsi="Verdana"/>
          <w:color w:val="auto"/>
          <w:sz w:val="20"/>
          <w:szCs w:val="20"/>
        </w:rPr>
        <w:t xml:space="preserve"> </w:t>
      </w:r>
      <w:r w:rsidR="00FB797B">
        <w:rPr>
          <w:rFonts w:ascii="Verdana" w:hAnsi="Verdana"/>
          <w:color w:val="auto"/>
          <w:sz w:val="20"/>
          <w:szCs w:val="20"/>
        </w:rPr>
        <w:t xml:space="preserve">šatny a umývárny </w:t>
      </w:r>
      <w:r w:rsidR="003B10AE">
        <w:rPr>
          <w:rFonts w:ascii="Verdana" w:hAnsi="Verdana"/>
          <w:color w:val="auto"/>
          <w:sz w:val="20"/>
          <w:szCs w:val="20"/>
        </w:rPr>
        <w:t>od</w:t>
      </w:r>
      <w:r w:rsidR="004940F9">
        <w:rPr>
          <w:rFonts w:ascii="Verdana" w:hAnsi="Verdana"/>
          <w:color w:val="auto"/>
          <w:sz w:val="20"/>
          <w:szCs w:val="20"/>
        </w:rPr>
        <w:t xml:space="preserve"> </w:t>
      </w:r>
      <w:r w:rsidR="006216B4">
        <w:rPr>
          <w:rFonts w:ascii="Verdana" w:hAnsi="Verdana"/>
          <w:color w:val="auto"/>
          <w:sz w:val="20"/>
          <w:szCs w:val="20"/>
        </w:rPr>
        <w:t xml:space="preserve">Ing. </w:t>
      </w:r>
      <w:r w:rsidR="002314C8">
        <w:rPr>
          <w:rFonts w:ascii="Verdana" w:hAnsi="Verdana"/>
          <w:color w:val="auto"/>
          <w:sz w:val="20"/>
          <w:szCs w:val="20"/>
        </w:rPr>
        <w:t>arch. Z</w:t>
      </w:r>
      <w:r w:rsidR="00FB797B">
        <w:rPr>
          <w:rFonts w:ascii="Verdana" w:hAnsi="Verdana"/>
          <w:color w:val="auto"/>
          <w:sz w:val="20"/>
          <w:szCs w:val="20"/>
        </w:rPr>
        <w:t>deněk</w:t>
      </w:r>
      <w:r w:rsidR="003B10AE">
        <w:rPr>
          <w:rFonts w:ascii="Verdana" w:hAnsi="Verdana"/>
          <w:color w:val="auto"/>
          <w:sz w:val="20"/>
          <w:szCs w:val="20"/>
        </w:rPr>
        <w:t> </w:t>
      </w:r>
      <w:proofErr w:type="spellStart"/>
      <w:r w:rsidR="002314C8">
        <w:rPr>
          <w:rFonts w:ascii="Verdana" w:hAnsi="Verdana"/>
          <w:color w:val="auto"/>
          <w:sz w:val="20"/>
          <w:szCs w:val="20"/>
        </w:rPr>
        <w:t>Falátek</w:t>
      </w:r>
      <w:proofErr w:type="spellEnd"/>
      <w:r w:rsidR="003B10AE">
        <w:rPr>
          <w:rFonts w:ascii="Verdana" w:hAnsi="Verdana"/>
          <w:color w:val="auto"/>
          <w:sz w:val="20"/>
          <w:szCs w:val="20"/>
        </w:rPr>
        <w:t xml:space="preserve"> </w:t>
      </w:r>
      <w:r w:rsidR="004940F9">
        <w:rPr>
          <w:rFonts w:ascii="Verdana" w:hAnsi="Verdana"/>
          <w:color w:val="auto"/>
          <w:sz w:val="20"/>
          <w:szCs w:val="20"/>
        </w:rPr>
        <w:t>z 1</w:t>
      </w:r>
      <w:r w:rsidR="005C2F94">
        <w:rPr>
          <w:rFonts w:ascii="Verdana" w:hAnsi="Verdana"/>
          <w:color w:val="auto"/>
          <w:sz w:val="20"/>
          <w:szCs w:val="20"/>
        </w:rPr>
        <w:t>2</w:t>
      </w:r>
      <w:r w:rsidR="004940F9">
        <w:rPr>
          <w:rFonts w:ascii="Verdana" w:hAnsi="Verdana"/>
          <w:color w:val="auto"/>
          <w:sz w:val="20"/>
          <w:szCs w:val="20"/>
        </w:rPr>
        <w:t>/2024 (elektronicky)</w:t>
      </w:r>
    </w:p>
    <w:p w14:paraId="30A2312E" w14:textId="77777777" w:rsidR="009A22F1" w:rsidRDefault="009A22F1" w:rsidP="00630D21">
      <w:pPr>
        <w:pStyle w:val="Zkladntext"/>
        <w:widowControl/>
        <w:spacing w:line="245" w:lineRule="auto"/>
        <w:rPr>
          <w:rFonts w:ascii="Verdana" w:hAnsi="Verdana"/>
          <w:color w:val="auto"/>
          <w:sz w:val="20"/>
          <w:szCs w:val="20"/>
        </w:rPr>
      </w:pPr>
    </w:p>
    <w:p w14:paraId="27A11BA6" w14:textId="5BB45809" w:rsidR="00DC7CF2" w:rsidRDefault="00DC7CF2" w:rsidP="00630D21">
      <w:pPr>
        <w:pStyle w:val="Zkladntext"/>
        <w:widowControl/>
        <w:spacing w:line="245" w:lineRule="auto"/>
        <w:rPr>
          <w:rFonts w:ascii="Verdana" w:hAnsi="Verdana"/>
          <w:color w:val="auto"/>
          <w:sz w:val="20"/>
          <w:szCs w:val="20"/>
        </w:rPr>
      </w:pPr>
      <w:r>
        <w:rPr>
          <w:rFonts w:ascii="Verdana" w:hAnsi="Verdana"/>
          <w:color w:val="auto"/>
          <w:sz w:val="20"/>
          <w:szCs w:val="20"/>
        </w:rPr>
        <w:t>Příloha č. 0</w:t>
      </w:r>
      <w:r w:rsidR="00FB797B">
        <w:rPr>
          <w:rFonts w:ascii="Verdana" w:hAnsi="Verdana"/>
          <w:color w:val="auto"/>
          <w:sz w:val="20"/>
          <w:szCs w:val="20"/>
        </w:rPr>
        <w:t>2</w:t>
      </w:r>
      <w:r>
        <w:rPr>
          <w:rFonts w:ascii="Verdana" w:hAnsi="Verdana"/>
          <w:color w:val="auto"/>
          <w:sz w:val="20"/>
          <w:szCs w:val="20"/>
        </w:rPr>
        <w:t xml:space="preserve"> – výkaz </w:t>
      </w:r>
      <w:proofErr w:type="gramStart"/>
      <w:r>
        <w:rPr>
          <w:rFonts w:ascii="Verdana" w:hAnsi="Verdana"/>
          <w:color w:val="auto"/>
          <w:sz w:val="20"/>
          <w:szCs w:val="20"/>
        </w:rPr>
        <w:t>výměr</w:t>
      </w:r>
      <w:r w:rsidR="00827C3D">
        <w:rPr>
          <w:rFonts w:ascii="Verdana" w:hAnsi="Verdana"/>
          <w:color w:val="auto"/>
          <w:sz w:val="20"/>
          <w:szCs w:val="20"/>
        </w:rPr>
        <w:t xml:space="preserve"> </w:t>
      </w:r>
      <w:r w:rsidR="008C0A1D">
        <w:rPr>
          <w:rFonts w:ascii="Verdana" w:hAnsi="Verdana"/>
          <w:color w:val="auto"/>
          <w:sz w:val="20"/>
          <w:szCs w:val="20"/>
        </w:rPr>
        <w:t>-</w:t>
      </w:r>
      <w:r w:rsidR="005C2F94">
        <w:rPr>
          <w:rFonts w:ascii="Verdana" w:hAnsi="Verdana"/>
          <w:color w:val="auto"/>
          <w:sz w:val="20"/>
          <w:szCs w:val="20"/>
        </w:rPr>
        <w:t xml:space="preserve"> Rekonstrukce</w:t>
      </w:r>
      <w:proofErr w:type="gramEnd"/>
      <w:r w:rsidR="005C2F94">
        <w:rPr>
          <w:rFonts w:ascii="Verdana" w:hAnsi="Verdana"/>
          <w:color w:val="auto"/>
          <w:sz w:val="20"/>
          <w:szCs w:val="20"/>
        </w:rPr>
        <w:t xml:space="preserve"> šaten v objektu tělocvična </w:t>
      </w:r>
      <w:proofErr w:type="spellStart"/>
      <w:r w:rsidR="005C2F94">
        <w:rPr>
          <w:rFonts w:ascii="Verdana" w:hAnsi="Verdana"/>
          <w:color w:val="auto"/>
          <w:sz w:val="20"/>
          <w:szCs w:val="20"/>
        </w:rPr>
        <w:t>Flošna</w:t>
      </w:r>
      <w:proofErr w:type="spellEnd"/>
      <w:r w:rsidR="008C0A1D" w:rsidRPr="008C0A1D">
        <w:rPr>
          <w:rFonts w:ascii="Verdana" w:hAnsi="Verdana"/>
          <w:color w:val="auto"/>
          <w:sz w:val="20"/>
          <w:szCs w:val="20"/>
        </w:rPr>
        <w:t xml:space="preserve"> </w:t>
      </w:r>
      <w:r w:rsidR="002314C8">
        <w:rPr>
          <w:rFonts w:ascii="Verdana" w:hAnsi="Verdana"/>
          <w:color w:val="auto"/>
          <w:sz w:val="20"/>
          <w:szCs w:val="20"/>
        </w:rPr>
        <w:t>(elektronicky)</w:t>
      </w:r>
    </w:p>
    <w:p w14:paraId="4E0F7F53" w14:textId="78AC4BDA" w:rsidR="007A3741" w:rsidRDefault="007A3741" w:rsidP="00630D21">
      <w:pPr>
        <w:pStyle w:val="Zkladntext"/>
        <w:widowControl/>
        <w:spacing w:line="245" w:lineRule="auto"/>
        <w:rPr>
          <w:rFonts w:ascii="Verdana" w:hAnsi="Verdana"/>
          <w:color w:val="auto"/>
          <w:sz w:val="20"/>
          <w:szCs w:val="20"/>
        </w:rPr>
      </w:pPr>
    </w:p>
    <w:p w14:paraId="709C382D" w14:textId="3424192C" w:rsidR="002314C8" w:rsidRDefault="002314C8" w:rsidP="002314C8">
      <w:pPr>
        <w:pStyle w:val="Zkladntext"/>
        <w:widowControl/>
        <w:spacing w:line="245" w:lineRule="auto"/>
        <w:rPr>
          <w:rFonts w:ascii="Verdana" w:hAnsi="Verdana"/>
          <w:color w:val="auto"/>
          <w:sz w:val="20"/>
          <w:szCs w:val="20"/>
        </w:rPr>
      </w:pPr>
    </w:p>
    <w:p w14:paraId="7D24EC5F" w14:textId="643BB35A" w:rsidR="00B96069" w:rsidRPr="00C11D00" w:rsidRDefault="00B96069" w:rsidP="00630D21">
      <w:pPr>
        <w:pStyle w:val="Zkladntext"/>
        <w:widowControl/>
        <w:spacing w:line="245" w:lineRule="auto"/>
        <w:rPr>
          <w:rFonts w:ascii="Verdana" w:hAnsi="Verdana"/>
          <w:color w:val="auto"/>
          <w:sz w:val="20"/>
          <w:szCs w:val="20"/>
        </w:rPr>
      </w:pPr>
    </w:p>
    <w:p w14:paraId="6040DFCF" w14:textId="0FECE5A8" w:rsidR="00630D21" w:rsidRPr="00C11D00" w:rsidRDefault="007A0079" w:rsidP="00630D21">
      <w:pPr>
        <w:pStyle w:val="Zkladntext"/>
        <w:widowControl/>
        <w:spacing w:line="245" w:lineRule="auto"/>
        <w:rPr>
          <w:rFonts w:ascii="Verdana" w:hAnsi="Verdana"/>
          <w:color w:val="auto"/>
          <w:sz w:val="20"/>
          <w:szCs w:val="20"/>
        </w:rPr>
      </w:pPr>
      <w:r w:rsidRPr="00C11D00">
        <w:rPr>
          <w:rFonts w:ascii="Verdana" w:hAnsi="Verdana"/>
          <w:color w:val="auto"/>
          <w:sz w:val="20"/>
          <w:szCs w:val="20"/>
        </w:rPr>
        <w:t>V</w:t>
      </w:r>
      <w:r w:rsidR="00C11D00">
        <w:rPr>
          <w:rFonts w:ascii="Verdana" w:hAnsi="Verdana"/>
          <w:color w:val="auto"/>
          <w:sz w:val="20"/>
          <w:szCs w:val="20"/>
        </w:rPr>
        <w:t xml:space="preserve"> Hradci Králové </w:t>
      </w:r>
      <w:r w:rsidRPr="00C11D00">
        <w:rPr>
          <w:rFonts w:ascii="Verdana" w:hAnsi="Verdana"/>
          <w:color w:val="auto"/>
          <w:sz w:val="20"/>
          <w:szCs w:val="20"/>
        </w:rPr>
        <w:t>dne</w:t>
      </w:r>
      <w:r w:rsidR="00EC2F66" w:rsidRPr="00C11D00">
        <w:rPr>
          <w:rFonts w:ascii="Verdana" w:hAnsi="Verdana"/>
          <w:color w:val="auto"/>
          <w:sz w:val="20"/>
          <w:szCs w:val="20"/>
        </w:rPr>
        <w:t xml:space="preserve"> </w:t>
      </w:r>
      <w:r w:rsidRPr="00C11D00">
        <w:rPr>
          <w:rFonts w:ascii="Verdana" w:hAnsi="Verdana"/>
          <w:color w:val="auto"/>
          <w:sz w:val="20"/>
          <w:szCs w:val="20"/>
        </w:rPr>
        <w:t>..</w:t>
      </w:r>
      <w:r w:rsidR="00C11D00">
        <w:rPr>
          <w:rFonts w:ascii="Verdana" w:hAnsi="Verdana"/>
          <w:color w:val="auto"/>
          <w:sz w:val="20"/>
          <w:szCs w:val="20"/>
        </w:rPr>
        <w:t>...................</w:t>
      </w:r>
      <w:r w:rsidR="00C11D00">
        <w:rPr>
          <w:rFonts w:ascii="Verdana" w:hAnsi="Verdana"/>
          <w:color w:val="auto"/>
          <w:sz w:val="20"/>
          <w:szCs w:val="20"/>
        </w:rPr>
        <w:tab/>
      </w:r>
      <w:r w:rsidR="00C11D00">
        <w:rPr>
          <w:rFonts w:ascii="Verdana" w:hAnsi="Verdana"/>
          <w:color w:val="auto"/>
          <w:sz w:val="20"/>
          <w:szCs w:val="20"/>
        </w:rPr>
        <w:tab/>
        <w:t xml:space="preserve">   </w:t>
      </w:r>
      <w:r w:rsidRPr="00C11D00">
        <w:rPr>
          <w:rFonts w:ascii="Verdana" w:hAnsi="Verdana"/>
          <w:color w:val="auto"/>
          <w:sz w:val="20"/>
          <w:szCs w:val="20"/>
        </w:rPr>
        <w:t>V .......................</w:t>
      </w:r>
      <w:r w:rsidR="00EC2F66" w:rsidRPr="00C11D00">
        <w:rPr>
          <w:rFonts w:ascii="Verdana" w:hAnsi="Verdana"/>
          <w:color w:val="auto"/>
          <w:sz w:val="20"/>
          <w:szCs w:val="20"/>
        </w:rPr>
        <w:t xml:space="preserve"> </w:t>
      </w:r>
      <w:r w:rsidRPr="00C11D00">
        <w:rPr>
          <w:rFonts w:ascii="Verdana" w:hAnsi="Verdana"/>
          <w:color w:val="auto"/>
          <w:sz w:val="20"/>
          <w:szCs w:val="20"/>
        </w:rPr>
        <w:t>dne ................</w:t>
      </w:r>
    </w:p>
    <w:p w14:paraId="33D701BC" w14:textId="77777777" w:rsidR="00630D21" w:rsidRPr="00C11D00" w:rsidRDefault="00630D21" w:rsidP="00630D21">
      <w:pPr>
        <w:pStyle w:val="Zkladntext"/>
        <w:widowControl/>
        <w:spacing w:line="245" w:lineRule="auto"/>
        <w:rPr>
          <w:rFonts w:ascii="Verdana" w:hAnsi="Verdana"/>
          <w:color w:val="auto"/>
          <w:sz w:val="20"/>
          <w:szCs w:val="20"/>
        </w:rPr>
      </w:pPr>
    </w:p>
    <w:p w14:paraId="0C8CF173" w14:textId="77777777" w:rsidR="00B96069" w:rsidRPr="00C11D00" w:rsidRDefault="00B96069" w:rsidP="00630D21">
      <w:pPr>
        <w:pStyle w:val="Zkladntext"/>
        <w:widowControl/>
        <w:spacing w:line="245" w:lineRule="auto"/>
        <w:rPr>
          <w:rFonts w:ascii="Verdana" w:hAnsi="Verdana"/>
          <w:color w:val="auto"/>
          <w:sz w:val="20"/>
          <w:szCs w:val="20"/>
        </w:rPr>
      </w:pPr>
    </w:p>
    <w:p w14:paraId="5A6A5499" w14:textId="759D8E14" w:rsidR="00630D21" w:rsidRPr="00C11D00" w:rsidRDefault="00630D21" w:rsidP="00630D21">
      <w:pPr>
        <w:pStyle w:val="Zkladntext"/>
        <w:widowControl/>
        <w:spacing w:line="245" w:lineRule="auto"/>
        <w:rPr>
          <w:rFonts w:ascii="Verdana" w:hAnsi="Verdana"/>
          <w:color w:val="auto"/>
          <w:sz w:val="20"/>
          <w:szCs w:val="20"/>
        </w:rPr>
      </w:pPr>
      <w:r w:rsidRPr="00C11D00">
        <w:rPr>
          <w:rFonts w:ascii="Verdana" w:hAnsi="Verdana"/>
          <w:color w:val="auto"/>
          <w:sz w:val="20"/>
          <w:szCs w:val="20"/>
        </w:rPr>
        <w:t xml:space="preserve">Za </w:t>
      </w:r>
      <w:r w:rsidR="00C11D00">
        <w:rPr>
          <w:rFonts w:ascii="Verdana" w:hAnsi="Verdana"/>
          <w:color w:val="auto"/>
          <w:sz w:val="20"/>
          <w:szCs w:val="20"/>
        </w:rPr>
        <w:t>objednatele</w:t>
      </w:r>
      <w:r w:rsidRPr="00C11D00">
        <w:rPr>
          <w:rFonts w:ascii="Verdana" w:hAnsi="Verdana"/>
          <w:color w:val="auto"/>
          <w:sz w:val="20"/>
          <w:szCs w:val="20"/>
        </w:rPr>
        <w:t>:</w:t>
      </w:r>
      <w:r w:rsidRPr="00C11D00">
        <w:rPr>
          <w:rFonts w:ascii="Verdana" w:hAnsi="Verdana"/>
          <w:color w:val="auto"/>
          <w:sz w:val="20"/>
          <w:szCs w:val="20"/>
        </w:rPr>
        <w:tab/>
      </w:r>
      <w:r w:rsidRPr="00C11D00">
        <w:rPr>
          <w:rFonts w:ascii="Verdana" w:hAnsi="Verdana"/>
          <w:color w:val="auto"/>
          <w:sz w:val="20"/>
          <w:szCs w:val="20"/>
        </w:rPr>
        <w:tab/>
      </w:r>
      <w:r w:rsidRPr="00C11D00">
        <w:rPr>
          <w:rFonts w:ascii="Verdana" w:hAnsi="Verdana"/>
          <w:color w:val="auto"/>
          <w:sz w:val="20"/>
          <w:szCs w:val="20"/>
        </w:rPr>
        <w:tab/>
      </w:r>
      <w:r w:rsidRPr="00C11D00">
        <w:rPr>
          <w:rFonts w:ascii="Verdana" w:hAnsi="Verdana"/>
          <w:color w:val="auto"/>
          <w:sz w:val="20"/>
          <w:szCs w:val="20"/>
        </w:rPr>
        <w:tab/>
      </w:r>
      <w:r w:rsidRPr="00C11D00">
        <w:rPr>
          <w:rFonts w:ascii="Verdana" w:hAnsi="Verdana"/>
          <w:color w:val="auto"/>
          <w:sz w:val="20"/>
          <w:szCs w:val="20"/>
        </w:rPr>
        <w:tab/>
      </w:r>
      <w:r w:rsidR="00EC2F66" w:rsidRPr="00C11D00">
        <w:rPr>
          <w:rFonts w:ascii="Verdana" w:hAnsi="Verdana"/>
          <w:color w:val="auto"/>
          <w:sz w:val="20"/>
          <w:szCs w:val="20"/>
        </w:rPr>
        <w:t xml:space="preserve">   </w:t>
      </w:r>
      <w:r w:rsidRPr="00C11D00">
        <w:rPr>
          <w:rFonts w:ascii="Verdana" w:hAnsi="Verdana"/>
          <w:color w:val="auto"/>
          <w:sz w:val="20"/>
          <w:szCs w:val="20"/>
        </w:rPr>
        <w:t xml:space="preserve">Za </w:t>
      </w:r>
      <w:r w:rsidR="00C11D00">
        <w:rPr>
          <w:rFonts w:ascii="Verdana" w:hAnsi="Verdana"/>
          <w:color w:val="auto"/>
          <w:sz w:val="20"/>
          <w:szCs w:val="20"/>
        </w:rPr>
        <w:t>zhotovitele</w:t>
      </w:r>
      <w:r w:rsidRPr="00C11D00">
        <w:rPr>
          <w:rFonts w:ascii="Verdana" w:hAnsi="Verdana"/>
          <w:color w:val="auto"/>
          <w:sz w:val="20"/>
          <w:szCs w:val="20"/>
        </w:rPr>
        <w:t>:</w:t>
      </w:r>
    </w:p>
    <w:p w14:paraId="734DFB90" w14:textId="77777777" w:rsidR="00630D21" w:rsidRPr="00C11D00" w:rsidRDefault="00630D21" w:rsidP="00630D21">
      <w:pPr>
        <w:pStyle w:val="Textkomente"/>
        <w:spacing w:line="245" w:lineRule="auto"/>
        <w:rPr>
          <w:rFonts w:ascii="Verdana" w:hAnsi="Verdana"/>
        </w:rPr>
      </w:pPr>
    </w:p>
    <w:p w14:paraId="161782DA" w14:textId="77777777" w:rsidR="00B96069" w:rsidRPr="00C11D00" w:rsidRDefault="00B96069" w:rsidP="00630D21">
      <w:pPr>
        <w:pStyle w:val="Textkomente"/>
        <w:spacing w:line="245" w:lineRule="auto"/>
        <w:rPr>
          <w:rFonts w:ascii="Verdana" w:hAnsi="Verdana"/>
        </w:rPr>
      </w:pPr>
    </w:p>
    <w:p w14:paraId="19F87C4D" w14:textId="77777777" w:rsidR="00630D21" w:rsidRPr="00C11D00" w:rsidRDefault="00630D21" w:rsidP="00630D21">
      <w:pPr>
        <w:pStyle w:val="Textkomente"/>
        <w:spacing w:line="245" w:lineRule="auto"/>
        <w:rPr>
          <w:rFonts w:ascii="Verdana" w:hAnsi="Verdana"/>
        </w:rPr>
      </w:pPr>
    </w:p>
    <w:p w14:paraId="6CC55CA1" w14:textId="7275603B" w:rsidR="00630D21" w:rsidRPr="00C11D00" w:rsidRDefault="00C11D00" w:rsidP="00C11D00">
      <w:pPr>
        <w:pStyle w:val="Textkomente"/>
        <w:tabs>
          <w:tab w:val="center" w:pos="1418"/>
          <w:tab w:val="center" w:pos="6379"/>
        </w:tabs>
        <w:spacing w:line="245" w:lineRule="auto"/>
        <w:rPr>
          <w:rFonts w:ascii="Verdana" w:hAnsi="Verdana"/>
        </w:rPr>
      </w:pPr>
      <w:r>
        <w:rPr>
          <w:rFonts w:ascii="Verdana" w:hAnsi="Verdana"/>
        </w:rPr>
        <w:tab/>
        <w:t>…….…………………………………</w:t>
      </w:r>
      <w:r>
        <w:rPr>
          <w:rFonts w:ascii="Verdana" w:hAnsi="Verdana"/>
        </w:rPr>
        <w:tab/>
      </w:r>
      <w:r w:rsidR="00630D21" w:rsidRPr="00C11D00">
        <w:rPr>
          <w:rFonts w:ascii="Verdana" w:hAnsi="Verdana"/>
        </w:rPr>
        <w:t>…….……………………………………</w:t>
      </w:r>
    </w:p>
    <w:p w14:paraId="362C0354" w14:textId="227C0C68" w:rsidR="00630D21" w:rsidRPr="00C11D00" w:rsidRDefault="00C11D00" w:rsidP="00C11D00">
      <w:pPr>
        <w:widowControl w:val="0"/>
        <w:tabs>
          <w:tab w:val="left" w:pos="0"/>
          <w:tab w:val="center" w:pos="1418"/>
          <w:tab w:val="left" w:pos="4962"/>
        </w:tabs>
        <w:spacing w:line="245" w:lineRule="auto"/>
        <w:rPr>
          <w:rFonts w:ascii="Verdana" w:hAnsi="Verdana" w:cs="Arial"/>
          <w:b/>
        </w:rPr>
      </w:pPr>
      <w:r>
        <w:rPr>
          <w:rFonts w:ascii="Verdana" w:hAnsi="Verdana"/>
          <w:b/>
        </w:rPr>
        <w:tab/>
      </w:r>
      <w:bookmarkStart w:id="4" w:name="_Hlk190680200"/>
      <w:r w:rsidR="00CB2A8B" w:rsidRPr="00CB2A8B">
        <w:rPr>
          <w:rFonts w:ascii="Verdana" w:hAnsi="Verdana"/>
          <w:b/>
        </w:rPr>
        <w:t xml:space="preserve">doc. </w:t>
      </w:r>
      <w:r w:rsidR="001B775D">
        <w:rPr>
          <w:rFonts w:ascii="Verdana" w:hAnsi="Verdana"/>
          <w:b/>
        </w:rPr>
        <w:t>RNDr. Jan Kříž</w:t>
      </w:r>
      <w:r w:rsidR="00CB2A8B" w:rsidRPr="00CB2A8B">
        <w:rPr>
          <w:rFonts w:ascii="Verdana" w:hAnsi="Verdana"/>
          <w:b/>
        </w:rPr>
        <w:t>, Ph.D.</w:t>
      </w:r>
      <w:r w:rsidR="00630D21" w:rsidRPr="00C11D00">
        <w:rPr>
          <w:rFonts w:ascii="Verdana" w:hAnsi="Verdana" w:cs="Arial"/>
          <w:b/>
        </w:rPr>
        <w:tab/>
      </w:r>
      <w:r w:rsidR="00A74818" w:rsidRPr="00C11D00">
        <w:rPr>
          <w:rFonts w:ascii="Verdana" w:hAnsi="Verdana" w:cs="Arial"/>
          <w:b/>
        </w:rPr>
        <w:t xml:space="preserve">      </w:t>
      </w:r>
    </w:p>
    <w:p w14:paraId="5188767F" w14:textId="3D45937A" w:rsidR="007741ED" w:rsidRPr="000A2E08" w:rsidRDefault="00C11D00" w:rsidP="00833E4B">
      <w:pPr>
        <w:widowControl w:val="0"/>
        <w:tabs>
          <w:tab w:val="left" w:pos="0"/>
          <w:tab w:val="center" w:pos="1418"/>
          <w:tab w:val="left" w:pos="4962"/>
        </w:tabs>
        <w:spacing w:line="245" w:lineRule="auto"/>
        <w:rPr>
          <w:rFonts w:ascii="Verdana" w:hAnsi="Verdana"/>
        </w:rPr>
      </w:pPr>
      <w:r>
        <w:rPr>
          <w:rFonts w:ascii="Verdana" w:hAnsi="Verdana" w:cs="Arial"/>
        </w:rPr>
        <w:tab/>
      </w:r>
      <w:r w:rsidR="0050714C">
        <w:rPr>
          <w:rFonts w:ascii="Verdana" w:hAnsi="Verdana" w:cs="Arial"/>
        </w:rPr>
        <w:t>rektor UHK</w:t>
      </w:r>
      <w:bookmarkEnd w:id="4"/>
      <w:r w:rsidR="00A74818" w:rsidRPr="000A2E08">
        <w:rPr>
          <w:rFonts w:ascii="Verdana" w:hAnsi="Verdana"/>
        </w:rPr>
        <w:t xml:space="preserve">  </w:t>
      </w:r>
    </w:p>
    <w:sectPr w:rsidR="007741ED" w:rsidRPr="000A2E08" w:rsidSect="00CA36C9">
      <w:footerReference w:type="default" r:id="rId10"/>
      <w:headerReference w:type="first" r:id="rId11"/>
      <w:footerReference w:type="first" r:id="rId12"/>
      <w:pgSz w:w="11907" w:h="16840" w:code="9"/>
      <w:pgMar w:top="992"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028D" w14:textId="77777777" w:rsidR="00F17994" w:rsidRDefault="00F17994">
      <w:r>
        <w:separator/>
      </w:r>
    </w:p>
  </w:endnote>
  <w:endnote w:type="continuationSeparator" w:id="0">
    <w:p w14:paraId="14EAE1AB" w14:textId="77777777" w:rsidR="00F17994" w:rsidRDefault="00F1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Gill Sans">
    <w:altName w:val="Century Gothic"/>
    <w:charset w:val="00"/>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087D" w14:textId="544E31E8" w:rsidR="007741ED" w:rsidRDefault="00630D21">
    <w:pPr>
      <w:pStyle w:val="Zpat"/>
      <w:jc w:val="right"/>
    </w:pPr>
    <w:r>
      <w:fldChar w:fldCharType="begin"/>
    </w:r>
    <w:r>
      <w:instrText>PAGE   \* MERGEFORMAT</w:instrText>
    </w:r>
    <w:r>
      <w:fldChar w:fldCharType="separate"/>
    </w:r>
    <w:r w:rsidR="00BD3E34">
      <w:rPr>
        <w:noProof/>
      </w:rPr>
      <w:t>7</w:t>
    </w:r>
    <w:r>
      <w:fldChar w:fldCharType="end"/>
    </w:r>
  </w:p>
  <w:p w14:paraId="7A0164E5" w14:textId="77777777" w:rsidR="007741ED" w:rsidRDefault="007741ED">
    <w:pPr>
      <w:pStyle w:val="Zpat"/>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B5BB" w14:textId="1EA25D4F" w:rsidR="007741ED" w:rsidRDefault="00630D21">
    <w:pPr>
      <w:pStyle w:val="Zpat"/>
      <w:jc w:val="right"/>
    </w:pPr>
    <w:r>
      <w:fldChar w:fldCharType="begin"/>
    </w:r>
    <w:r>
      <w:instrText>PAGE   \* MERGEFORMAT</w:instrText>
    </w:r>
    <w:r>
      <w:fldChar w:fldCharType="separate"/>
    </w:r>
    <w:r w:rsidR="00BD3E34">
      <w:rPr>
        <w:noProof/>
      </w:rPr>
      <w:t>1</w:t>
    </w:r>
    <w:r>
      <w:fldChar w:fldCharType="end"/>
    </w:r>
  </w:p>
  <w:p w14:paraId="6DEFBBD2" w14:textId="77777777" w:rsidR="007741ED" w:rsidRDefault="007741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32DE" w14:textId="77777777" w:rsidR="00F17994" w:rsidRDefault="00F17994">
      <w:r>
        <w:separator/>
      </w:r>
    </w:p>
  </w:footnote>
  <w:footnote w:type="continuationSeparator" w:id="0">
    <w:p w14:paraId="10348591" w14:textId="77777777" w:rsidR="00F17994" w:rsidRDefault="00F1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4C99" w14:textId="3BB626CB" w:rsidR="00A74818" w:rsidRDefault="00A74818" w:rsidP="00BD3E34">
    <w:pPr>
      <w:pStyle w:val="Zhlav"/>
    </w:pPr>
    <w:r>
      <w:rPr>
        <w:noProof/>
      </w:rPr>
      <w:drawing>
        <wp:anchor distT="0" distB="0" distL="114300" distR="114300" simplePos="0" relativeHeight="251658240" behindDoc="0" locked="0" layoutInCell="1" allowOverlap="1" wp14:anchorId="45359393" wp14:editId="2B3B7CF6">
          <wp:simplePos x="0" y="0"/>
          <wp:positionH relativeFrom="page">
            <wp:posOffset>2548255</wp:posOffset>
          </wp:positionH>
          <wp:positionV relativeFrom="paragraph">
            <wp:posOffset>-450215</wp:posOffset>
          </wp:positionV>
          <wp:extent cx="2560320" cy="926465"/>
          <wp:effectExtent l="0" t="0" r="0" b="698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9264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567" w:hanging="567"/>
      </w:pPr>
      <w:rPr>
        <w:rFonts w:cs="Times New Roman"/>
        <w:b/>
        <w:i w:val="0"/>
      </w:rPr>
    </w:lvl>
    <w:lvl w:ilvl="1">
      <w:start w:val="1"/>
      <w:numFmt w:val="decimal"/>
      <w:lvlText w:val="%1.%2."/>
      <w:lvlJc w:val="left"/>
      <w:pPr>
        <w:tabs>
          <w:tab w:val="num" w:pos="3658"/>
        </w:tabs>
        <w:ind w:left="851" w:hanging="851"/>
      </w:pPr>
      <w:rPr>
        <w:rFonts w:cs="Times New Roman"/>
      </w:rPr>
    </w:lvl>
    <w:lvl w:ilvl="2">
      <w:start w:val="1"/>
      <w:numFmt w:val="decimal"/>
      <w:lvlText w:val="%1.%2.%3."/>
      <w:lvlJc w:val="left"/>
      <w:pPr>
        <w:tabs>
          <w:tab w:val="num" w:pos="4111"/>
        </w:tabs>
        <w:ind w:left="851" w:hanging="851"/>
      </w:pPr>
      <w:rPr>
        <w:rFonts w:cs="Times New Roman"/>
      </w:rPr>
    </w:lvl>
    <w:lvl w:ilvl="3">
      <w:start w:val="1"/>
      <w:numFmt w:val="decimal"/>
      <w:lvlText w:val="%1.%2.%3.%4."/>
      <w:lvlJc w:val="left"/>
      <w:pPr>
        <w:tabs>
          <w:tab w:val="num" w:pos="1702"/>
        </w:tabs>
        <w:ind w:left="851" w:hanging="851"/>
      </w:pPr>
      <w:rPr>
        <w:rFonts w:cs="Times New Roman"/>
        <w:color w:val="00000A"/>
      </w:rPr>
    </w:lvl>
    <w:lvl w:ilvl="4">
      <w:start w:val="1"/>
      <w:numFmt w:val="decimal"/>
      <w:lvlText w:val="%1.%2.%3.%4.%5."/>
      <w:lvlJc w:val="left"/>
      <w:pPr>
        <w:tabs>
          <w:tab w:val="num" w:pos="2368"/>
        </w:tabs>
        <w:ind w:left="851" w:hanging="851"/>
      </w:pPr>
      <w:rPr>
        <w:rFonts w:cs="Times New Roman"/>
        <w:i w:val="0"/>
      </w:rPr>
    </w:lvl>
    <w:lvl w:ilvl="5">
      <w:start w:val="1"/>
      <w:numFmt w:val="none"/>
      <w:suff w:val="nothing"/>
      <w:lvlText w:val=""/>
      <w:lvlJc w:val="left"/>
      <w:pPr>
        <w:tabs>
          <w:tab w:val="num" w:pos="1152"/>
        </w:tabs>
        <w:ind w:left="1152" w:hanging="1152"/>
      </w:pPr>
    </w:lvl>
    <w:lvl w:ilvl="6">
      <w:start w:val="1"/>
      <w:numFmt w:val="decimal"/>
      <w:lvlText w:val="(%2.%3.%4.%5.%7)"/>
      <w:lvlJc w:val="left"/>
      <w:pPr>
        <w:tabs>
          <w:tab w:val="num" w:pos="785"/>
        </w:tabs>
        <w:ind w:left="1296" w:firstLine="425"/>
      </w:pPr>
      <w:rPr>
        <w:rFonts w:cs="Times New Roman"/>
      </w:rPr>
    </w:lvl>
    <w:lvl w:ilvl="7">
      <w:start w:val="1"/>
      <w:numFmt w:val="lowerLetter"/>
      <w:lvlText w:val="%2.%3.%4.%5.%7.%8)"/>
      <w:lvlJc w:val="left"/>
      <w:pPr>
        <w:tabs>
          <w:tab w:val="num" w:pos="425"/>
        </w:tabs>
        <w:ind w:left="425" w:hanging="425"/>
      </w:pPr>
      <w:rPr>
        <w:rFonts w:cs="Times New Roman"/>
      </w:rPr>
    </w:lvl>
    <w:lvl w:ilvl="8">
      <w:start w:val="1"/>
      <w:numFmt w:val="decimal"/>
      <w:lvlText w:val="%2.%3.%4.%5.%7.%8.%9."/>
      <w:lvlJc w:val="left"/>
      <w:pPr>
        <w:tabs>
          <w:tab w:val="num" w:pos="851"/>
        </w:tabs>
        <w:ind w:left="851" w:hanging="426"/>
      </w:pPr>
      <w:rPr>
        <w:rFonts w:cs="Times New Roman"/>
      </w:rPr>
    </w:lvl>
  </w:abstractNum>
  <w:abstractNum w:abstractNumId="1" w15:restartNumberingAfterBreak="0">
    <w:nsid w:val="00000008"/>
    <w:multiLevelType w:val="multilevel"/>
    <w:tmpl w:val="9E20B2A6"/>
    <w:name w:val="WW8Num8"/>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 w15:restartNumberingAfterBreak="0">
    <w:nsid w:val="0109584D"/>
    <w:multiLevelType w:val="hybridMultilevel"/>
    <w:tmpl w:val="78B095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752175"/>
    <w:multiLevelType w:val="hybridMultilevel"/>
    <w:tmpl w:val="BE1E3EC6"/>
    <w:lvl w:ilvl="0" w:tplc="FCD0776A">
      <w:numFmt w:val="bullet"/>
      <w:lvlText w:val="-"/>
      <w:lvlJc w:val="left"/>
      <w:pPr>
        <w:ind w:left="1080" w:hanging="360"/>
      </w:pPr>
      <w:rPr>
        <w:rFonts w:ascii="Verdana" w:eastAsia="Calibri" w:hAnsi="Verdan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31917C8"/>
    <w:multiLevelType w:val="multilevel"/>
    <w:tmpl w:val="0BBEFAA8"/>
    <w:lvl w:ilvl="0">
      <w:start w:val="1"/>
      <w:numFmt w:val="decimal"/>
      <w:pStyle w:val="cislovani1"/>
      <w:suff w:val="space"/>
      <w:lvlText w:val="%1."/>
      <w:lvlJc w:val="left"/>
      <w:pPr>
        <w:ind w:left="1702" w:hanging="567"/>
      </w:pPr>
      <w:rPr>
        <w:b/>
        <w:i w:val="0"/>
      </w:rPr>
    </w:lvl>
    <w:lvl w:ilvl="1">
      <w:start w:val="1"/>
      <w:numFmt w:val="decimal"/>
      <w:pStyle w:val="Cislovani2"/>
      <w:lvlText w:val="%1.%2."/>
      <w:lvlJc w:val="left"/>
      <w:pPr>
        <w:tabs>
          <w:tab w:val="num" w:pos="3658"/>
        </w:tabs>
        <w:ind w:left="3658" w:hanging="680"/>
      </w:pPr>
    </w:lvl>
    <w:lvl w:ilvl="2">
      <w:start w:val="1"/>
      <w:numFmt w:val="decimal"/>
      <w:pStyle w:val="Cislovani3"/>
      <w:lvlText w:val="%1.%2.%3."/>
      <w:lvlJc w:val="left"/>
      <w:pPr>
        <w:tabs>
          <w:tab w:val="num" w:pos="4111"/>
        </w:tabs>
        <w:ind w:left="4111" w:hanging="1134"/>
      </w:pPr>
    </w:lvl>
    <w:lvl w:ilvl="3">
      <w:start w:val="1"/>
      <w:numFmt w:val="decimal"/>
      <w:pStyle w:val="Cislovani4"/>
      <w:lvlText w:val="%1.%2.%3.%4."/>
      <w:lvlJc w:val="left"/>
      <w:pPr>
        <w:tabs>
          <w:tab w:val="num" w:pos="1702"/>
        </w:tabs>
        <w:ind w:left="1702" w:hanging="1418"/>
      </w:pPr>
      <w:rPr>
        <w:color w:val="auto"/>
      </w:rPr>
    </w:lvl>
    <w:lvl w:ilvl="4">
      <w:start w:val="1"/>
      <w:numFmt w:val="decimal"/>
      <w:pStyle w:val="Cislovani4text"/>
      <w:lvlText w:val="%1.%2.%3.%4.%5."/>
      <w:lvlJc w:val="left"/>
      <w:pPr>
        <w:tabs>
          <w:tab w:val="num" w:pos="2368"/>
        </w:tabs>
        <w:ind w:left="1360" w:hanging="792"/>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5" w15:restartNumberingAfterBreak="0">
    <w:nsid w:val="12556F7E"/>
    <w:multiLevelType w:val="hybridMultilevel"/>
    <w:tmpl w:val="A5C6189A"/>
    <w:lvl w:ilvl="0" w:tplc="85627DE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836E84"/>
    <w:multiLevelType w:val="hybridMultilevel"/>
    <w:tmpl w:val="2BF48526"/>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7" w15:restartNumberingAfterBreak="0">
    <w:nsid w:val="16CB2D4D"/>
    <w:multiLevelType w:val="hybridMultilevel"/>
    <w:tmpl w:val="823A920C"/>
    <w:lvl w:ilvl="0" w:tplc="230269F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2A5BE5"/>
    <w:multiLevelType w:val="hybridMultilevel"/>
    <w:tmpl w:val="38206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A00C34"/>
    <w:multiLevelType w:val="hybridMultilevel"/>
    <w:tmpl w:val="DE4EEA2E"/>
    <w:lvl w:ilvl="0" w:tplc="83DC14E4">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67277"/>
    <w:multiLevelType w:val="hybridMultilevel"/>
    <w:tmpl w:val="0D3286E0"/>
    <w:lvl w:ilvl="0" w:tplc="04050001">
      <w:start w:val="1"/>
      <w:numFmt w:val="bullet"/>
      <w:lvlText w:val=""/>
      <w:lvlJc w:val="left"/>
      <w:pPr>
        <w:ind w:left="2226" w:hanging="360"/>
      </w:pPr>
      <w:rPr>
        <w:rFonts w:ascii="Symbol" w:hAnsi="Symbol" w:hint="default"/>
      </w:rPr>
    </w:lvl>
    <w:lvl w:ilvl="1" w:tplc="04050003" w:tentative="1">
      <w:start w:val="1"/>
      <w:numFmt w:val="bullet"/>
      <w:lvlText w:val="o"/>
      <w:lvlJc w:val="left"/>
      <w:pPr>
        <w:ind w:left="2946" w:hanging="360"/>
      </w:pPr>
      <w:rPr>
        <w:rFonts w:ascii="Courier New" w:hAnsi="Courier New" w:cs="Courier New" w:hint="default"/>
      </w:rPr>
    </w:lvl>
    <w:lvl w:ilvl="2" w:tplc="04050005" w:tentative="1">
      <w:start w:val="1"/>
      <w:numFmt w:val="bullet"/>
      <w:lvlText w:val=""/>
      <w:lvlJc w:val="left"/>
      <w:pPr>
        <w:ind w:left="3666" w:hanging="360"/>
      </w:pPr>
      <w:rPr>
        <w:rFonts w:ascii="Wingdings" w:hAnsi="Wingdings" w:hint="default"/>
      </w:rPr>
    </w:lvl>
    <w:lvl w:ilvl="3" w:tplc="04050001" w:tentative="1">
      <w:start w:val="1"/>
      <w:numFmt w:val="bullet"/>
      <w:lvlText w:val=""/>
      <w:lvlJc w:val="left"/>
      <w:pPr>
        <w:ind w:left="4386" w:hanging="360"/>
      </w:pPr>
      <w:rPr>
        <w:rFonts w:ascii="Symbol" w:hAnsi="Symbol" w:hint="default"/>
      </w:rPr>
    </w:lvl>
    <w:lvl w:ilvl="4" w:tplc="04050003" w:tentative="1">
      <w:start w:val="1"/>
      <w:numFmt w:val="bullet"/>
      <w:lvlText w:val="o"/>
      <w:lvlJc w:val="left"/>
      <w:pPr>
        <w:ind w:left="5106" w:hanging="360"/>
      </w:pPr>
      <w:rPr>
        <w:rFonts w:ascii="Courier New" w:hAnsi="Courier New" w:cs="Courier New" w:hint="default"/>
      </w:rPr>
    </w:lvl>
    <w:lvl w:ilvl="5" w:tplc="04050005" w:tentative="1">
      <w:start w:val="1"/>
      <w:numFmt w:val="bullet"/>
      <w:lvlText w:val=""/>
      <w:lvlJc w:val="left"/>
      <w:pPr>
        <w:ind w:left="5826" w:hanging="360"/>
      </w:pPr>
      <w:rPr>
        <w:rFonts w:ascii="Wingdings" w:hAnsi="Wingdings" w:hint="default"/>
      </w:rPr>
    </w:lvl>
    <w:lvl w:ilvl="6" w:tplc="04050001" w:tentative="1">
      <w:start w:val="1"/>
      <w:numFmt w:val="bullet"/>
      <w:lvlText w:val=""/>
      <w:lvlJc w:val="left"/>
      <w:pPr>
        <w:ind w:left="6546" w:hanging="360"/>
      </w:pPr>
      <w:rPr>
        <w:rFonts w:ascii="Symbol" w:hAnsi="Symbol" w:hint="default"/>
      </w:rPr>
    </w:lvl>
    <w:lvl w:ilvl="7" w:tplc="04050003" w:tentative="1">
      <w:start w:val="1"/>
      <w:numFmt w:val="bullet"/>
      <w:lvlText w:val="o"/>
      <w:lvlJc w:val="left"/>
      <w:pPr>
        <w:ind w:left="7266" w:hanging="360"/>
      </w:pPr>
      <w:rPr>
        <w:rFonts w:ascii="Courier New" w:hAnsi="Courier New" w:cs="Courier New" w:hint="default"/>
      </w:rPr>
    </w:lvl>
    <w:lvl w:ilvl="8" w:tplc="04050005" w:tentative="1">
      <w:start w:val="1"/>
      <w:numFmt w:val="bullet"/>
      <w:lvlText w:val=""/>
      <w:lvlJc w:val="left"/>
      <w:pPr>
        <w:ind w:left="7986" w:hanging="360"/>
      </w:pPr>
      <w:rPr>
        <w:rFonts w:ascii="Wingdings" w:hAnsi="Wingdings" w:hint="default"/>
      </w:rPr>
    </w:lvl>
  </w:abstractNum>
  <w:abstractNum w:abstractNumId="11" w15:restartNumberingAfterBreak="0">
    <w:nsid w:val="19231422"/>
    <w:multiLevelType w:val="hybridMultilevel"/>
    <w:tmpl w:val="7A6E41FC"/>
    <w:lvl w:ilvl="0" w:tplc="BD2A857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8E3C6E"/>
    <w:multiLevelType w:val="hybridMultilevel"/>
    <w:tmpl w:val="FA3EC3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8005F5"/>
    <w:multiLevelType w:val="hybridMultilevel"/>
    <w:tmpl w:val="6738289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2E6E7E9F"/>
    <w:multiLevelType w:val="hybridMultilevel"/>
    <w:tmpl w:val="D7464A5C"/>
    <w:lvl w:ilvl="0" w:tplc="85627DE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AA215D"/>
    <w:multiLevelType w:val="multilevel"/>
    <w:tmpl w:val="96769790"/>
    <w:lvl w:ilvl="0">
      <w:start w:val="1"/>
      <w:numFmt w:val="none"/>
      <w:lvlText w:val=""/>
      <w:lvlJc w:val="left"/>
      <w:pPr>
        <w:tabs>
          <w:tab w:val="num" w:pos="3828"/>
        </w:tabs>
        <w:ind w:left="4188" w:hanging="360"/>
      </w:pPr>
      <w:rPr>
        <w:rFonts w:ascii="Symbol" w:hAnsi="Symbol" w:hint="default"/>
      </w:rPr>
    </w:lvl>
    <w:lvl w:ilvl="1">
      <w:start w:val="1"/>
      <w:numFmt w:val="bullet"/>
      <w:lvlText w:val=""/>
      <w:lvlJc w:val="left"/>
      <w:pPr>
        <w:tabs>
          <w:tab w:val="num" w:pos="4548"/>
        </w:tabs>
        <w:ind w:left="4548" w:hanging="360"/>
      </w:pPr>
      <w:rPr>
        <w:rFonts w:ascii="Symbol" w:hAnsi="Symbol" w:hint="default"/>
        <w:color w:val="auto"/>
      </w:rPr>
    </w:lvl>
    <w:lvl w:ilvl="2">
      <w:start w:val="1"/>
      <w:numFmt w:val="none"/>
      <w:lvlText w:val=""/>
      <w:lvlJc w:val="left"/>
      <w:pPr>
        <w:tabs>
          <w:tab w:val="num" w:pos="3828"/>
        </w:tabs>
        <w:ind w:left="4908" w:hanging="360"/>
      </w:pPr>
      <w:rPr>
        <w:rFonts w:ascii="Wingdings" w:hAnsi="Wingdings" w:hint="default"/>
      </w:rPr>
    </w:lvl>
    <w:lvl w:ilvl="3">
      <w:start w:val="1"/>
      <w:numFmt w:val="none"/>
      <w:lvlText w:val=""/>
      <w:lvlJc w:val="left"/>
      <w:pPr>
        <w:tabs>
          <w:tab w:val="num" w:pos="3828"/>
        </w:tabs>
        <w:ind w:left="5268" w:hanging="360"/>
      </w:pPr>
      <w:rPr>
        <w:rFonts w:ascii="Symbol" w:hAnsi="Symbol" w:hint="default"/>
      </w:rPr>
    </w:lvl>
    <w:lvl w:ilvl="4">
      <w:start w:val="1"/>
      <w:numFmt w:val="none"/>
      <w:lvlText w:val="o"/>
      <w:lvlJc w:val="left"/>
      <w:pPr>
        <w:tabs>
          <w:tab w:val="num" w:pos="3828"/>
        </w:tabs>
        <w:ind w:left="5628" w:hanging="360"/>
      </w:pPr>
      <w:rPr>
        <w:rFonts w:ascii="Courier New" w:hAnsi="Courier New" w:hint="default"/>
      </w:rPr>
    </w:lvl>
    <w:lvl w:ilvl="5">
      <w:start w:val="1"/>
      <w:numFmt w:val="none"/>
      <w:lvlText w:val=""/>
      <w:lvlJc w:val="left"/>
      <w:pPr>
        <w:tabs>
          <w:tab w:val="num" w:pos="3828"/>
        </w:tabs>
        <w:ind w:left="5988" w:hanging="360"/>
      </w:pPr>
      <w:rPr>
        <w:rFonts w:ascii="Wingdings" w:hAnsi="Wingdings" w:hint="default"/>
      </w:rPr>
    </w:lvl>
    <w:lvl w:ilvl="6">
      <w:start w:val="1"/>
      <w:numFmt w:val="none"/>
      <w:lvlText w:val=""/>
      <w:lvlJc w:val="left"/>
      <w:pPr>
        <w:tabs>
          <w:tab w:val="num" w:pos="3828"/>
        </w:tabs>
        <w:ind w:left="6348" w:hanging="360"/>
      </w:pPr>
      <w:rPr>
        <w:rFonts w:ascii="Symbol" w:hAnsi="Symbol" w:hint="default"/>
      </w:rPr>
    </w:lvl>
    <w:lvl w:ilvl="7">
      <w:start w:val="1"/>
      <w:numFmt w:val="none"/>
      <w:lvlText w:val="o"/>
      <w:lvlJc w:val="left"/>
      <w:pPr>
        <w:tabs>
          <w:tab w:val="num" w:pos="3828"/>
        </w:tabs>
        <w:ind w:left="6708" w:hanging="360"/>
      </w:pPr>
      <w:rPr>
        <w:rFonts w:ascii="Courier New" w:hAnsi="Courier New" w:hint="default"/>
      </w:rPr>
    </w:lvl>
    <w:lvl w:ilvl="8">
      <w:start w:val="1"/>
      <w:numFmt w:val="none"/>
      <w:lvlText w:val=""/>
      <w:lvlJc w:val="left"/>
      <w:pPr>
        <w:tabs>
          <w:tab w:val="num" w:pos="3828"/>
        </w:tabs>
        <w:ind w:left="7068" w:hanging="360"/>
      </w:pPr>
      <w:rPr>
        <w:rFonts w:ascii="Wingdings" w:hAnsi="Wingdings" w:hint="default"/>
      </w:rPr>
    </w:lvl>
  </w:abstractNum>
  <w:abstractNum w:abstractNumId="16" w15:restartNumberingAfterBreak="0">
    <w:nsid w:val="392E5780"/>
    <w:multiLevelType w:val="hybridMultilevel"/>
    <w:tmpl w:val="0C2EBB18"/>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409D0377"/>
    <w:multiLevelType w:val="hybridMultilevel"/>
    <w:tmpl w:val="75C43CC4"/>
    <w:lvl w:ilvl="0" w:tplc="A7005D66">
      <w:numFmt w:val="bullet"/>
      <w:lvlText w:val="-"/>
      <w:lvlJc w:val="left"/>
      <w:pPr>
        <w:ind w:left="432" w:hanging="360"/>
      </w:pPr>
      <w:rPr>
        <w:rFonts w:ascii="Verdana" w:eastAsia="Times New Roman" w:hAnsi="Verdana" w:cs="Times New Roman"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18" w15:restartNumberingAfterBreak="0">
    <w:nsid w:val="44930BE9"/>
    <w:multiLevelType w:val="hybridMultilevel"/>
    <w:tmpl w:val="4DB8E804"/>
    <w:lvl w:ilvl="0" w:tplc="40C65D1C">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4AC4803"/>
    <w:multiLevelType w:val="hybridMultilevel"/>
    <w:tmpl w:val="B9D6EAAC"/>
    <w:lvl w:ilvl="0" w:tplc="BD2A857C">
      <w:start w:val="1"/>
      <w:numFmt w:val="lowerLetter"/>
      <w:lvlText w:val="%1)"/>
      <w:lvlJc w:val="left"/>
      <w:pPr>
        <w:ind w:left="928"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499517E7"/>
    <w:multiLevelType w:val="hybridMultilevel"/>
    <w:tmpl w:val="192AD552"/>
    <w:lvl w:ilvl="0" w:tplc="55BA2F9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A0F6953"/>
    <w:multiLevelType w:val="hybridMultilevel"/>
    <w:tmpl w:val="CF8812C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BCF787E"/>
    <w:multiLevelType w:val="hybridMultilevel"/>
    <w:tmpl w:val="8A30DAC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54200DB"/>
    <w:multiLevelType w:val="hybridMultilevel"/>
    <w:tmpl w:val="A57E5CA0"/>
    <w:lvl w:ilvl="0" w:tplc="E87A4160">
      <w:start w:val="1"/>
      <w:numFmt w:val="bullet"/>
      <w:lvlText w:val=""/>
      <w:lvlJc w:val="left"/>
      <w:pPr>
        <w:tabs>
          <w:tab w:val="num" w:pos="720"/>
        </w:tabs>
        <w:ind w:left="720" w:hanging="360"/>
      </w:pPr>
      <w:rPr>
        <w:rFonts w:ascii="Symbol" w:hAnsi="Symbol" w:hint="default"/>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15:restartNumberingAfterBreak="0">
    <w:nsid w:val="5EF06BC7"/>
    <w:multiLevelType w:val="hybridMultilevel"/>
    <w:tmpl w:val="704EC154"/>
    <w:lvl w:ilvl="0" w:tplc="923469E2">
      <w:start w:val="3"/>
      <w:numFmt w:val="bullet"/>
      <w:lvlText w:val="-"/>
      <w:lvlJc w:val="left"/>
      <w:pPr>
        <w:ind w:left="435" w:hanging="360"/>
      </w:pPr>
      <w:rPr>
        <w:rFonts w:ascii="Verdana" w:eastAsia="Times New Roman" w:hAnsi="Verdana" w:cs="Arial" w:hint="default"/>
      </w:rPr>
    </w:lvl>
    <w:lvl w:ilvl="1" w:tplc="04050003" w:tentative="1">
      <w:start w:val="1"/>
      <w:numFmt w:val="bullet"/>
      <w:lvlText w:val="o"/>
      <w:lvlJc w:val="left"/>
      <w:pPr>
        <w:ind w:left="1155" w:hanging="360"/>
      </w:pPr>
      <w:rPr>
        <w:rFonts w:ascii="Courier New" w:hAnsi="Courier New" w:cs="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cs="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cs="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25" w15:restartNumberingAfterBreak="0">
    <w:nsid w:val="63B9733D"/>
    <w:multiLevelType w:val="hybridMultilevel"/>
    <w:tmpl w:val="C212A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406900"/>
    <w:multiLevelType w:val="hybridMultilevel"/>
    <w:tmpl w:val="2048F1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3220"/>
        </w:tabs>
        <w:ind w:left="3220" w:hanging="360"/>
      </w:pPr>
      <w:rPr>
        <w:rFonts w:ascii="Courier New" w:hAnsi="Courier New" w:cs="Courier New" w:hint="default"/>
      </w:rPr>
    </w:lvl>
    <w:lvl w:ilvl="2" w:tplc="04050005" w:tentative="1">
      <w:start w:val="1"/>
      <w:numFmt w:val="bullet"/>
      <w:lvlText w:val=""/>
      <w:lvlJc w:val="left"/>
      <w:pPr>
        <w:tabs>
          <w:tab w:val="num" w:pos="3940"/>
        </w:tabs>
        <w:ind w:left="3940" w:hanging="360"/>
      </w:pPr>
      <w:rPr>
        <w:rFonts w:ascii="Wingdings" w:hAnsi="Wingdings" w:hint="default"/>
      </w:rPr>
    </w:lvl>
    <w:lvl w:ilvl="3" w:tplc="04050001" w:tentative="1">
      <w:start w:val="1"/>
      <w:numFmt w:val="bullet"/>
      <w:lvlText w:val=""/>
      <w:lvlJc w:val="left"/>
      <w:pPr>
        <w:tabs>
          <w:tab w:val="num" w:pos="4660"/>
        </w:tabs>
        <w:ind w:left="4660" w:hanging="360"/>
      </w:pPr>
      <w:rPr>
        <w:rFonts w:ascii="Symbol" w:hAnsi="Symbol" w:hint="default"/>
      </w:rPr>
    </w:lvl>
    <w:lvl w:ilvl="4" w:tplc="04050003" w:tentative="1">
      <w:start w:val="1"/>
      <w:numFmt w:val="bullet"/>
      <w:lvlText w:val="o"/>
      <w:lvlJc w:val="left"/>
      <w:pPr>
        <w:tabs>
          <w:tab w:val="num" w:pos="5380"/>
        </w:tabs>
        <w:ind w:left="5380" w:hanging="360"/>
      </w:pPr>
      <w:rPr>
        <w:rFonts w:ascii="Courier New" w:hAnsi="Courier New" w:cs="Courier New" w:hint="default"/>
      </w:rPr>
    </w:lvl>
    <w:lvl w:ilvl="5" w:tplc="04050005" w:tentative="1">
      <w:start w:val="1"/>
      <w:numFmt w:val="bullet"/>
      <w:lvlText w:val=""/>
      <w:lvlJc w:val="left"/>
      <w:pPr>
        <w:tabs>
          <w:tab w:val="num" w:pos="6100"/>
        </w:tabs>
        <w:ind w:left="6100" w:hanging="360"/>
      </w:pPr>
      <w:rPr>
        <w:rFonts w:ascii="Wingdings" w:hAnsi="Wingdings" w:hint="default"/>
      </w:rPr>
    </w:lvl>
    <w:lvl w:ilvl="6" w:tplc="04050001" w:tentative="1">
      <w:start w:val="1"/>
      <w:numFmt w:val="bullet"/>
      <w:lvlText w:val=""/>
      <w:lvlJc w:val="left"/>
      <w:pPr>
        <w:tabs>
          <w:tab w:val="num" w:pos="6820"/>
        </w:tabs>
        <w:ind w:left="6820" w:hanging="360"/>
      </w:pPr>
      <w:rPr>
        <w:rFonts w:ascii="Symbol" w:hAnsi="Symbol" w:hint="default"/>
      </w:rPr>
    </w:lvl>
    <w:lvl w:ilvl="7" w:tplc="04050003" w:tentative="1">
      <w:start w:val="1"/>
      <w:numFmt w:val="bullet"/>
      <w:lvlText w:val="o"/>
      <w:lvlJc w:val="left"/>
      <w:pPr>
        <w:tabs>
          <w:tab w:val="num" w:pos="7540"/>
        </w:tabs>
        <w:ind w:left="7540" w:hanging="360"/>
      </w:pPr>
      <w:rPr>
        <w:rFonts w:ascii="Courier New" w:hAnsi="Courier New" w:cs="Courier New" w:hint="default"/>
      </w:rPr>
    </w:lvl>
    <w:lvl w:ilvl="8" w:tplc="04050005" w:tentative="1">
      <w:start w:val="1"/>
      <w:numFmt w:val="bullet"/>
      <w:lvlText w:val=""/>
      <w:lvlJc w:val="left"/>
      <w:pPr>
        <w:tabs>
          <w:tab w:val="num" w:pos="8260"/>
        </w:tabs>
        <w:ind w:left="8260" w:hanging="360"/>
      </w:pPr>
      <w:rPr>
        <w:rFonts w:ascii="Wingdings" w:hAnsi="Wingdings" w:hint="default"/>
      </w:rPr>
    </w:lvl>
  </w:abstractNum>
  <w:abstractNum w:abstractNumId="27" w15:restartNumberingAfterBreak="0">
    <w:nsid w:val="7CF75535"/>
    <w:multiLevelType w:val="hybridMultilevel"/>
    <w:tmpl w:val="52C22F5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514420986">
    <w:abstractNumId w:val="15"/>
  </w:num>
  <w:num w:numId="2" w16cid:durableId="1303390277">
    <w:abstractNumId w:val="26"/>
  </w:num>
  <w:num w:numId="3" w16cid:durableId="216085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078008">
    <w:abstractNumId w:val="22"/>
  </w:num>
  <w:num w:numId="5" w16cid:durableId="1663510131">
    <w:abstractNumId w:val="8"/>
  </w:num>
  <w:num w:numId="6" w16cid:durableId="159664865">
    <w:abstractNumId w:val="23"/>
  </w:num>
  <w:num w:numId="7" w16cid:durableId="664672494">
    <w:abstractNumId w:val="21"/>
  </w:num>
  <w:num w:numId="8" w16cid:durableId="2129816106">
    <w:abstractNumId w:val="27"/>
  </w:num>
  <w:num w:numId="9" w16cid:durableId="1454904872">
    <w:abstractNumId w:val="10"/>
  </w:num>
  <w:num w:numId="10" w16cid:durableId="862279219">
    <w:abstractNumId w:val="16"/>
  </w:num>
  <w:num w:numId="11" w16cid:durableId="1575161748">
    <w:abstractNumId w:val="13"/>
  </w:num>
  <w:num w:numId="12" w16cid:durableId="753431107">
    <w:abstractNumId w:val="25"/>
  </w:num>
  <w:num w:numId="13" w16cid:durableId="1369523046">
    <w:abstractNumId w:val="1"/>
  </w:num>
  <w:num w:numId="14" w16cid:durableId="164519510">
    <w:abstractNumId w:val="12"/>
  </w:num>
  <w:num w:numId="15" w16cid:durableId="2067758317">
    <w:abstractNumId w:val="6"/>
  </w:num>
  <w:num w:numId="16" w16cid:durableId="756485165">
    <w:abstractNumId w:val="2"/>
  </w:num>
  <w:num w:numId="17" w16cid:durableId="2100710846">
    <w:abstractNumId w:val="0"/>
  </w:num>
  <w:num w:numId="18" w16cid:durableId="1796563477">
    <w:abstractNumId w:val="7"/>
  </w:num>
  <w:num w:numId="19" w16cid:durableId="1954286556">
    <w:abstractNumId w:val="11"/>
  </w:num>
  <w:num w:numId="20" w16cid:durableId="1923484153">
    <w:abstractNumId w:val="19"/>
  </w:num>
  <w:num w:numId="21" w16cid:durableId="5121062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1293451">
    <w:abstractNumId w:val="24"/>
  </w:num>
  <w:num w:numId="23" w16cid:durableId="839195642">
    <w:abstractNumId w:val="3"/>
  </w:num>
  <w:num w:numId="24" w16cid:durableId="662663250">
    <w:abstractNumId w:val="5"/>
  </w:num>
  <w:num w:numId="25" w16cid:durableId="411197051">
    <w:abstractNumId w:val="14"/>
  </w:num>
  <w:num w:numId="26" w16cid:durableId="1099594357">
    <w:abstractNumId w:val="18"/>
  </w:num>
  <w:num w:numId="27" w16cid:durableId="1216626449">
    <w:abstractNumId w:val="9"/>
  </w:num>
  <w:num w:numId="28" w16cid:durableId="27756932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21"/>
    <w:rsid w:val="00003702"/>
    <w:rsid w:val="000150B1"/>
    <w:rsid w:val="00022470"/>
    <w:rsid w:val="00034299"/>
    <w:rsid w:val="00034693"/>
    <w:rsid w:val="000477FD"/>
    <w:rsid w:val="00052A34"/>
    <w:rsid w:val="00067F8B"/>
    <w:rsid w:val="00071E3E"/>
    <w:rsid w:val="00083127"/>
    <w:rsid w:val="000A2E08"/>
    <w:rsid w:val="000A5BE1"/>
    <w:rsid w:val="000A60C8"/>
    <w:rsid w:val="000C320D"/>
    <w:rsid w:val="000F355B"/>
    <w:rsid w:val="00105B85"/>
    <w:rsid w:val="00111AA6"/>
    <w:rsid w:val="00111E81"/>
    <w:rsid w:val="00127303"/>
    <w:rsid w:val="00130EBE"/>
    <w:rsid w:val="0014473C"/>
    <w:rsid w:val="00146253"/>
    <w:rsid w:val="0015432E"/>
    <w:rsid w:val="0017735B"/>
    <w:rsid w:val="001847C0"/>
    <w:rsid w:val="00185BC8"/>
    <w:rsid w:val="00194DC7"/>
    <w:rsid w:val="001963CF"/>
    <w:rsid w:val="001A0286"/>
    <w:rsid w:val="001B775D"/>
    <w:rsid w:val="001E4D5A"/>
    <w:rsid w:val="001F7016"/>
    <w:rsid w:val="001F7594"/>
    <w:rsid w:val="00204E4C"/>
    <w:rsid w:val="002050A5"/>
    <w:rsid w:val="00212CB9"/>
    <w:rsid w:val="002162D9"/>
    <w:rsid w:val="00230E08"/>
    <w:rsid w:val="002314C8"/>
    <w:rsid w:val="002454BA"/>
    <w:rsid w:val="00257803"/>
    <w:rsid w:val="00273A11"/>
    <w:rsid w:val="00273C09"/>
    <w:rsid w:val="0027543F"/>
    <w:rsid w:val="0027600D"/>
    <w:rsid w:val="002762A3"/>
    <w:rsid w:val="00280ECB"/>
    <w:rsid w:val="002842C7"/>
    <w:rsid w:val="002870F7"/>
    <w:rsid w:val="002A339A"/>
    <w:rsid w:val="002A59B3"/>
    <w:rsid w:val="002B1B1A"/>
    <w:rsid w:val="002C4118"/>
    <w:rsid w:val="002C7210"/>
    <w:rsid w:val="002D0386"/>
    <w:rsid w:val="002D056B"/>
    <w:rsid w:val="002D3600"/>
    <w:rsid w:val="002D6598"/>
    <w:rsid w:val="002E3CD1"/>
    <w:rsid w:val="002F1A0A"/>
    <w:rsid w:val="003058AC"/>
    <w:rsid w:val="00307E5D"/>
    <w:rsid w:val="00320C6D"/>
    <w:rsid w:val="00343DBF"/>
    <w:rsid w:val="00364931"/>
    <w:rsid w:val="003855B3"/>
    <w:rsid w:val="003867CB"/>
    <w:rsid w:val="003A3D95"/>
    <w:rsid w:val="003A6A15"/>
    <w:rsid w:val="003B10AE"/>
    <w:rsid w:val="003B1D10"/>
    <w:rsid w:val="003B40EC"/>
    <w:rsid w:val="003B4B51"/>
    <w:rsid w:val="003D340C"/>
    <w:rsid w:val="003D4724"/>
    <w:rsid w:val="003E0635"/>
    <w:rsid w:val="00402757"/>
    <w:rsid w:val="004027DF"/>
    <w:rsid w:val="0040575F"/>
    <w:rsid w:val="00406E48"/>
    <w:rsid w:val="00412383"/>
    <w:rsid w:val="00440864"/>
    <w:rsid w:val="00443828"/>
    <w:rsid w:val="00461119"/>
    <w:rsid w:val="0046292F"/>
    <w:rsid w:val="00476822"/>
    <w:rsid w:val="00481BCB"/>
    <w:rsid w:val="004902AC"/>
    <w:rsid w:val="004940F9"/>
    <w:rsid w:val="004A091E"/>
    <w:rsid w:val="004B653A"/>
    <w:rsid w:val="004C34A8"/>
    <w:rsid w:val="004C682A"/>
    <w:rsid w:val="00503590"/>
    <w:rsid w:val="00503E48"/>
    <w:rsid w:val="0050714C"/>
    <w:rsid w:val="005132D8"/>
    <w:rsid w:val="00517A7B"/>
    <w:rsid w:val="00543A72"/>
    <w:rsid w:val="0055357F"/>
    <w:rsid w:val="005650F6"/>
    <w:rsid w:val="0056681B"/>
    <w:rsid w:val="005670D3"/>
    <w:rsid w:val="00575085"/>
    <w:rsid w:val="00583AA9"/>
    <w:rsid w:val="00584AE7"/>
    <w:rsid w:val="00584E10"/>
    <w:rsid w:val="00590B68"/>
    <w:rsid w:val="00596F27"/>
    <w:rsid w:val="00597AFC"/>
    <w:rsid w:val="005A0919"/>
    <w:rsid w:val="005A61BD"/>
    <w:rsid w:val="005B3A71"/>
    <w:rsid w:val="005B4CEC"/>
    <w:rsid w:val="005C0DC2"/>
    <w:rsid w:val="005C2F94"/>
    <w:rsid w:val="005D6206"/>
    <w:rsid w:val="005F5870"/>
    <w:rsid w:val="0060674D"/>
    <w:rsid w:val="006216B4"/>
    <w:rsid w:val="006227B6"/>
    <w:rsid w:val="00624525"/>
    <w:rsid w:val="00630D21"/>
    <w:rsid w:val="0063446D"/>
    <w:rsid w:val="00634CFD"/>
    <w:rsid w:val="006352E0"/>
    <w:rsid w:val="00651267"/>
    <w:rsid w:val="00657FFC"/>
    <w:rsid w:val="00673B50"/>
    <w:rsid w:val="00676966"/>
    <w:rsid w:val="0068127B"/>
    <w:rsid w:val="006910BA"/>
    <w:rsid w:val="0069771F"/>
    <w:rsid w:val="00697DB6"/>
    <w:rsid w:val="006B2E96"/>
    <w:rsid w:val="006B6FF0"/>
    <w:rsid w:val="006C67BD"/>
    <w:rsid w:val="006D4DCE"/>
    <w:rsid w:val="006E15FF"/>
    <w:rsid w:val="006E4715"/>
    <w:rsid w:val="006F0D17"/>
    <w:rsid w:val="006F2AFF"/>
    <w:rsid w:val="0070311A"/>
    <w:rsid w:val="00706977"/>
    <w:rsid w:val="00724EC7"/>
    <w:rsid w:val="0072688B"/>
    <w:rsid w:val="00733E03"/>
    <w:rsid w:val="00741115"/>
    <w:rsid w:val="007425D3"/>
    <w:rsid w:val="00746784"/>
    <w:rsid w:val="0074702D"/>
    <w:rsid w:val="00764BEA"/>
    <w:rsid w:val="007659C4"/>
    <w:rsid w:val="00765DCA"/>
    <w:rsid w:val="00767C94"/>
    <w:rsid w:val="007706C2"/>
    <w:rsid w:val="007741ED"/>
    <w:rsid w:val="0077496D"/>
    <w:rsid w:val="00774CC8"/>
    <w:rsid w:val="00780F16"/>
    <w:rsid w:val="00781F41"/>
    <w:rsid w:val="007856C0"/>
    <w:rsid w:val="007A0079"/>
    <w:rsid w:val="007A3741"/>
    <w:rsid w:val="007B347D"/>
    <w:rsid w:val="007C1F81"/>
    <w:rsid w:val="007C2823"/>
    <w:rsid w:val="007C3ACD"/>
    <w:rsid w:val="007C7911"/>
    <w:rsid w:val="007D2B4E"/>
    <w:rsid w:val="007D3833"/>
    <w:rsid w:val="007D5631"/>
    <w:rsid w:val="007E161A"/>
    <w:rsid w:val="007F6A58"/>
    <w:rsid w:val="00801A87"/>
    <w:rsid w:val="0081130D"/>
    <w:rsid w:val="00811FBC"/>
    <w:rsid w:val="00827C3D"/>
    <w:rsid w:val="00833E4B"/>
    <w:rsid w:val="00835950"/>
    <w:rsid w:val="0084063A"/>
    <w:rsid w:val="008520C8"/>
    <w:rsid w:val="00854058"/>
    <w:rsid w:val="008937F0"/>
    <w:rsid w:val="00893E80"/>
    <w:rsid w:val="008B1C0F"/>
    <w:rsid w:val="008B1D4C"/>
    <w:rsid w:val="008B3C90"/>
    <w:rsid w:val="008C0A1D"/>
    <w:rsid w:val="008C0CC6"/>
    <w:rsid w:val="008C658C"/>
    <w:rsid w:val="008D279C"/>
    <w:rsid w:val="008D4701"/>
    <w:rsid w:val="008E66EF"/>
    <w:rsid w:val="008F2F4E"/>
    <w:rsid w:val="008F3307"/>
    <w:rsid w:val="008F4828"/>
    <w:rsid w:val="00902F1F"/>
    <w:rsid w:val="00963F1D"/>
    <w:rsid w:val="009712F1"/>
    <w:rsid w:val="0098612B"/>
    <w:rsid w:val="009953FC"/>
    <w:rsid w:val="009A22F1"/>
    <w:rsid w:val="009A4C79"/>
    <w:rsid w:val="009B08B1"/>
    <w:rsid w:val="009C0F41"/>
    <w:rsid w:val="009D65BA"/>
    <w:rsid w:val="009E1E36"/>
    <w:rsid w:val="009E2AE3"/>
    <w:rsid w:val="009E6CAF"/>
    <w:rsid w:val="009F2238"/>
    <w:rsid w:val="00A0016C"/>
    <w:rsid w:val="00A10FCF"/>
    <w:rsid w:val="00A26D20"/>
    <w:rsid w:val="00A463A9"/>
    <w:rsid w:val="00A502C7"/>
    <w:rsid w:val="00A73CC5"/>
    <w:rsid w:val="00A74818"/>
    <w:rsid w:val="00A8330A"/>
    <w:rsid w:val="00A858A5"/>
    <w:rsid w:val="00A94069"/>
    <w:rsid w:val="00AA1400"/>
    <w:rsid w:val="00AA24D7"/>
    <w:rsid w:val="00AA5FA7"/>
    <w:rsid w:val="00AB0CE5"/>
    <w:rsid w:val="00AB26BE"/>
    <w:rsid w:val="00AC3A4E"/>
    <w:rsid w:val="00AD11F9"/>
    <w:rsid w:val="00AE46BD"/>
    <w:rsid w:val="00AE7B2C"/>
    <w:rsid w:val="00AF7C57"/>
    <w:rsid w:val="00B02A26"/>
    <w:rsid w:val="00B03EBC"/>
    <w:rsid w:val="00B239AB"/>
    <w:rsid w:val="00B273F0"/>
    <w:rsid w:val="00B45A35"/>
    <w:rsid w:val="00B5582D"/>
    <w:rsid w:val="00B65FFD"/>
    <w:rsid w:val="00B664DB"/>
    <w:rsid w:val="00B6764F"/>
    <w:rsid w:val="00B7499A"/>
    <w:rsid w:val="00B86C98"/>
    <w:rsid w:val="00B87FB2"/>
    <w:rsid w:val="00B96069"/>
    <w:rsid w:val="00BB5C48"/>
    <w:rsid w:val="00BC4369"/>
    <w:rsid w:val="00BD3E34"/>
    <w:rsid w:val="00BE5E42"/>
    <w:rsid w:val="00BE7290"/>
    <w:rsid w:val="00BF48B0"/>
    <w:rsid w:val="00BF5E17"/>
    <w:rsid w:val="00C01011"/>
    <w:rsid w:val="00C11D00"/>
    <w:rsid w:val="00C12C17"/>
    <w:rsid w:val="00C13A40"/>
    <w:rsid w:val="00C174F8"/>
    <w:rsid w:val="00C2059B"/>
    <w:rsid w:val="00C23942"/>
    <w:rsid w:val="00C2474A"/>
    <w:rsid w:val="00C43CDD"/>
    <w:rsid w:val="00C534E7"/>
    <w:rsid w:val="00C548F4"/>
    <w:rsid w:val="00C577D0"/>
    <w:rsid w:val="00C60EB4"/>
    <w:rsid w:val="00C7158B"/>
    <w:rsid w:val="00C73A2E"/>
    <w:rsid w:val="00C8037B"/>
    <w:rsid w:val="00C944F9"/>
    <w:rsid w:val="00C95517"/>
    <w:rsid w:val="00CA36C9"/>
    <w:rsid w:val="00CA4C80"/>
    <w:rsid w:val="00CA5D55"/>
    <w:rsid w:val="00CA7242"/>
    <w:rsid w:val="00CA74BC"/>
    <w:rsid w:val="00CB18AF"/>
    <w:rsid w:val="00CB2A8B"/>
    <w:rsid w:val="00CC3C39"/>
    <w:rsid w:val="00CE7E4D"/>
    <w:rsid w:val="00D016A3"/>
    <w:rsid w:val="00D12102"/>
    <w:rsid w:val="00D15724"/>
    <w:rsid w:val="00D2308F"/>
    <w:rsid w:val="00D25686"/>
    <w:rsid w:val="00D54047"/>
    <w:rsid w:val="00D57E5A"/>
    <w:rsid w:val="00D75C0E"/>
    <w:rsid w:val="00D769EA"/>
    <w:rsid w:val="00D76D53"/>
    <w:rsid w:val="00D83B38"/>
    <w:rsid w:val="00D860EA"/>
    <w:rsid w:val="00D90817"/>
    <w:rsid w:val="00D926C0"/>
    <w:rsid w:val="00D94A1E"/>
    <w:rsid w:val="00D97A08"/>
    <w:rsid w:val="00DA1FCC"/>
    <w:rsid w:val="00DB07AB"/>
    <w:rsid w:val="00DC4AD1"/>
    <w:rsid w:val="00DC7CF2"/>
    <w:rsid w:val="00DD18A2"/>
    <w:rsid w:val="00DD35AE"/>
    <w:rsid w:val="00E009D6"/>
    <w:rsid w:val="00E17C8D"/>
    <w:rsid w:val="00E3129F"/>
    <w:rsid w:val="00E428DA"/>
    <w:rsid w:val="00E4492D"/>
    <w:rsid w:val="00E456BE"/>
    <w:rsid w:val="00E55C54"/>
    <w:rsid w:val="00E626FE"/>
    <w:rsid w:val="00E76E89"/>
    <w:rsid w:val="00E91937"/>
    <w:rsid w:val="00EA074F"/>
    <w:rsid w:val="00EA228D"/>
    <w:rsid w:val="00EA5B35"/>
    <w:rsid w:val="00EA6CDA"/>
    <w:rsid w:val="00EB3ED3"/>
    <w:rsid w:val="00EC0107"/>
    <w:rsid w:val="00EC2F66"/>
    <w:rsid w:val="00EC5D39"/>
    <w:rsid w:val="00ED1A1F"/>
    <w:rsid w:val="00EF4C51"/>
    <w:rsid w:val="00EF57D8"/>
    <w:rsid w:val="00EF5959"/>
    <w:rsid w:val="00EF6E61"/>
    <w:rsid w:val="00F0617C"/>
    <w:rsid w:val="00F12FC5"/>
    <w:rsid w:val="00F16D9A"/>
    <w:rsid w:val="00F17994"/>
    <w:rsid w:val="00F21D9B"/>
    <w:rsid w:val="00F259A8"/>
    <w:rsid w:val="00F40350"/>
    <w:rsid w:val="00F421E3"/>
    <w:rsid w:val="00F45EF9"/>
    <w:rsid w:val="00F50A9D"/>
    <w:rsid w:val="00F51200"/>
    <w:rsid w:val="00F62977"/>
    <w:rsid w:val="00F67A00"/>
    <w:rsid w:val="00F70B79"/>
    <w:rsid w:val="00F86C73"/>
    <w:rsid w:val="00F90056"/>
    <w:rsid w:val="00FB51C0"/>
    <w:rsid w:val="00FB797B"/>
    <w:rsid w:val="00FC3431"/>
    <w:rsid w:val="00FE3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D7C5872"/>
  <w15:docId w15:val="{45F35FF2-7637-4229-8E38-ECBFEDB8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4C8"/>
    <w:pPr>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30D21"/>
    <w:pPr>
      <w:keepNext/>
      <w:jc w:val="center"/>
      <w:outlineLvl w:val="0"/>
    </w:pPr>
    <w:rPr>
      <w:rFonts w:ascii="Arial" w:hAnsi="Arial"/>
      <w:b/>
      <w:bCs/>
    </w:rPr>
  </w:style>
  <w:style w:type="paragraph" w:styleId="Nadpis2">
    <w:name w:val="heading 2"/>
    <w:basedOn w:val="Normln"/>
    <w:next w:val="Normln"/>
    <w:link w:val="Nadpis2Char"/>
    <w:qFormat/>
    <w:rsid w:val="00630D21"/>
    <w:pPr>
      <w:keepNext/>
      <w:tabs>
        <w:tab w:val="left" w:pos="397"/>
        <w:tab w:val="left" w:pos="850"/>
        <w:tab w:val="left" w:pos="1417"/>
        <w:tab w:val="left" w:pos="2268"/>
        <w:tab w:val="left" w:pos="3402"/>
        <w:tab w:val="right" w:leader="dot" w:pos="9071"/>
      </w:tabs>
      <w:jc w:val="center"/>
      <w:outlineLvl w:val="1"/>
    </w:pPr>
    <w:rPr>
      <w:rFonts w:ascii="Gill Sans" w:hAnsi="Gill Sans"/>
      <w:b/>
      <w:bCs/>
      <w:sz w:val="96"/>
      <w:szCs w:val="96"/>
    </w:rPr>
  </w:style>
  <w:style w:type="paragraph" w:styleId="Nadpis3">
    <w:name w:val="heading 3"/>
    <w:basedOn w:val="Normln"/>
    <w:next w:val="Normln"/>
    <w:link w:val="Nadpis3Char"/>
    <w:qFormat/>
    <w:rsid w:val="00630D21"/>
    <w:pPr>
      <w:keepNext/>
      <w:widowControl w:val="0"/>
      <w:tabs>
        <w:tab w:val="left" w:pos="0"/>
        <w:tab w:val="left" w:pos="7088"/>
      </w:tabs>
      <w:spacing w:line="244" w:lineRule="auto"/>
      <w:outlineLvl w:val="2"/>
    </w:pPr>
    <w:rPr>
      <w:b/>
      <w:sz w:val="24"/>
      <w:u w:val="single"/>
    </w:rPr>
  </w:style>
  <w:style w:type="paragraph" w:styleId="Nadpis4">
    <w:name w:val="heading 4"/>
    <w:basedOn w:val="Normln"/>
    <w:next w:val="Normln"/>
    <w:link w:val="Nadpis4Char"/>
    <w:qFormat/>
    <w:rsid w:val="00630D21"/>
    <w:pPr>
      <w:keepNext/>
      <w:widowControl w:val="0"/>
      <w:tabs>
        <w:tab w:val="left" w:pos="0"/>
        <w:tab w:val="left" w:pos="7088"/>
      </w:tabs>
      <w:spacing w:line="244" w:lineRule="auto"/>
      <w:outlineLvl w:val="3"/>
    </w:pPr>
    <w:rPr>
      <w:color w:val="0000FF"/>
      <w:sz w:val="24"/>
    </w:rPr>
  </w:style>
  <w:style w:type="paragraph" w:styleId="Nadpis5">
    <w:name w:val="heading 5"/>
    <w:basedOn w:val="Normln"/>
    <w:next w:val="Normln"/>
    <w:link w:val="Nadpis5Char"/>
    <w:qFormat/>
    <w:rsid w:val="00630D21"/>
    <w:pPr>
      <w:keepNext/>
      <w:widowControl w:val="0"/>
      <w:tabs>
        <w:tab w:val="left" w:pos="0"/>
        <w:tab w:val="left" w:pos="7088"/>
      </w:tabs>
      <w:spacing w:line="244" w:lineRule="auto"/>
      <w:outlineLvl w:val="4"/>
    </w:pPr>
    <w:rPr>
      <w:color w:val="FF0000"/>
      <w:sz w:val="24"/>
    </w:rPr>
  </w:style>
  <w:style w:type="paragraph" w:styleId="Nadpis6">
    <w:name w:val="heading 6"/>
    <w:basedOn w:val="Normln"/>
    <w:next w:val="Normln"/>
    <w:link w:val="Nadpis6Char"/>
    <w:qFormat/>
    <w:rsid w:val="00630D21"/>
    <w:pPr>
      <w:keepNext/>
      <w:widowControl w:val="0"/>
      <w:tabs>
        <w:tab w:val="left" w:pos="0"/>
        <w:tab w:val="left" w:pos="7088"/>
      </w:tabs>
      <w:spacing w:line="244" w:lineRule="auto"/>
      <w:outlineLvl w:val="5"/>
    </w:pPr>
    <w:rPr>
      <w:sz w:val="24"/>
    </w:rPr>
  </w:style>
  <w:style w:type="paragraph" w:styleId="Nadpis7">
    <w:name w:val="heading 7"/>
    <w:basedOn w:val="Normln"/>
    <w:next w:val="Normln"/>
    <w:link w:val="Nadpis7Char"/>
    <w:qFormat/>
    <w:rsid w:val="00630D21"/>
    <w:pPr>
      <w:keepNext/>
      <w:ind w:left="425" w:hanging="425"/>
      <w:jc w:val="both"/>
      <w:outlineLvl w:val="6"/>
    </w:pPr>
    <w:rPr>
      <w:i/>
      <w:sz w:val="24"/>
    </w:rPr>
  </w:style>
  <w:style w:type="paragraph" w:styleId="Nadpis8">
    <w:name w:val="heading 8"/>
    <w:basedOn w:val="Normln"/>
    <w:next w:val="Normln"/>
    <w:link w:val="Nadpis8Char"/>
    <w:qFormat/>
    <w:rsid w:val="00630D21"/>
    <w:pPr>
      <w:keepNext/>
      <w:tabs>
        <w:tab w:val="right" w:pos="8931"/>
      </w:tabs>
      <w:spacing w:before="120"/>
      <w:outlineLvl w:val="7"/>
    </w:pPr>
    <w:rPr>
      <w:rFonts w:ascii="Arial" w:hAnsi="Arial"/>
      <w:b/>
      <w:bCs/>
      <w:sz w:val="22"/>
    </w:rPr>
  </w:style>
  <w:style w:type="paragraph" w:styleId="Nadpis9">
    <w:name w:val="heading 9"/>
    <w:basedOn w:val="Normln"/>
    <w:next w:val="Normln"/>
    <w:link w:val="Nadpis9Char"/>
    <w:qFormat/>
    <w:rsid w:val="00630D21"/>
    <w:pPr>
      <w:keepNext/>
      <w:widowControl w:val="0"/>
      <w:tabs>
        <w:tab w:val="left" w:pos="0"/>
        <w:tab w:val="left" w:pos="4962"/>
      </w:tabs>
      <w:spacing w:line="244" w:lineRule="auto"/>
      <w:jc w:val="center"/>
      <w:outlineLvl w:val="8"/>
    </w:pPr>
    <w:rPr>
      <w:b/>
      <w:bCs/>
      <w:sz w:val="32"/>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0D21"/>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rsid w:val="00630D21"/>
    <w:rPr>
      <w:rFonts w:ascii="Gill Sans" w:eastAsia="Times New Roman" w:hAnsi="Gill Sans" w:cs="Times New Roman"/>
      <w:b/>
      <w:bCs/>
      <w:sz w:val="96"/>
      <w:szCs w:val="96"/>
      <w:lang w:eastAsia="cs-CZ"/>
    </w:rPr>
  </w:style>
  <w:style w:type="character" w:customStyle="1" w:styleId="Nadpis3Char">
    <w:name w:val="Nadpis 3 Char"/>
    <w:basedOn w:val="Standardnpsmoodstavce"/>
    <w:link w:val="Nadpis3"/>
    <w:rsid w:val="00630D21"/>
    <w:rPr>
      <w:rFonts w:ascii="Times New Roman" w:eastAsia="Times New Roman" w:hAnsi="Times New Roman" w:cs="Times New Roman"/>
      <w:b/>
      <w:sz w:val="24"/>
      <w:szCs w:val="20"/>
      <w:u w:val="single"/>
      <w:lang w:eastAsia="cs-CZ"/>
    </w:rPr>
  </w:style>
  <w:style w:type="character" w:customStyle="1" w:styleId="Nadpis4Char">
    <w:name w:val="Nadpis 4 Char"/>
    <w:basedOn w:val="Standardnpsmoodstavce"/>
    <w:link w:val="Nadpis4"/>
    <w:rsid w:val="00630D21"/>
    <w:rPr>
      <w:rFonts w:ascii="Times New Roman" w:eastAsia="Times New Roman" w:hAnsi="Times New Roman" w:cs="Times New Roman"/>
      <w:color w:val="0000FF"/>
      <w:sz w:val="24"/>
      <w:szCs w:val="20"/>
      <w:lang w:eastAsia="cs-CZ"/>
    </w:rPr>
  </w:style>
  <w:style w:type="character" w:customStyle="1" w:styleId="Nadpis5Char">
    <w:name w:val="Nadpis 5 Char"/>
    <w:basedOn w:val="Standardnpsmoodstavce"/>
    <w:link w:val="Nadpis5"/>
    <w:rsid w:val="00630D21"/>
    <w:rPr>
      <w:rFonts w:ascii="Times New Roman" w:eastAsia="Times New Roman" w:hAnsi="Times New Roman" w:cs="Times New Roman"/>
      <w:color w:val="FF0000"/>
      <w:sz w:val="24"/>
      <w:szCs w:val="20"/>
      <w:lang w:eastAsia="cs-CZ"/>
    </w:rPr>
  </w:style>
  <w:style w:type="character" w:customStyle="1" w:styleId="Nadpis6Char">
    <w:name w:val="Nadpis 6 Char"/>
    <w:basedOn w:val="Standardnpsmoodstavce"/>
    <w:link w:val="Nadpis6"/>
    <w:rsid w:val="00630D21"/>
    <w:rPr>
      <w:rFonts w:ascii="Times New Roman" w:eastAsia="Times New Roman" w:hAnsi="Times New Roman" w:cs="Times New Roman"/>
      <w:sz w:val="24"/>
      <w:szCs w:val="20"/>
      <w:lang w:eastAsia="cs-CZ"/>
    </w:rPr>
  </w:style>
  <w:style w:type="character" w:customStyle="1" w:styleId="Nadpis7Char">
    <w:name w:val="Nadpis 7 Char"/>
    <w:basedOn w:val="Standardnpsmoodstavce"/>
    <w:link w:val="Nadpis7"/>
    <w:rsid w:val="00630D21"/>
    <w:rPr>
      <w:rFonts w:ascii="Times New Roman" w:eastAsia="Times New Roman" w:hAnsi="Times New Roman" w:cs="Times New Roman"/>
      <w:i/>
      <w:sz w:val="24"/>
      <w:szCs w:val="20"/>
      <w:lang w:eastAsia="cs-CZ"/>
    </w:rPr>
  </w:style>
  <w:style w:type="character" w:customStyle="1" w:styleId="Nadpis8Char">
    <w:name w:val="Nadpis 8 Char"/>
    <w:basedOn w:val="Standardnpsmoodstavce"/>
    <w:link w:val="Nadpis8"/>
    <w:rsid w:val="00630D21"/>
    <w:rPr>
      <w:rFonts w:ascii="Arial" w:eastAsia="Times New Roman" w:hAnsi="Arial" w:cs="Times New Roman"/>
      <w:b/>
      <w:bCs/>
      <w:szCs w:val="20"/>
      <w:lang w:eastAsia="cs-CZ"/>
    </w:rPr>
  </w:style>
  <w:style w:type="character" w:customStyle="1" w:styleId="Nadpis9Char">
    <w:name w:val="Nadpis 9 Char"/>
    <w:basedOn w:val="Standardnpsmoodstavce"/>
    <w:link w:val="Nadpis9"/>
    <w:rsid w:val="00630D21"/>
    <w:rPr>
      <w:rFonts w:ascii="Times New Roman" w:eastAsia="Times New Roman" w:hAnsi="Times New Roman" w:cs="Times New Roman"/>
      <w:b/>
      <w:bCs/>
      <w:sz w:val="32"/>
      <w:szCs w:val="20"/>
      <w:lang w:eastAsia="cs-CZ"/>
      <w14:shadow w14:blurRad="50800" w14:dist="38100" w14:dir="2700000" w14:sx="100000" w14:sy="100000" w14:kx="0" w14:ky="0" w14:algn="tl">
        <w14:srgbClr w14:val="000000">
          <w14:alpha w14:val="60000"/>
        </w14:srgbClr>
      </w14:shadow>
    </w:rPr>
  </w:style>
  <w:style w:type="paragraph" w:styleId="Zkladntext">
    <w:name w:val="Body Text"/>
    <w:basedOn w:val="Normln"/>
    <w:link w:val="ZkladntextChar"/>
    <w:rsid w:val="00630D21"/>
    <w:pPr>
      <w:widowControl w:val="0"/>
    </w:pPr>
    <w:rPr>
      <w:rFonts w:ascii="Arial" w:hAnsi="Arial"/>
      <w:color w:val="000000"/>
      <w:sz w:val="22"/>
      <w:szCs w:val="24"/>
    </w:rPr>
  </w:style>
  <w:style w:type="character" w:customStyle="1" w:styleId="ZkladntextChar">
    <w:name w:val="Základní text Char"/>
    <w:basedOn w:val="Standardnpsmoodstavce"/>
    <w:link w:val="Zkladntext"/>
    <w:rsid w:val="00630D21"/>
    <w:rPr>
      <w:rFonts w:ascii="Arial" w:eastAsia="Times New Roman" w:hAnsi="Arial" w:cs="Times New Roman"/>
      <w:color w:val="000000"/>
      <w:szCs w:val="24"/>
      <w:lang w:eastAsia="cs-CZ"/>
    </w:rPr>
  </w:style>
  <w:style w:type="paragraph" w:customStyle="1" w:styleId="Pata">
    <w:name w:val="Pata"/>
    <w:rsid w:val="00630D2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630D21"/>
    <w:pPr>
      <w:tabs>
        <w:tab w:val="center" w:pos="4536"/>
        <w:tab w:val="right" w:pos="9072"/>
      </w:tabs>
    </w:pPr>
  </w:style>
  <w:style w:type="character" w:customStyle="1" w:styleId="ZpatChar">
    <w:name w:val="Zápatí Char"/>
    <w:basedOn w:val="Standardnpsmoodstavce"/>
    <w:link w:val="Zpat"/>
    <w:uiPriority w:val="99"/>
    <w:rsid w:val="00630D21"/>
    <w:rPr>
      <w:rFonts w:ascii="Times New Roman" w:eastAsia="Times New Roman" w:hAnsi="Times New Roman" w:cs="Times New Roman"/>
      <w:sz w:val="20"/>
      <w:szCs w:val="20"/>
      <w:lang w:eastAsia="cs-CZ"/>
    </w:rPr>
  </w:style>
  <w:style w:type="character" w:styleId="slostrnky">
    <w:name w:val="page number"/>
    <w:basedOn w:val="Standardnpsmoodstavce"/>
    <w:rsid w:val="00630D21"/>
  </w:style>
  <w:style w:type="paragraph" w:styleId="Zhlav">
    <w:name w:val="header"/>
    <w:basedOn w:val="Normln"/>
    <w:link w:val="ZhlavChar"/>
    <w:uiPriority w:val="99"/>
    <w:rsid w:val="00630D21"/>
    <w:pPr>
      <w:tabs>
        <w:tab w:val="center" w:pos="4536"/>
        <w:tab w:val="right" w:pos="9072"/>
      </w:tabs>
    </w:pPr>
  </w:style>
  <w:style w:type="character" w:customStyle="1" w:styleId="ZhlavChar">
    <w:name w:val="Záhlaví Char"/>
    <w:basedOn w:val="Standardnpsmoodstavce"/>
    <w:link w:val="Zhlav"/>
    <w:uiPriority w:val="99"/>
    <w:rsid w:val="00630D21"/>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630D21"/>
    <w:pPr>
      <w:tabs>
        <w:tab w:val="left" w:pos="567"/>
        <w:tab w:val="left" w:pos="850"/>
        <w:tab w:val="left" w:pos="1417"/>
        <w:tab w:val="left" w:pos="2268"/>
        <w:tab w:val="left" w:pos="3402"/>
      </w:tabs>
      <w:jc w:val="both"/>
    </w:pPr>
    <w:rPr>
      <w:rFonts w:ascii="Gill Sans" w:hAnsi="Gill Sans"/>
      <w:sz w:val="24"/>
      <w:szCs w:val="24"/>
    </w:rPr>
  </w:style>
  <w:style w:type="character" w:customStyle="1" w:styleId="ZkladntextodsazenChar">
    <w:name w:val="Základní text odsazený Char"/>
    <w:basedOn w:val="Standardnpsmoodstavce"/>
    <w:link w:val="Zkladntextodsazen"/>
    <w:rsid w:val="00630D21"/>
    <w:rPr>
      <w:rFonts w:ascii="Gill Sans" w:eastAsia="Times New Roman" w:hAnsi="Gill Sans" w:cs="Times New Roman"/>
      <w:sz w:val="24"/>
      <w:szCs w:val="24"/>
      <w:lang w:eastAsia="cs-CZ"/>
    </w:rPr>
  </w:style>
  <w:style w:type="paragraph" w:customStyle="1" w:styleId="BodyText22">
    <w:name w:val="Body Text 22"/>
    <w:basedOn w:val="Normln"/>
    <w:rsid w:val="00630D21"/>
    <w:pPr>
      <w:tabs>
        <w:tab w:val="left" w:pos="567"/>
        <w:tab w:val="left" w:pos="850"/>
        <w:tab w:val="left" w:pos="1417"/>
        <w:tab w:val="left" w:pos="2268"/>
        <w:tab w:val="left" w:pos="3402"/>
      </w:tabs>
      <w:jc w:val="both"/>
    </w:pPr>
    <w:rPr>
      <w:rFonts w:ascii="Gill Sans" w:hAnsi="Gill Sans"/>
      <w:sz w:val="24"/>
      <w:szCs w:val="24"/>
    </w:rPr>
  </w:style>
  <w:style w:type="paragraph" w:customStyle="1" w:styleId="BodyText31">
    <w:name w:val="Body Text 31"/>
    <w:basedOn w:val="Normln"/>
    <w:rsid w:val="00630D21"/>
    <w:pPr>
      <w:overflowPunct w:val="0"/>
      <w:jc w:val="both"/>
      <w:textAlignment w:val="baseline"/>
    </w:pPr>
    <w:rPr>
      <w:rFonts w:ascii="Gill Sans" w:hAnsi="Gill Sans"/>
      <w:sz w:val="24"/>
      <w:szCs w:val="24"/>
    </w:rPr>
  </w:style>
  <w:style w:type="character" w:styleId="Hypertextovodkaz">
    <w:name w:val="Hyperlink"/>
    <w:rsid w:val="00630D21"/>
    <w:rPr>
      <w:color w:val="0000FF"/>
      <w:u w:val="single"/>
    </w:rPr>
  </w:style>
  <w:style w:type="paragraph" w:customStyle="1" w:styleId="BodyText21">
    <w:name w:val="Body Text 21"/>
    <w:basedOn w:val="Normln"/>
    <w:rsid w:val="00630D21"/>
    <w:pPr>
      <w:overflowPunct w:val="0"/>
      <w:jc w:val="both"/>
      <w:textAlignment w:val="baseline"/>
    </w:pPr>
    <w:rPr>
      <w:sz w:val="24"/>
    </w:rPr>
  </w:style>
  <w:style w:type="character" w:styleId="Sledovanodkaz">
    <w:name w:val="FollowedHyperlink"/>
    <w:rsid w:val="00630D21"/>
    <w:rPr>
      <w:color w:val="800080"/>
      <w:u w:val="single"/>
    </w:rPr>
  </w:style>
  <w:style w:type="character" w:styleId="Odkaznakoment">
    <w:name w:val="annotation reference"/>
    <w:rsid w:val="00630D21"/>
    <w:rPr>
      <w:sz w:val="16"/>
    </w:rPr>
  </w:style>
  <w:style w:type="paragraph" w:styleId="Textkomente">
    <w:name w:val="annotation text"/>
    <w:basedOn w:val="Normln"/>
    <w:link w:val="TextkomenteChar"/>
    <w:rsid w:val="00630D21"/>
    <w:pPr>
      <w:autoSpaceDE/>
      <w:autoSpaceDN/>
      <w:adjustRightInd/>
    </w:pPr>
  </w:style>
  <w:style w:type="character" w:customStyle="1" w:styleId="TextkomenteChar">
    <w:name w:val="Text komentáře Char"/>
    <w:basedOn w:val="Standardnpsmoodstavce"/>
    <w:link w:val="Textkomente"/>
    <w:rsid w:val="00630D21"/>
    <w:rPr>
      <w:rFonts w:ascii="Times New Roman" w:eastAsia="Times New Roman" w:hAnsi="Times New Roman" w:cs="Times New Roman"/>
      <w:sz w:val="20"/>
      <w:szCs w:val="20"/>
      <w:lang w:eastAsia="cs-CZ"/>
    </w:rPr>
  </w:style>
  <w:style w:type="character" w:styleId="Siln">
    <w:name w:val="Strong"/>
    <w:qFormat/>
    <w:rsid w:val="00630D21"/>
    <w:rPr>
      <w:b/>
      <w:bCs/>
    </w:rPr>
  </w:style>
  <w:style w:type="paragraph" w:styleId="Textvbloku">
    <w:name w:val="Block Text"/>
    <w:basedOn w:val="Normln"/>
    <w:rsid w:val="00630D21"/>
    <w:pPr>
      <w:tabs>
        <w:tab w:val="left" w:pos="850"/>
        <w:tab w:val="left" w:pos="1417"/>
        <w:tab w:val="left" w:pos="2268"/>
        <w:tab w:val="left" w:pos="3402"/>
        <w:tab w:val="left" w:pos="5102"/>
        <w:tab w:val="right" w:leader="dot" w:pos="9071"/>
      </w:tabs>
      <w:ind w:left="1416" w:right="6" w:hanging="1416"/>
      <w:jc w:val="both"/>
    </w:pPr>
    <w:rPr>
      <w:rFonts w:ascii="Arial" w:hAnsi="Arial"/>
      <w:sz w:val="22"/>
    </w:rPr>
  </w:style>
  <w:style w:type="paragraph" w:styleId="Textbubliny">
    <w:name w:val="Balloon Text"/>
    <w:basedOn w:val="Normln"/>
    <w:link w:val="TextbublinyChar"/>
    <w:semiHidden/>
    <w:rsid w:val="00630D21"/>
    <w:rPr>
      <w:rFonts w:ascii="Tahoma" w:hAnsi="Tahoma" w:cs="Tahoma"/>
      <w:sz w:val="16"/>
      <w:szCs w:val="16"/>
    </w:rPr>
  </w:style>
  <w:style w:type="character" w:customStyle="1" w:styleId="TextbublinyChar">
    <w:name w:val="Text bubliny Char"/>
    <w:basedOn w:val="Standardnpsmoodstavce"/>
    <w:link w:val="Textbubliny"/>
    <w:semiHidden/>
    <w:rsid w:val="00630D21"/>
    <w:rPr>
      <w:rFonts w:ascii="Tahoma" w:eastAsia="Times New Roman" w:hAnsi="Tahoma" w:cs="Tahoma"/>
      <w:sz w:val="16"/>
      <w:szCs w:val="16"/>
      <w:lang w:eastAsia="cs-CZ"/>
    </w:rPr>
  </w:style>
  <w:style w:type="paragraph" w:styleId="Pedmtkomente">
    <w:name w:val="annotation subject"/>
    <w:basedOn w:val="Textkomente"/>
    <w:next w:val="Textkomente"/>
    <w:link w:val="PedmtkomenteChar"/>
    <w:semiHidden/>
    <w:rsid w:val="00630D21"/>
    <w:pPr>
      <w:autoSpaceDE w:val="0"/>
      <w:autoSpaceDN w:val="0"/>
      <w:adjustRightInd w:val="0"/>
    </w:pPr>
    <w:rPr>
      <w:b/>
      <w:bCs/>
    </w:rPr>
  </w:style>
  <w:style w:type="character" w:customStyle="1" w:styleId="PedmtkomenteChar">
    <w:name w:val="Předmět komentáře Char"/>
    <w:basedOn w:val="TextkomenteChar"/>
    <w:link w:val="Pedmtkomente"/>
    <w:semiHidden/>
    <w:rsid w:val="00630D21"/>
    <w:rPr>
      <w:rFonts w:ascii="Times New Roman" w:eastAsia="Times New Roman" w:hAnsi="Times New Roman" w:cs="Times New Roman"/>
      <w:b/>
      <w:bCs/>
      <w:sz w:val="20"/>
      <w:szCs w:val="20"/>
      <w:lang w:eastAsia="cs-CZ"/>
    </w:rPr>
  </w:style>
  <w:style w:type="paragraph" w:styleId="Nzev">
    <w:name w:val="Title"/>
    <w:basedOn w:val="Normln"/>
    <w:link w:val="NzevChar"/>
    <w:qFormat/>
    <w:rsid w:val="00630D21"/>
    <w:pPr>
      <w:autoSpaceDE/>
      <w:autoSpaceDN/>
      <w:adjustRightInd/>
      <w:jc w:val="center"/>
    </w:pPr>
    <w:rPr>
      <w:rFonts w:ascii="Arial" w:hAnsi="Arial" w:cs="Arial"/>
      <w:b/>
      <w:bCs/>
      <w:sz w:val="24"/>
      <w:szCs w:val="24"/>
    </w:rPr>
  </w:style>
  <w:style w:type="character" w:customStyle="1" w:styleId="NzevChar">
    <w:name w:val="Název Char"/>
    <w:basedOn w:val="Standardnpsmoodstavce"/>
    <w:link w:val="Nzev"/>
    <w:rsid w:val="00630D21"/>
    <w:rPr>
      <w:rFonts w:ascii="Arial" w:eastAsia="Times New Roman" w:hAnsi="Arial" w:cs="Arial"/>
      <w:b/>
      <w:bCs/>
      <w:sz w:val="24"/>
      <w:szCs w:val="24"/>
      <w:lang w:eastAsia="cs-CZ"/>
    </w:rPr>
  </w:style>
  <w:style w:type="paragraph" w:styleId="Zkladntextodsazen2">
    <w:name w:val="Body Text Indent 2"/>
    <w:basedOn w:val="Normln"/>
    <w:link w:val="Zkladntextodsazen2Char"/>
    <w:rsid w:val="00630D21"/>
    <w:pPr>
      <w:spacing w:after="120" w:line="480" w:lineRule="auto"/>
      <w:ind w:left="283"/>
    </w:pPr>
  </w:style>
  <w:style w:type="character" w:customStyle="1" w:styleId="Zkladntextodsazen2Char">
    <w:name w:val="Základní text odsazený 2 Char"/>
    <w:basedOn w:val="Standardnpsmoodstavce"/>
    <w:link w:val="Zkladntextodsazen2"/>
    <w:rsid w:val="00630D21"/>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30D21"/>
    <w:pPr>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islovani1">
    <w:name w:val="cislovani 1"/>
    <w:basedOn w:val="Normln"/>
    <w:next w:val="Normln"/>
    <w:rsid w:val="00630D21"/>
    <w:pPr>
      <w:keepNext/>
      <w:numPr>
        <w:numId w:val="3"/>
      </w:numPr>
      <w:autoSpaceDE/>
      <w:autoSpaceDN/>
      <w:adjustRightInd/>
      <w:spacing w:before="480" w:line="288" w:lineRule="auto"/>
      <w:ind w:left="567"/>
    </w:pPr>
    <w:rPr>
      <w:rFonts w:ascii="JohnSans Text Pro" w:hAnsi="JohnSans Text Pro"/>
      <w:b/>
      <w:caps/>
      <w:sz w:val="24"/>
      <w:szCs w:val="24"/>
    </w:rPr>
  </w:style>
  <w:style w:type="paragraph" w:customStyle="1" w:styleId="Cislovani2">
    <w:name w:val="Cislovani 2"/>
    <w:basedOn w:val="Normln"/>
    <w:rsid w:val="00630D21"/>
    <w:pPr>
      <w:keepNext/>
      <w:numPr>
        <w:ilvl w:val="1"/>
        <w:numId w:val="3"/>
      </w:numPr>
      <w:tabs>
        <w:tab w:val="left" w:pos="851"/>
        <w:tab w:val="left" w:pos="1021"/>
      </w:tabs>
      <w:autoSpaceDE/>
      <w:autoSpaceDN/>
      <w:adjustRightInd/>
      <w:spacing w:before="240" w:line="288" w:lineRule="auto"/>
      <w:ind w:left="851" w:hanging="851"/>
      <w:jc w:val="both"/>
    </w:pPr>
    <w:rPr>
      <w:rFonts w:ascii="JohnSans Text Pro" w:hAnsi="JohnSans Text Pro"/>
      <w:szCs w:val="24"/>
    </w:rPr>
  </w:style>
  <w:style w:type="paragraph" w:customStyle="1" w:styleId="Cislovani3">
    <w:name w:val="Cislovani 3"/>
    <w:basedOn w:val="Normln"/>
    <w:rsid w:val="00630D21"/>
    <w:pPr>
      <w:numPr>
        <w:ilvl w:val="2"/>
        <w:numId w:val="3"/>
      </w:numPr>
      <w:tabs>
        <w:tab w:val="left" w:pos="851"/>
      </w:tabs>
      <w:autoSpaceDE/>
      <w:autoSpaceDN/>
      <w:adjustRightInd/>
      <w:spacing w:before="120" w:line="288" w:lineRule="auto"/>
      <w:ind w:left="851" w:hanging="851"/>
      <w:jc w:val="both"/>
    </w:pPr>
    <w:rPr>
      <w:rFonts w:ascii="JohnSans Text Pro" w:hAnsi="JohnSans Text Pro"/>
      <w:szCs w:val="24"/>
    </w:rPr>
  </w:style>
  <w:style w:type="paragraph" w:customStyle="1" w:styleId="Cislovani4">
    <w:name w:val="Cislovani 4"/>
    <w:basedOn w:val="Normln"/>
    <w:rsid w:val="00630D21"/>
    <w:pPr>
      <w:numPr>
        <w:ilvl w:val="3"/>
        <w:numId w:val="3"/>
      </w:numPr>
      <w:tabs>
        <w:tab w:val="left" w:pos="851"/>
      </w:tabs>
      <w:autoSpaceDE/>
      <w:autoSpaceDN/>
      <w:adjustRightInd/>
      <w:spacing w:before="120" w:line="288" w:lineRule="auto"/>
      <w:ind w:left="851" w:hanging="851"/>
      <w:jc w:val="both"/>
    </w:pPr>
    <w:rPr>
      <w:rFonts w:ascii="JohnSans Text Pro" w:hAnsi="JohnSans Text Pro"/>
      <w:szCs w:val="24"/>
    </w:rPr>
  </w:style>
  <w:style w:type="paragraph" w:customStyle="1" w:styleId="Cislovani4text">
    <w:name w:val="Cislovani 4 text"/>
    <w:basedOn w:val="Normln"/>
    <w:qFormat/>
    <w:rsid w:val="00630D21"/>
    <w:pPr>
      <w:numPr>
        <w:ilvl w:val="4"/>
        <w:numId w:val="3"/>
      </w:numPr>
      <w:tabs>
        <w:tab w:val="left" w:pos="851"/>
      </w:tabs>
      <w:autoSpaceDE/>
      <w:autoSpaceDN/>
      <w:adjustRightInd/>
      <w:spacing w:before="120" w:line="288" w:lineRule="auto"/>
      <w:ind w:left="851" w:hanging="851"/>
      <w:jc w:val="both"/>
    </w:pPr>
    <w:rPr>
      <w:rFonts w:ascii="JohnSans Text Pro" w:hAnsi="JohnSans Text Pro"/>
      <w:i/>
      <w:szCs w:val="24"/>
    </w:rPr>
  </w:style>
  <w:style w:type="paragraph" w:customStyle="1" w:styleId="Default">
    <w:name w:val="Default"/>
    <w:rsid w:val="00630D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ze">
    <w:name w:val="Revision"/>
    <w:hidden/>
    <w:uiPriority w:val="99"/>
    <w:semiHidden/>
    <w:rsid w:val="00630D21"/>
    <w:pPr>
      <w:spacing w:after="0" w:line="240" w:lineRule="auto"/>
    </w:pPr>
    <w:rPr>
      <w:rFonts w:ascii="Times New Roman" w:eastAsia="Times New Roman" w:hAnsi="Times New Roman" w:cs="Times New Roman"/>
      <w:sz w:val="20"/>
      <w:szCs w:val="20"/>
      <w:lang w:eastAsia="cs-CZ"/>
    </w:rPr>
  </w:style>
  <w:style w:type="paragraph" w:customStyle="1" w:styleId="lnek">
    <w:name w:val="Článek"/>
    <w:basedOn w:val="Normln"/>
    <w:rsid w:val="00630D21"/>
    <w:pPr>
      <w:numPr>
        <w:numId w:val="13"/>
      </w:numPr>
      <w:suppressAutoHyphens/>
      <w:autoSpaceDE/>
      <w:autoSpaceDN/>
      <w:adjustRightInd/>
    </w:pPr>
    <w:rPr>
      <w:sz w:val="24"/>
      <w:szCs w:val="24"/>
      <w:lang w:eastAsia="zh-CN"/>
    </w:rPr>
  </w:style>
  <w:style w:type="character" w:styleId="Nevyeenzmnka">
    <w:name w:val="Unresolved Mention"/>
    <w:basedOn w:val="Standardnpsmoodstavce"/>
    <w:uiPriority w:val="99"/>
    <w:semiHidden/>
    <w:unhideWhenUsed/>
    <w:rsid w:val="00C43CDD"/>
    <w:rPr>
      <w:color w:val="605E5C"/>
      <w:shd w:val="clear" w:color="auto" w:fill="E1DFDD"/>
    </w:rPr>
  </w:style>
  <w:style w:type="paragraph" w:styleId="Textpoznpodarou">
    <w:name w:val="footnote text"/>
    <w:basedOn w:val="Normln"/>
    <w:link w:val="TextpoznpodarouChar"/>
    <w:uiPriority w:val="99"/>
    <w:semiHidden/>
    <w:unhideWhenUsed/>
    <w:rsid w:val="00C577D0"/>
  </w:style>
  <w:style w:type="character" w:customStyle="1" w:styleId="TextpoznpodarouChar">
    <w:name w:val="Text pozn. pod čarou Char"/>
    <w:basedOn w:val="Standardnpsmoodstavce"/>
    <w:link w:val="Textpoznpodarou"/>
    <w:uiPriority w:val="99"/>
    <w:semiHidden/>
    <w:rsid w:val="00C577D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C57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5729">
      <w:bodyDiv w:val="1"/>
      <w:marLeft w:val="0"/>
      <w:marRight w:val="0"/>
      <w:marTop w:val="0"/>
      <w:marBottom w:val="0"/>
      <w:divBdr>
        <w:top w:val="none" w:sz="0" w:space="0" w:color="auto"/>
        <w:left w:val="none" w:sz="0" w:space="0" w:color="auto"/>
        <w:bottom w:val="none" w:sz="0" w:space="0" w:color="auto"/>
        <w:right w:val="none" w:sz="0" w:space="0" w:color="auto"/>
      </w:divBdr>
    </w:div>
    <w:div w:id="14178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ek.silhan@uh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27C48-3065-4DAF-95BD-0D7B35BE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2987</Words>
  <Characters>18102</Characters>
  <Application>Microsoft Office Word</Application>
  <DocSecurity>0</DocSecurity>
  <Lines>452</Lines>
  <Paragraphs>180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ovz</dc:creator>
  <cp:lastModifiedBy>Karlová Šárka</cp:lastModifiedBy>
  <cp:revision>2</cp:revision>
  <cp:lastPrinted>2026-02-03T13:09:00Z</cp:lastPrinted>
  <dcterms:created xsi:type="dcterms:W3CDTF">2026-02-11T07:58:00Z</dcterms:created>
  <dcterms:modified xsi:type="dcterms:W3CDTF">2026-02-11T07:58:00Z</dcterms:modified>
</cp:coreProperties>
</file>