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9A1B9" w14:textId="599FDD1E" w:rsidR="007A51DE" w:rsidRPr="00407AEB" w:rsidRDefault="009469A6" w:rsidP="007A51DE">
      <w:pPr>
        <w:pStyle w:val="RLnzevsmlouvy"/>
        <w:spacing w:before="0" w:after="360"/>
        <w:rPr>
          <w:rFonts w:ascii="Verdana" w:hAnsi="Verdana" w:cstheme="minorHAnsi"/>
          <w:sz w:val="24"/>
          <w:szCs w:val="20"/>
        </w:rPr>
      </w:pPr>
      <w:r w:rsidRPr="00407AEB">
        <w:rPr>
          <w:rFonts w:ascii="Verdana" w:hAnsi="Verdana" w:cstheme="minorHAnsi"/>
          <w:caps w:val="0"/>
          <w:sz w:val="24"/>
          <w:szCs w:val="20"/>
        </w:rPr>
        <w:t xml:space="preserve">Licenční smlouva </w:t>
      </w:r>
    </w:p>
    <w:p w14:paraId="5CBE034F" w14:textId="22F9CE28" w:rsidR="00BC1E87" w:rsidRPr="00407AEB" w:rsidRDefault="00BC1E87" w:rsidP="00BC1E87">
      <w:pPr>
        <w:pStyle w:val="RLdajeosmluvnstran"/>
        <w:spacing w:line="276" w:lineRule="auto"/>
        <w:rPr>
          <w:rFonts w:ascii="Verdana" w:hAnsi="Verdana" w:cstheme="minorHAnsi"/>
          <w:sz w:val="20"/>
          <w:szCs w:val="20"/>
        </w:rPr>
      </w:pPr>
      <w:r>
        <w:rPr>
          <w:rFonts w:ascii="Verdana" w:hAnsi="Verdana" w:cstheme="minorHAnsi"/>
          <w:sz w:val="20"/>
          <w:szCs w:val="20"/>
        </w:rPr>
        <w:t xml:space="preserve">smluvní strany </w:t>
      </w:r>
      <w:r w:rsidRPr="00407AEB">
        <w:rPr>
          <w:rFonts w:ascii="Verdana" w:hAnsi="Verdana" w:cstheme="minorHAnsi"/>
          <w:sz w:val="20"/>
          <w:szCs w:val="20"/>
        </w:rPr>
        <w:t>uzavřeli tuto smlouvu v souladu s ustanovením § 2358 a násl. zákona č. 89/2012 Sb., občanský zákoník (dále jen „</w:t>
      </w:r>
      <w:r w:rsidRPr="00407AEB">
        <w:rPr>
          <w:rStyle w:val="RLProhlensmluvnchstranChar"/>
          <w:rFonts w:ascii="Verdana" w:hAnsi="Verdana" w:cstheme="minorHAnsi"/>
          <w:sz w:val="20"/>
          <w:szCs w:val="20"/>
        </w:rPr>
        <w:t>občanský zákoník</w:t>
      </w:r>
      <w:r w:rsidRPr="00407AEB">
        <w:rPr>
          <w:rFonts w:ascii="Verdana" w:hAnsi="Verdana" w:cstheme="minorHAnsi"/>
          <w:sz w:val="20"/>
          <w:szCs w:val="20"/>
        </w:rPr>
        <w:t>“)</w:t>
      </w:r>
    </w:p>
    <w:p w14:paraId="0091C405" w14:textId="77777777" w:rsidR="00BC1E87" w:rsidRPr="00407AEB" w:rsidRDefault="00BC1E87" w:rsidP="00BC1E87">
      <w:pPr>
        <w:pStyle w:val="RLdajeosmluvnstran"/>
        <w:spacing w:line="276" w:lineRule="auto"/>
        <w:rPr>
          <w:rFonts w:ascii="Verdana" w:hAnsi="Verdana" w:cstheme="minorHAnsi"/>
          <w:sz w:val="20"/>
          <w:szCs w:val="20"/>
        </w:rPr>
      </w:pPr>
      <w:r w:rsidRPr="00407AEB">
        <w:rPr>
          <w:rFonts w:ascii="Verdana" w:hAnsi="Verdana" w:cstheme="minorHAnsi"/>
          <w:sz w:val="20"/>
          <w:szCs w:val="20"/>
        </w:rPr>
        <w:t>(dále jen „</w:t>
      </w:r>
      <w:r w:rsidRPr="00407AEB">
        <w:rPr>
          <w:rStyle w:val="RLProhlensmluvnchstranChar"/>
          <w:rFonts w:ascii="Verdana" w:hAnsi="Verdana" w:cstheme="minorHAnsi"/>
          <w:sz w:val="20"/>
          <w:szCs w:val="20"/>
        </w:rPr>
        <w:t>Smlouva</w:t>
      </w:r>
      <w:r w:rsidRPr="00407AEB">
        <w:rPr>
          <w:rFonts w:ascii="Verdana" w:hAnsi="Verdana" w:cstheme="minorHAnsi"/>
          <w:sz w:val="20"/>
          <w:szCs w:val="20"/>
        </w:rPr>
        <w:t>“).</w:t>
      </w:r>
    </w:p>
    <w:p w14:paraId="7319B0E1" w14:textId="77777777" w:rsidR="007A51DE" w:rsidRPr="00407AEB" w:rsidRDefault="007A51DE" w:rsidP="007A51DE">
      <w:pPr>
        <w:pStyle w:val="RLdajeosmluvnstran"/>
        <w:spacing w:after="60"/>
        <w:jc w:val="left"/>
        <w:rPr>
          <w:rFonts w:ascii="Verdana" w:hAnsi="Verdana" w:cstheme="minorHAnsi"/>
          <w:b/>
          <w:sz w:val="20"/>
          <w:szCs w:val="20"/>
        </w:rPr>
      </w:pPr>
    </w:p>
    <w:p w14:paraId="3BA3A95E" w14:textId="77777777" w:rsidR="007A51DE" w:rsidRPr="00407AEB" w:rsidRDefault="007A51DE" w:rsidP="007A51DE">
      <w:pPr>
        <w:pStyle w:val="RLdajeosmluvnstran"/>
        <w:spacing w:after="60"/>
        <w:jc w:val="left"/>
        <w:rPr>
          <w:rFonts w:ascii="Verdana" w:hAnsi="Verdana" w:cstheme="minorHAnsi"/>
          <w:sz w:val="20"/>
          <w:szCs w:val="20"/>
        </w:rPr>
      </w:pPr>
      <w:r w:rsidRPr="00407AEB">
        <w:rPr>
          <w:rFonts w:ascii="Verdana" w:hAnsi="Verdana" w:cstheme="minorHAnsi"/>
          <w:b/>
          <w:sz w:val="20"/>
          <w:szCs w:val="20"/>
        </w:rPr>
        <w:t>Nabyvatel:</w:t>
      </w:r>
    </w:p>
    <w:p w14:paraId="10A5434F" w14:textId="77777777" w:rsidR="007A51DE" w:rsidRPr="00407AEB" w:rsidRDefault="007A51DE" w:rsidP="007A51DE">
      <w:pPr>
        <w:spacing w:after="60"/>
        <w:rPr>
          <w:rFonts w:ascii="Verdana" w:hAnsi="Verdana" w:cstheme="minorHAnsi"/>
          <w:sz w:val="20"/>
          <w:szCs w:val="20"/>
        </w:rPr>
      </w:pPr>
      <w:r w:rsidRPr="00407AEB">
        <w:rPr>
          <w:rFonts w:ascii="Verdana" w:hAnsi="Verdana" w:cstheme="minorHAnsi"/>
          <w:sz w:val="20"/>
          <w:szCs w:val="20"/>
        </w:rPr>
        <w:t>Univerzita Hradec Králové</w:t>
      </w:r>
    </w:p>
    <w:p w14:paraId="2F13DE1B" w14:textId="77777777" w:rsidR="007A51DE" w:rsidRPr="00407AEB" w:rsidRDefault="007A51DE" w:rsidP="007A51DE">
      <w:pPr>
        <w:spacing w:after="60"/>
        <w:rPr>
          <w:rFonts w:ascii="Verdana" w:hAnsi="Verdana" w:cstheme="minorHAnsi"/>
          <w:sz w:val="20"/>
          <w:szCs w:val="20"/>
        </w:rPr>
      </w:pPr>
      <w:r w:rsidRPr="00407AEB">
        <w:rPr>
          <w:rFonts w:ascii="Verdana" w:hAnsi="Verdana" w:cstheme="minorHAnsi"/>
          <w:sz w:val="20"/>
          <w:szCs w:val="20"/>
        </w:rPr>
        <w:t>se sídlem:</w:t>
      </w:r>
      <w:r w:rsidRPr="00407AEB">
        <w:rPr>
          <w:rFonts w:ascii="Verdana" w:hAnsi="Verdana" w:cstheme="minorHAnsi"/>
          <w:sz w:val="20"/>
          <w:szCs w:val="20"/>
        </w:rPr>
        <w:tab/>
      </w:r>
      <w:r w:rsidR="00407AEB" w:rsidRPr="00407AEB">
        <w:rPr>
          <w:rFonts w:ascii="Verdana" w:hAnsi="Verdana" w:cstheme="minorHAnsi"/>
          <w:sz w:val="20"/>
          <w:szCs w:val="20"/>
        </w:rPr>
        <w:t>Rokitanského 62, 500 03 Hradec Králové, Filozofická fakulta</w:t>
      </w:r>
      <w:r w:rsidRPr="00407AEB">
        <w:rPr>
          <w:rFonts w:ascii="Verdana" w:hAnsi="Verdana" w:cstheme="minorHAnsi"/>
          <w:sz w:val="20"/>
          <w:szCs w:val="20"/>
        </w:rPr>
        <w:tab/>
      </w:r>
    </w:p>
    <w:p w14:paraId="283C7253" w14:textId="77777777" w:rsidR="007A51DE" w:rsidRPr="00407AEB" w:rsidRDefault="007A51DE" w:rsidP="007A51DE">
      <w:pPr>
        <w:spacing w:after="60"/>
        <w:rPr>
          <w:rFonts w:ascii="Verdana" w:hAnsi="Verdana" w:cstheme="minorHAnsi"/>
          <w:sz w:val="20"/>
          <w:szCs w:val="20"/>
        </w:rPr>
      </w:pPr>
      <w:r w:rsidRPr="00407AEB">
        <w:rPr>
          <w:rFonts w:ascii="Verdana" w:hAnsi="Verdana" w:cstheme="minorHAnsi"/>
          <w:sz w:val="20"/>
          <w:szCs w:val="20"/>
        </w:rPr>
        <w:t>IČ :</w:t>
      </w:r>
      <w:r w:rsidRPr="00407AEB">
        <w:rPr>
          <w:rFonts w:ascii="Verdana" w:hAnsi="Verdana" w:cstheme="minorHAnsi"/>
          <w:sz w:val="20"/>
          <w:szCs w:val="20"/>
        </w:rPr>
        <w:tab/>
      </w:r>
      <w:r w:rsidRPr="00407AEB">
        <w:rPr>
          <w:rFonts w:ascii="Verdana" w:hAnsi="Verdana" w:cstheme="minorHAnsi"/>
          <w:sz w:val="20"/>
          <w:szCs w:val="20"/>
        </w:rPr>
        <w:tab/>
      </w:r>
      <w:r w:rsidR="00407AEB" w:rsidRPr="00407AEB">
        <w:rPr>
          <w:rFonts w:ascii="Verdana" w:hAnsi="Verdana" w:cstheme="minorHAnsi"/>
          <w:sz w:val="20"/>
          <w:szCs w:val="20"/>
        </w:rPr>
        <w:t>62690094</w:t>
      </w:r>
      <w:r w:rsidRPr="00407AEB">
        <w:rPr>
          <w:rFonts w:ascii="Verdana" w:hAnsi="Verdana" w:cstheme="minorHAnsi"/>
          <w:sz w:val="20"/>
          <w:szCs w:val="20"/>
        </w:rPr>
        <w:tab/>
      </w:r>
    </w:p>
    <w:p w14:paraId="31FA9CB1" w14:textId="77777777" w:rsidR="007A51DE" w:rsidRPr="00407AEB" w:rsidRDefault="00407AEB" w:rsidP="007A51DE">
      <w:pPr>
        <w:spacing w:after="60"/>
        <w:rPr>
          <w:rFonts w:ascii="Verdana" w:hAnsi="Verdana" w:cstheme="minorHAnsi"/>
          <w:sz w:val="20"/>
          <w:szCs w:val="20"/>
        </w:rPr>
      </w:pPr>
      <w:r w:rsidRPr="00407AEB">
        <w:rPr>
          <w:rFonts w:ascii="Verdana" w:hAnsi="Verdana" w:cstheme="minorHAnsi"/>
          <w:sz w:val="20"/>
          <w:szCs w:val="20"/>
        </w:rPr>
        <w:t xml:space="preserve">DIČ: </w:t>
      </w:r>
      <w:r w:rsidRPr="00407AEB">
        <w:rPr>
          <w:rFonts w:ascii="Verdana" w:hAnsi="Verdana" w:cstheme="minorHAnsi"/>
          <w:sz w:val="20"/>
          <w:szCs w:val="20"/>
        </w:rPr>
        <w:tab/>
      </w:r>
      <w:r w:rsidRPr="00407AEB">
        <w:rPr>
          <w:rFonts w:ascii="Verdana" w:hAnsi="Verdana" w:cstheme="minorHAnsi"/>
          <w:sz w:val="20"/>
          <w:szCs w:val="20"/>
        </w:rPr>
        <w:tab/>
        <w:t>CZ62690094</w:t>
      </w:r>
    </w:p>
    <w:p w14:paraId="7659F12A" w14:textId="77777777" w:rsidR="007A51DE" w:rsidRPr="00407AEB" w:rsidRDefault="00407AEB" w:rsidP="007A51DE">
      <w:pPr>
        <w:pStyle w:val="Nadpis1"/>
        <w:spacing w:before="0"/>
        <w:rPr>
          <w:rFonts w:ascii="Verdana" w:hAnsi="Verdana" w:cstheme="minorHAnsi"/>
          <w:sz w:val="20"/>
          <w:szCs w:val="20"/>
        </w:rPr>
      </w:pPr>
      <w:r w:rsidRPr="00407AEB">
        <w:rPr>
          <w:rFonts w:ascii="Verdana" w:hAnsi="Verdana" w:cstheme="minorHAnsi"/>
          <w:b w:val="0"/>
          <w:bCs w:val="0"/>
          <w:kern w:val="0"/>
          <w:sz w:val="20"/>
          <w:szCs w:val="20"/>
        </w:rPr>
        <w:t>Zastoupená:</w:t>
      </w:r>
      <w:r w:rsidRPr="00407AEB">
        <w:rPr>
          <w:rFonts w:ascii="Verdana" w:hAnsi="Verdana" w:cstheme="minorHAnsi"/>
          <w:b w:val="0"/>
          <w:bCs w:val="0"/>
          <w:kern w:val="0"/>
          <w:sz w:val="20"/>
          <w:szCs w:val="20"/>
        </w:rPr>
        <w:tab/>
        <w:t>Mgr. Janem Prouzou, Ph.D., děkanem</w:t>
      </w:r>
    </w:p>
    <w:p w14:paraId="7385C14E" w14:textId="77777777" w:rsidR="00407AEB" w:rsidRPr="00407AEB" w:rsidRDefault="00407AEB" w:rsidP="00407AEB">
      <w:pPr>
        <w:spacing w:after="60"/>
        <w:rPr>
          <w:rFonts w:ascii="Verdana" w:hAnsi="Verdana" w:cstheme="minorHAnsi"/>
          <w:sz w:val="20"/>
          <w:szCs w:val="20"/>
        </w:rPr>
      </w:pPr>
      <w:r w:rsidRPr="00407AEB">
        <w:rPr>
          <w:rFonts w:ascii="Verdana" w:hAnsi="Verdana" w:cstheme="minorHAnsi"/>
          <w:sz w:val="20"/>
          <w:szCs w:val="20"/>
        </w:rPr>
        <w:t>bankovní spojení: Česká spořitelna, a.s., Hradec Králové</w:t>
      </w:r>
    </w:p>
    <w:p w14:paraId="6D55C0A6" w14:textId="77777777" w:rsidR="00407AEB" w:rsidRPr="00407AEB" w:rsidRDefault="00407AEB" w:rsidP="00407AEB">
      <w:pPr>
        <w:spacing w:after="60"/>
        <w:rPr>
          <w:rFonts w:ascii="Verdana" w:hAnsi="Verdana" w:cstheme="minorHAnsi"/>
          <w:sz w:val="20"/>
          <w:szCs w:val="20"/>
        </w:rPr>
      </w:pPr>
      <w:r w:rsidRPr="00407AEB">
        <w:rPr>
          <w:rFonts w:ascii="Verdana" w:hAnsi="Verdana" w:cstheme="minorHAnsi"/>
          <w:sz w:val="20"/>
          <w:szCs w:val="20"/>
        </w:rPr>
        <w:t xml:space="preserve">číslo účtu: </w:t>
      </w:r>
      <w:r w:rsidRPr="00407AEB">
        <w:rPr>
          <w:rFonts w:ascii="Verdana" w:hAnsi="Verdana" w:cstheme="minorHAnsi"/>
          <w:sz w:val="20"/>
          <w:szCs w:val="20"/>
        </w:rPr>
        <w:tab/>
        <w:t>27335582/0800</w:t>
      </w:r>
    </w:p>
    <w:p w14:paraId="0DCC8F21" w14:textId="4D5E685F" w:rsidR="007A51DE" w:rsidRPr="00407AEB" w:rsidRDefault="007A51DE" w:rsidP="00407AEB">
      <w:pPr>
        <w:spacing w:after="60"/>
        <w:rPr>
          <w:rFonts w:ascii="Verdana" w:hAnsi="Verdana" w:cstheme="minorHAnsi"/>
          <w:sz w:val="20"/>
          <w:szCs w:val="20"/>
        </w:rPr>
      </w:pPr>
      <w:r w:rsidRPr="00407AEB">
        <w:rPr>
          <w:rFonts w:ascii="Verdana" w:hAnsi="Verdana" w:cstheme="minorHAnsi"/>
          <w:sz w:val="20"/>
          <w:szCs w:val="20"/>
        </w:rPr>
        <w:t>kontaktní osoba:</w:t>
      </w:r>
      <w:r w:rsidRPr="00407AEB">
        <w:rPr>
          <w:rFonts w:ascii="Verdana" w:hAnsi="Verdana" w:cstheme="minorHAnsi"/>
          <w:sz w:val="20"/>
          <w:szCs w:val="20"/>
        </w:rPr>
        <w:tab/>
      </w:r>
      <w:r w:rsidR="00407AEB" w:rsidRPr="00407AEB">
        <w:rPr>
          <w:rFonts w:ascii="Verdana" w:hAnsi="Verdana" w:cstheme="minorHAnsi"/>
          <w:sz w:val="20"/>
          <w:szCs w:val="20"/>
        </w:rPr>
        <w:t>Mgr. Michaela Čapkov</w:t>
      </w:r>
      <w:r w:rsidR="009469A6">
        <w:rPr>
          <w:rFonts w:ascii="Verdana" w:hAnsi="Verdana" w:cstheme="minorHAnsi"/>
          <w:sz w:val="20"/>
          <w:szCs w:val="20"/>
        </w:rPr>
        <w:t>á</w:t>
      </w:r>
      <w:r w:rsidR="00407AEB" w:rsidRPr="00407AEB">
        <w:rPr>
          <w:rFonts w:ascii="Verdana" w:hAnsi="Verdana" w:cstheme="minorHAnsi"/>
          <w:sz w:val="20"/>
          <w:szCs w:val="20"/>
        </w:rPr>
        <w:t xml:space="preserve">, </w:t>
      </w:r>
      <w:hyperlink r:id="rId7" w:history="1">
        <w:r w:rsidR="00407AEB" w:rsidRPr="00407AEB">
          <w:rPr>
            <w:rStyle w:val="Hypertextovodkaz"/>
            <w:rFonts w:ascii="Verdana" w:hAnsi="Verdana" w:cstheme="minorHAnsi"/>
            <w:sz w:val="20"/>
            <w:szCs w:val="20"/>
          </w:rPr>
          <w:t>michaela.capkova@uhk.cz</w:t>
        </w:r>
      </w:hyperlink>
      <w:r w:rsidR="00407AEB">
        <w:rPr>
          <w:rFonts w:ascii="Verdana" w:hAnsi="Verdana" w:cstheme="minorHAnsi"/>
          <w:sz w:val="20"/>
          <w:szCs w:val="20"/>
        </w:rPr>
        <w:t xml:space="preserve"> </w:t>
      </w:r>
    </w:p>
    <w:p w14:paraId="7B9B8AF9" w14:textId="77777777" w:rsidR="007A51DE" w:rsidRPr="00407AEB" w:rsidRDefault="007A51DE" w:rsidP="007A51DE">
      <w:pPr>
        <w:pStyle w:val="RLdajeosmluvnstran"/>
        <w:spacing w:after="60" w:line="240" w:lineRule="auto"/>
        <w:rPr>
          <w:rFonts w:ascii="Verdana" w:hAnsi="Verdana" w:cstheme="minorHAnsi"/>
          <w:sz w:val="20"/>
          <w:szCs w:val="20"/>
        </w:rPr>
      </w:pPr>
    </w:p>
    <w:p w14:paraId="192F762F" w14:textId="77777777" w:rsidR="007A51DE" w:rsidRPr="00407AEB" w:rsidRDefault="007A51DE" w:rsidP="007A51DE">
      <w:pPr>
        <w:pStyle w:val="RLdajeosmluvnstran"/>
        <w:spacing w:after="60" w:line="240" w:lineRule="auto"/>
        <w:jc w:val="left"/>
        <w:rPr>
          <w:rFonts w:ascii="Verdana" w:hAnsi="Verdana" w:cstheme="minorHAnsi"/>
          <w:sz w:val="20"/>
          <w:szCs w:val="20"/>
        </w:rPr>
      </w:pPr>
      <w:r w:rsidRPr="00407AEB">
        <w:rPr>
          <w:rFonts w:ascii="Verdana" w:hAnsi="Verdana" w:cstheme="minorHAnsi"/>
          <w:sz w:val="20"/>
          <w:szCs w:val="20"/>
        </w:rPr>
        <w:t>a</w:t>
      </w:r>
    </w:p>
    <w:p w14:paraId="4CD5A923" w14:textId="77777777" w:rsidR="007A51DE" w:rsidRPr="00407AEB" w:rsidRDefault="007A51DE" w:rsidP="007A51DE">
      <w:pPr>
        <w:pStyle w:val="RLdajeosmluvnstran"/>
        <w:spacing w:after="60" w:line="240" w:lineRule="auto"/>
        <w:jc w:val="left"/>
        <w:rPr>
          <w:rFonts w:ascii="Verdana" w:hAnsi="Verdana" w:cstheme="minorHAnsi"/>
          <w:b/>
          <w:sz w:val="20"/>
          <w:szCs w:val="20"/>
        </w:rPr>
      </w:pPr>
    </w:p>
    <w:p w14:paraId="3BC6892B" w14:textId="77777777" w:rsidR="007A51DE" w:rsidRPr="00407AEB" w:rsidRDefault="007A51DE" w:rsidP="007A51DE">
      <w:pPr>
        <w:pStyle w:val="RLdajeosmluvnstran"/>
        <w:spacing w:after="60" w:line="240" w:lineRule="auto"/>
        <w:jc w:val="left"/>
        <w:rPr>
          <w:rFonts w:ascii="Verdana" w:hAnsi="Verdana" w:cstheme="minorHAnsi"/>
          <w:sz w:val="20"/>
          <w:szCs w:val="20"/>
        </w:rPr>
      </w:pPr>
      <w:r w:rsidRPr="00407AEB">
        <w:rPr>
          <w:rFonts w:ascii="Verdana" w:hAnsi="Verdana" w:cstheme="minorHAnsi"/>
          <w:b/>
          <w:sz w:val="20"/>
          <w:szCs w:val="20"/>
        </w:rPr>
        <w:t>Poskytovatel</w:t>
      </w:r>
    </w:p>
    <w:p w14:paraId="4A890E36" w14:textId="5E156E91" w:rsidR="007A51DE" w:rsidRPr="00407AEB" w:rsidRDefault="007A51DE" w:rsidP="007A51DE">
      <w:pPr>
        <w:spacing w:after="60"/>
        <w:ind w:left="567" w:hanging="567"/>
        <w:rPr>
          <w:rFonts w:ascii="Verdana" w:hAnsi="Verdana" w:cstheme="minorHAnsi"/>
          <w:bCs/>
          <w:sz w:val="20"/>
          <w:szCs w:val="20"/>
        </w:rPr>
      </w:pPr>
      <w:r w:rsidRPr="00407AEB">
        <w:rPr>
          <w:rFonts w:ascii="Verdana" w:hAnsi="Verdana" w:cstheme="minorHAnsi"/>
          <w:bCs/>
          <w:sz w:val="20"/>
          <w:szCs w:val="20"/>
        </w:rPr>
        <w:t xml:space="preserve">Obchodní firma /název/: </w:t>
      </w:r>
      <w:r w:rsidR="00415528">
        <w:rPr>
          <w:rFonts w:ascii="Verdana" w:hAnsi="Verdana" w:cstheme="minorHAnsi"/>
          <w:bCs/>
          <w:sz w:val="20"/>
          <w:szCs w:val="20"/>
        </w:rPr>
        <w:t>…</w:t>
      </w:r>
      <w:r w:rsidR="00415528" w:rsidRPr="00415528">
        <w:rPr>
          <w:rFonts w:ascii="Verdana" w:hAnsi="Verdana" w:cstheme="minorHAnsi"/>
          <w:bCs/>
          <w:sz w:val="20"/>
          <w:szCs w:val="20"/>
          <w:highlight w:val="yellow"/>
        </w:rPr>
        <w:t>………………</w:t>
      </w:r>
      <w:r w:rsidR="00415528">
        <w:rPr>
          <w:rFonts w:ascii="Verdana" w:hAnsi="Verdana" w:cstheme="minorHAnsi"/>
          <w:bCs/>
          <w:sz w:val="20"/>
          <w:szCs w:val="20"/>
        </w:rPr>
        <w:t>….</w:t>
      </w:r>
    </w:p>
    <w:p w14:paraId="06F3146C" w14:textId="5186CFA9" w:rsidR="007A51DE" w:rsidRPr="00407AEB" w:rsidRDefault="007A51DE" w:rsidP="007A51DE">
      <w:pPr>
        <w:spacing w:after="60"/>
        <w:ind w:left="567" w:hanging="567"/>
        <w:rPr>
          <w:rFonts w:ascii="Verdana" w:hAnsi="Verdana" w:cstheme="minorHAnsi"/>
          <w:sz w:val="20"/>
          <w:szCs w:val="20"/>
        </w:rPr>
      </w:pPr>
      <w:r w:rsidRPr="00407AEB">
        <w:rPr>
          <w:rFonts w:ascii="Verdana" w:hAnsi="Verdana" w:cstheme="minorHAnsi"/>
          <w:sz w:val="20"/>
          <w:szCs w:val="20"/>
        </w:rPr>
        <w:t>Sídlo/místo podnikání/:</w:t>
      </w:r>
      <w:r w:rsidRPr="00407AEB">
        <w:rPr>
          <w:rFonts w:ascii="Verdana" w:hAnsi="Verdana" w:cstheme="minorHAnsi"/>
          <w:sz w:val="20"/>
          <w:szCs w:val="20"/>
        </w:rPr>
        <w:tab/>
        <w:t xml:space="preserve">       </w:t>
      </w:r>
      <w:r w:rsidR="00415528">
        <w:rPr>
          <w:rFonts w:ascii="Verdana" w:hAnsi="Verdana" w:cstheme="minorHAnsi"/>
          <w:bCs/>
          <w:sz w:val="20"/>
          <w:szCs w:val="20"/>
        </w:rPr>
        <w:t>…</w:t>
      </w:r>
      <w:r w:rsidR="00415528" w:rsidRPr="00415528">
        <w:rPr>
          <w:rFonts w:ascii="Verdana" w:hAnsi="Verdana" w:cstheme="minorHAnsi"/>
          <w:bCs/>
          <w:sz w:val="20"/>
          <w:szCs w:val="20"/>
          <w:highlight w:val="yellow"/>
        </w:rPr>
        <w:t>………………</w:t>
      </w:r>
      <w:r w:rsidR="00415528">
        <w:rPr>
          <w:rFonts w:ascii="Verdana" w:hAnsi="Verdana" w:cstheme="minorHAnsi"/>
          <w:bCs/>
          <w:sz w:val="20"/>
          <w:szCs w:val="20"/>
        </w:rPr>
        <w:t>….</w:t>
      </w:r>
      <w:r w:rsidRPr="00407AEB">
        <w:rPr>
          <w:rFonts w:ascii="Verdana" w:hAnsi="Verdana" w:cstheme="minorHAnsi"/>
          <w:sz w:val="20"/>
          <w:szCs w:val="20"/>
        </w:rPr>
        <w:t xml:space="preserve">           </w:t>
      </w:r>
    </w:p>
    <w:p w14:paraId="36632ECE" w14:textId="3BD96627" w:rsidR="007A51DE" w:rsidRPr="00407AEB" w:rsidRDefault="007A51DE" w:rsidP="007A51DE">
      <w:pPr>
        <w:spacing w:after="60"/>
        <w:ind w:left="567" w:hanging="567"/>
        <w:rPr>
          <w:rFonts w:ascii="Verdana" w:hAnsi="Verdana" w:cstheme="minorHAnsi"/>
          <w:sz w:val="20"/>
          <w:szCs w:val="20"/>
        </w:rPr>
      </w:pPr>
      <w:r w:rsidRPr="00407AEB">
        <w:rPr>
          <w:rFonts w:ascii="Verdana" w:hAnsi="Verdana" w:cstheme="minorHAnsi"/>
          <w:sz w:val="20"/>
          <w:szCs w:val="20"/>
        </w:rPr>
        <w:t>IČ:</w:t>
      </w:r>
      <w:r w:rsidRPr="00407AEB">
        <w:rPr>
          <w:rFonts w:ascii="Verdana" w:hAnsi="Verdana" w:cstheme="minorHAnsi"/>
          <w:sz w:val="20"/>
          <w:szCs w:val="20"/>
        </w:rPr>
        <w:tab/>
      </w:r>
      <w:r w:rsidRPr="00407AEB">
        <w:rPr>
          <w:rFonts w:ascii="Verdana" w:hAnsi="Verdana" w:cstheme="minorHAnsi"/>
          <w:sz w:val="20"/>
          <w:szCs w:val="20"/>
        </w:rPr>
        <w:tab/>
      </w:r>
      <w:r w:rsidRPr="00407AEB">
        <w:rPr>
          <w:rFonts w:ascii="Verdana" w:hAnsi="Verdana" w:cstheme="minorHAnsi"/>
          <w:sz w:val="20"/>
          <w:szCs w:val="20"/>
        </w:rPr>
        <w:tab/>
      </w:r>
      <w:r w:rsidRPr="00407AEB">
        <w:rPr>
          <w:rFonts w:ascii="Verdana" w:hAnsi="Verdana" w:cstheme="minorHAnsi"/>
          <w:sz w:val="20"/>
          <w:szCs w:val="20"/>
        </w:rPr>
        <w:tab/>
      </w:r>
      <w:r w:rsidR="00415528">
        <w:rPr>
          <w:rFonts w:ascii="Verdana" w:hAnsi="Verdana" w:cstheme="minorHAnsi"/>
          <w:bCs/>
          <w:sz w:val="20"/>
          <w:szCs w:val="20"/>
        </w:rPr>
        <w:t>…</w:t>
      </w:r>
      <w:r w:rsidR="00415528" w:rsidRPr="00415528">
        <w:rPr>
          <w:rFonts w:ascii="Verdana" w:hAnsi="Verdana" w:cstheme="minorHAnsi"/>
          <w:bCs/>
          <w:sz w:val="20"/>
          <w:szCs w:val="20"/>
          <w:highlight w:val="yellow"/>
        </w:rPr>
        <w:t>………………</w:t>
      </w:r>
      <w:r w:rsidR="00415528">
        <w:rPr>
          <w:rFonts w:ascii="Verdana" w:hAnsi="Verdana" w:cstheme="minorHAnsi"/>
          <w:bCs/>
          <w:sz w:val="20"/>
          <w:szCs w:val="20"/>
        </w:rPr>
        <w:t>….</w:t>
      </w:r>
      <w:r w:rsidRPr="00407AEB">
        <w:rPr>
          <w:rFonts w:ascii="Verdana" w:hAnsi="Verdana" w:cstheme="minorHAnsi"/>
          <w:sz w:val="20"/>
          <w:szCs w:val="20"/>
        </w:rPr>
        <w:tab/>
      </w:r>
    </w:p>
    <w:p w14:paraId="160757D3" w14:textId="1E30C541" w:rsidR="007A51DE" w:rsidRPr="00407AEB" w:rsidRDefault="007A51DE" w:rsidP="007A51DE">
      <w:pPr>
        <w:spacing w:after="60"/>
        <w:ind w:left="567" w:hanging="567"/>
        <w:rPr>
          <w:rFonts w:ascii="Verdana" w:hAnsi="Verdana" w:cstheme="minorHAnsi"/>
          <w:sz w:val="20"/>
          <w:szCs w:val="20"/>
        </w:rPr>
      </w:pPr>
      <w:r w:rsidRPr="00407AEB">
        <w:rPr>
          <w:rFonts w:ascii="Verdana" w:hAnsi="Verdana" w:cstheme="minorHAnsi"/>
          <w:sz w:val="20"/>
          <w:szCs w:val="20"/>
        </w:rPr>
        <w:t>DIČ:</w:t>
      </w:r>
      <w:r w:rsidRPr="00407AEB">
        <w:rPr>
          <w:rFonts w:ascii="Verdana" w:hAnsi="Verdana" w:cstheme="minorHAnsi"/>
          <w:sz w:val="20"/>
          <w:szCs w:val="20"/>
        </w:rPr>
        <w:tab/>
      </w:r>
      <w:r w:rsidRPr="00407AEB">
        <w:rPr>
          <w:rFonts w:ascii="Verdana" w:hAnsi="Verdana" w:cstheme="minorHAnsi"/>
          <w:sz w:val="20"/>
          <w:szCs w:val="20"/>
        </w:rPr>
        <w:tab/>
      </w:r>
      <w:r w:rsidRPr="00407AEB">
        <w:rPr>
          <w:rFonts w:ascii="Verdana" w:hAnsi="Verdana" w:cstheme="minorHAnsi"/>
          <w:sz w:val="20"/>
          <w:szCs w:val="20"/>
        </w:rPr>
        <w:tab/>
      </w:r>
      <w:r w:rsidRPr="00407AEB">
        <w:rPr>
          <w:rFonts w:ascii="Verdana" w:hAnsi="Verdana" w:cstheme="minorHAnsi"/>
          <w:sz w:val="20"/>
          <w:szCs w:val="20"/>
        </w:rPr>
        <w:tab/>
      </w:r>
      <w:r w:rsidR="00415528">
        <w:rPr>
          <w:rFonts w:ascii="Verdana" w:hAnsi="Verdana" w:cstheme="minorHAnsi"/>
          <w:bCs/>
          <w:sz w:val="20"/>
          <w:szCs w:val="20"/>
        </w:rPr>
        <w:t>…</w:t>
      </w:r>
      <w:r w:rsidR="00415528" w:rsidRPr="00415528">
        <w:rPr>
          <w:rFonts w:ascii="Verdana" w:hAnsi="Verdana" w:cstheme="minorHAnsi"/>
          <w:bCs/>
          <w:sz w:val="20"/>
          <w:szCs w:val="20"/>
          <w:highlight w:val="yellow"/>
        </w:rPr>
        <w:t>………………</w:t>
      </w:r>
      <w:r w:rsidR="00415528">
        <w:rPr>
          <w:rFonts w:ascii="Verdana" w:hAnsi="Verdana" w:cstheme="minorHAnsi"/>
          <w:bCs/>
          <w:sz w:val="20"/>
          <w:szCs w:val="20"/>
        </w:rPr>
        <w:t>….</w:t>
      </w:r>
      <w:r w:rsidRPr="00407AEB">
        <w:rPr>
          <w:rFonts w:ascii="Verdana" w:hAnsi="Verdana" w:cstheme="minorHAnsi"/>
          <w:sz w:val="20"/>
          <w:szCs w:val="20"/>
        </w:rPr>
        <w:tab/>
      </w:r>
    </w:p>
    <w:p w14:paraId="32C0FBF7" w14:textId="500C1558" w:rsidR="007A51DE" w:rsidRPr="00407AEB" w:rsidRDefault="007A51DE" w:rsidP="007A51DE">
      <w:pPr>
        <w:spacing w:after="60"/>
        <w:ind w:left="567" w:hanging="567"/>
        <w:rPr>
          <w:rFonts w:ascii="Verdana" w:hAnsi="Verdana" w:cstheme="minorHAnsi"/>
          <w:sz w:val="20"/>
          <w:szCs w:val="20"/>
        </w:rPr>
      </w:pPr>
      <w:r w:rsidRPr="00407AEB">
        <w:rPr>
          <w:rFonts w:ascii="Verdana" w:hAnsi="Verdana" w:cstheme="minorHAnsi"/>
          <w:sz w:val="20"/>
          <w:szCs w:val="20"/>
        </w:rPr>
        <w:t>Zastoupená:</w:t>
      </w:r>
      <w:r w:rsidRPr="00407AEB">
        <w:rPr>
          <w:rFonts w:ascii="Verdana" w:hAnsi="Verdana" w:cstheme="minorHAnsi"/>
          <w:sz w:val="20"/>
          <w:szCs w:val="20"/>
        </w:rPr>
        <w:tab/>
        <w:t xml:space="preserve"> </w:t>
      </w:r>
      <w:r w:rsidRPr="00407AEB">
        <w:rPr>
          <w:rFonts w:ascii="Verdana" w:hAnsi="Verdana" w:cstheme="minorHAnsi"/>
          <w:sz w:val="20"/>
          <w:szCs w:val="20"/>
        </w:rPr>
        <w:tab/>
      </w:r>
      <w:r w:rsidR="00415528">
        <w:rPr>
          <w:rFonts w:ascii="Verdana" w:hAnsi="Verdana" w:cstheme="minorHAnsi"/>
          <w:bCs/>
          <w:sz w:val="20"/>
          <w:szCs w:val="20"/>
        </w:rPr>
        <w:t>…</w:t>
      </w:r>
      <w:r w:rsidR="00415528" w:rsidRPr="00415528">
        <w:rPr>
          <w:rFonts w:ascii="Verdana" w:hAnsi="Verdana" w:cstheme="minorHAnsi"/>
          <w:bCs/>
          <w:sz w:val="20"/>
          <w:szCs w:val="20"/>
          <w:highlight w:val="yellow"/>
        </w:rPr>
        <w:t>………………</w:t>
      </w:r>
      <w:r w:rsidR="00415528">
        <w:rPr>
          <w:rFonts w:ascii="Verdana" w:hAnsi="Verdana" w:cstheme="minorHAnsi"/>
          <w:bCs/>
          <w:sz w:val="20"/>
          <w:szCs w:val="20"/>
        </w:rPr>
        <w:t>….</w:t>
      </w:r>
      <w:r w:rsidRPr="00407AEB">
        <w:rPr>
          <w:rFonts w:ascii="Verdana" w:hAnsi="Verdana" w:cstheme="minorHAnsi"/>
          <w:sz w:val="20"/>
          <w:szCs w:val="20"/>
        </w:rPr>
        <w:tab/>
      </w:r>
    </w:p>
    <w:p w14:paraId="308F030E" w14:textId="7A9BBCCA" w:rsidR="007A51DE" w:rsidRPr="00407AEB" w:rsidRDefault="007A51DE" w:rsidP="007A51DE">
      <w:pPr>
        <w:spacing w:after="60"/>
        <w:ind w:left="567" w:hanging="567"/>
        <w:rPr>
          <w:rFonts w:ascii="Verdana" w:hAnsi="Verdana" w:cstheme="minorHAnsi"/>
          <w:sz w:val="20"/>
          <w:szCs w:val="20"/>
        </w:rPr>
      </w:pPr>
      <w:r w:rsidRPr="00407AEB">
        <w:rPr>
          <w:rFonts w:ascii="Verdana" w:hAnsi="Verdana" w:cstheme="minorHAnsi"/>
          <w:sz w:val="20"/>
          <w:szCs w:val="20"/>
        </w:rPr>
        <w:t>Bankovní spojení:</w:t>
      </w:r>
      <w:r w:rsidRPr="00407AEB">
        <w:rPr>
          <w:rFonts w:ascii="Verdana" w:hAnsi="Verdana" w:cstheme="minorHAnsi"/>
          <w:sz w:val="20"/>
          <w:szCs w:val="20"/>
        </w:rPr>
        <w:tab/>
      </w:r>
      <w:r w:rsidR="00415528">
        <w:rPr>
          <w:rFonts w:ascii="Verdana" w:hAnsi="Verdana" w:cstheme="minorHAnsi"/>
          <w:bCs/>
          <w:sz w:val="20"/>
          <w:szCs w:val="20"/>
        </w:rPr>
        <w:t>…</w:t>
      </w:r>
      <w:r w:rsidR="00415528" w:rsidRPr="00415528">
        <w:rPr>
          <w:rFonts w:ascii="Verdana" w:hAnsi="Verdana" w:cstheme="minorHAnsi"/>
          <w:bCs/>
          <w:sz w:val="20"/>
          <w:szCs w:val="20"/>
          <w:highlight w:val="yellow"/>
        </w:rPr>
        <w:t>………………</w:t>
      </w:r>
      <w:r w:rsidR="00415528">
        <w:rPr>
          <w:rFonts w:ascii="Verdana" w:hAnsi="Verdana" w:cstheme="minorHAnsi"/>
          <w:bCs/>
          <w:sz w:val="20"/>
          <w:szCs w:val="20"/>
        </w:rPr>
        <w:t>….</w:t>
      </w:r>
      <w:r w:rsidRPr="00407AEB">
        <w:rPr>
          <w:rFonts w:ascii="Verdana" w:hAnsi="Verdana" w:cstheme="minorHAnsi"/>
          <w:sz w:val="20"/>
          <w:szCs w:val="20"/>
        </w:rPr>
        <w:tab/>
      </w:r>
    </w:p>
    <w:p w14:paraId="7974FF22" w14:textId="43A679D5" w:rsidR="007A51DE" w:rsidRPr="00407AEB" w:rsidRDefault="007A51DE" w:rsidP="007A51DE">
      <w:pPr>
        <w:spacing w:after="60"/>
        <w:ind w:left="567" w:hanging="567"/>
        <w:rPr>
          <w:rFonts w:ascii="Verdana" w:hAnsi="Verdana" w:cstheme="minorHAnsi"/>
          <w:sz w:val="20"/>
          <w:szCs w:val="20"/>
        </w:rPr>
      </w:pPr>
      <w:r w:rsidRPr="00407AEB">
        <w:rPr>
          <w:rFonts w:ascii="Verdana" w:hAnsi="Verdana" w:cstheme="minorHAnsi"/>
          <w:sz w:val="20"/>
          <w:szCs w:val="20"/>
        </w:rPr>
        <w:t>Číslo účtu:</w:t>
      </w:r>
      <w:r w:rsidRPr="00407AEB">
        <w:rPr>
          <w:rFonts w:ascii="Verdana" w:hAnsi="Verdana" w:cstheme="minorHAnsi"/>
          <w:sz w:val="20"/>
          <w:szCs w:val="20"/>
        </w:rPr>
        <w:tab/>
      </w:r>
      <w:r w:rsidRPr="00407AEB">
        <w:rPr>
          <w:rFonts w:ascii="Verdana" w:hAnsi="Verdana" w:cstheme="minorHAnsi"/>
          <w:sz w:val="20"/>
          <w:szCs w:val="20"/>
        </w:rPr>
        <w:tab/>
      </w:r>
      <w:r w:rsidR="00415528">
        <w:rPr>
          <w:rFonts w:ascii="Verdana" w:hAnsi="Verdana" w:cstheme="minorHAnsi"/>
          <w:bCs/>
          <w:sz w:val="20"/>
          <w:szCs w:val="20"/>
        </w:rPr>
        <w:t>…</w:t>
      </w:r>
      <w:r w:rsidR="00415528" w:rsidRPr="00415528">
        <w:rPr>
          <w:rFonts w:ascii="Verdana" w:hAnsi="Verdana" w:cstheme="minorHAnsi"/>
          <w:bCs/>
          <w:sz w:val="20"/>
          <w:szCs w:val="20"/>
          <w:highlight w:val="yellow"/>
        </w:rPr>
        <w:t>………………</w:t>
      </w:r>
      <w:r w:rsidR="00415528">
        <w:rPr>
          <w:rFonts w:ascii="Verdana" w:hAnsi="Verdana" w:cstheme="minorHAnsi"/>
          <w:bCs/>
          <w:sz w:val="20"/>
          <w:szCs w:val="20"/>
        </w:rPr>
        <w:t>….</w:t>
      </w:r>
    </w:p>
    <w:p w14:paraId="186CAD65" w14:textId="1CED96BA" w:rsidR="007A51DE" w:rsidRPr="00407AEB" w:rsidRDefault="007A51DE" w:rsidP="007A51DE">
      <w:pPr>
        <w:spacing w:after="60"/>
        <w:ind w:left="567" w:hanging="567"/>
        <w:rPr>
          <w:rFonts w:ascii="Verdana" w:hAnsi="Verdana" w:cstheme="minorHAnsi"/>
          <w:sz w:val="20"/>
          <w:szCs w:val="20"/>
        </w:rPr>
      </w:pPr>
      <w:r w:rsidRPr="00407AEB">
        <w:rPr>
          <w:rFonts w:ascii="Verdana" w:hAnsi="Verdana" w:cstheme="minorHAnsi"/>
          <w:sz w:val="20"/>
          <w:szCs w:val="20"/>
        </w:rPr>
        <w:t xml:space="preserve">zapsaná v: </w:t>
      </w:r>
      <w:r w:rsidR="00415528">
        <w:rPr>
          <w:rFonts w:ascii="Verdana" w:hAnsi="Verdana" w:cstheme="minorHAnsi"/>
          <w:bCs/>
          <w:sz w:val="20"/>
          <w:szCs w:val="20"/>
        </w:rPr>
        <w:t>…</w:t>
      </w:r>
      <w:r w:rsidR="00415528" w:rsidRPr="00415528">
        <w:rPr>
          <w:rFonts w:ascii="Verdana" w:hAnsi="Verdana" w:cstheme="minorHAnsi"/>
          <w:bCs/>
          <w:sz w:val="20"/>
          <w:szCs w:val="20"/>
          <w:highlight w:val="yellow"/>
        </w:rPr>
        <w:t>………………</w:t>
      </w:r>
      <w:r w:rsidR="00415528">
        <w:rPr>
          <w:rFonts w:ascii="Verdana" w:hAnsi="Verdana" w:cstheme="minorHAnsi"/>
          <w:bCs/>
          <w:sz w:val="20"/>
          <w:szCs w:val="20"/>
        </w:rPr>
        <w:t>….</w:t>
      </w:r>
    </w:p>
    <w:p w14:paraId="1C44C0DA" w14:textId="61BC24FA" w:rsidR="007A51DE" w:rsidRPr="00407AEB" w:rsidRDefault="007A51DE" w:rsidP="007A51DE">
      <w:pPr>
        <w:spacing w:after="60"/>
        <w:ind w:left="567" w:hanging="567"/>
        <w:rPr>
          <w:rFonts w:ascii="Verdana" w:hAnsi="Verdana" w:cstheme="minorHAnsi"/>
          <w:sz w:val="20"/>
          <w:szCs w:val="20"/>
        </w:rPr>
      </w:pPr>
      <w:r w:rsidRPr="00407AEB">
        <w:rPr>
          <w:rFonts w:ascii="Verdana" w:hAnsi="Verdana" w:cstheme="minorHAnsi"/>
          <w:sz w:val="20"/>
          <w:szCs w:val="20"/>
        </w:rPr>
        <w:t xml:space="preserve">kontaktní osoba: </w:t>
      </w:r>
      <w:r w:rsidR="00415528">
        <w:rPr>
          <w:rFonts w:ascii="Verdana" w:hAnsi="Verdana" w:cstheme="minorHAnsi"/>
          <w:bCs/>
          <w:sz w:val="20"/>
          <w:szCs w:val="20"/>
        </w:rPr>
        <w:t>…</w:t>
      </w:r>
      <w:r w:rsidR="00415528" w:rsidRPr="00415528">
        <w:rPr>
          <w:rFonts w:ascii="Verdana" w:hAnsi="Verdana" w:cstheme="minorHAnsi"/>
          <w:bCs/>
          <w:sz w:val="20"/>
          <w:szCs w:val="20"/>
          <w:highlight w:val="yellow"/>
        </w:rPr>
        <w:t>………………</w:t>
      </w:r>
      <w:r w:rsidR="00415528">
        <w:rPr>
          <w:rFonts w:ascii="Verdana" w:hAnsi="Verdana" w:cstheme="minorHAnsi"/>
          <w:bCs/>
          <w:sz w:val="20"/>
          <w:szCs w:val="20"/>
        </w:rPr>
        <w:t>….</w:t>
      </w:r>
    </w:p>
    <w:p w14:paraId="6E1372D4" w14:textId="77777777" w:rsidR="007A51DE" w:rsidRPr="00407AEB" w:rsidRDefault="007A51DE" w:rsidP="007A51DE">
      <w:pPr>
        <w:spacing w:after="60"/>
        <w:ind w:left="567" w:hanging="567"/>
        <w:rPr>
          <w:rFonts w:ascii="Verdana" w:hAnsi="Verdana" w:cstheme="minorHAnsi"/>
          <w:sz w:val="20"/>
          <w:szCs w:val="20"/>
        </w:rPr>
      </w:pPr>
      <w:r w:rsidRPr="00407AEB">
        <w:rPr>
          <w:rFonts w:ascii="Verdana" w:hAnsi="Verdana" w:cstheme="minorHAnsi"/>
          <w:sz w:val="20"/>
          <w:szCs w:val="20"/>
        </w:rPr>
        <w:tab/>
      </w:r>
      <w:r w:rsidRPr="00407AEB">
        <w:rPr>
          <w:rFonts w:ascii="Verdana" w:hAnsi="Verdana" w:cstheme="minorHAnsi"/>
          <w:sz w:val="20"/>
          <w:szCs w:val="20"/>
        </w:rPr>
        <w:tab/>
      </w:r>
    </w:p>
    <w:p w14:paraId="7B292F4A" w14:textId="3DDE0AC4" w:rsidR="007A51DE" w:rsidRPr="00BC1E87" w:rsidRDefault="007A51DE" w:rsidP="007A51DE">
      <w:pPr>
        <w:pStyle w:val="Bezmezer"/>
        <w:spacing w:before="120" w:line="276" w:lineRule="auto"/>
        <w:jc w:val="both"/>
        <w:rPr>
          <w:rFonts w:ascii="Verdana" w:hAnsi="Verdana" w:cstheme="minorHAnsi"/>
          <w:strike/>
          <w:sz w:val="20"/>
          <w:szCs w:val="20"/>
        </w:rPr>
      </w:pPr>
      <w:r w:rsidRPr="00407AEB">
        <w:rPr>
          <w:rFonts w:ascii="Verdana" w:hAnsi="Verdana" w:cstheme="minorHAnsi"/>
          <w:sz w:val="20"/>
          <w:szCs w:val="20"/>
        </w:rPr>
        <w:t>Nabyvatel uzavírá s poskytovatelem tuto licenční smlouvu</w:t>
      </w:r>
      <w:r w:rsidR="00415528">
        <w:rPr>
          <w:rFonts w:ascii="Verdana" w:hAnsi="Verdana" w:cstheme="minorHAnsi"/>
          <w:sz w:val="20"/>
          <w:szCs w:val="20"/>
        </w:rPr>
        <w:t xml:space="preserve"> </w:t>
      </w:r>
      <w:r w:rsidR="00415528" w:rsidRPr="00415528">
        <w:rPr>
          <w:rFonts w:ascii="Verdana" w:hAnsi="Verdana" w:cstheme="minorHAnsi"/>
          <w:sz w:val="20"/>
          <w:szCs w:val="20"/>
        </w:rPr>
        <w:t xml:space="preserve">v rámci realizace projektu Budoucnost vzdělávání: Rozvoj studijního prostředí na Univerzitě Hradec Králové, </w:t>
      </w:r>
      <w:proofErr w:type="spellStart"/>
      <w:r w:rsidR="00415528" w:rsidRPr="00415528">
        <w:rPr>
          <w:rFonts w:ascii="Verdana" w:hAnsi="Verdana" w:cstheme="minorHAnsi"/>
          <w:sz w:val="20"/>
          <w:szCs w:val="20"/>
        </w:rPr>
        <w:t>reg</w:t>
      </w:r>
      <w:proofErr w:type="spellEnd"/>
      <w:r w:rsidR="00415528" w:rsidRPr="00415528">
        <w:rPr>
          <w:rFonts w:ascii="Verdana" w:hAnsi="Verdana" w:cstheme="minorHAnsi"/>
          <w:sz w:val="20"/>
          <w:szCs w:val="20"/>
        </w:rPr>
        <w:t>. č. CZ.02.02.01/00/23_023/</w:t>
      </w:r>
      <w:proofErr w:type="gramStart"/>
      <w:r w:rsidR="00415528" w:rsidRPr="00415528">
        <w:rPr>
          <w:rFonts w:ascii="Verdana" w:hAnsi="Verdana" w:cstheme="minorHAnsi"/>
          <w:sz w:val="20"/>
          <w:szCs w:val="20"/>
        </w:rPr>
        <w:t>0009114</w:t>
      </w:r>
      <w:r w:rsidR="00415528">
        <w:rPr>
          <w:rFonts w:ascii="Verdana" w:hAnsi="Verdana" w:cstheme="minorHAnsi"/>
          <w:sz w:val="20"/>
          <w:szCs w:val="20"/>
        </w:rPr>
        <w:t xml:space="preserve"> </w:t>
      </w:r>
      <w:r w:rsidR="00415528">
        <w:rPr>
          <w:rFonts w:ascii="Verdana" w:hAnsi="Verdana" w:cstheme="minorHAnsi"/>
          <w:strike/>
          <w:sz w:val="20"/>
          <w:szCs w:val="20"/>
        </w:rPr>
        <w:t>.</w:t>
      </w:r>
      <w:proofErr w:type="gramEnd"/>
    </w:p>
    <w:p w14:paraId="760828E2" w14:textId="77777777" w:rsidR="007A51DE" w:rsidRPr="00407AEB" w:rsidRDefault="007A51DE" w:rsidP="007A51DE">
      <w:pPr>
        <w:pStyle w:val="Zkladntextodsazen2"/>
        <w:spacing w:line="276" w:lineRule="auto"/>
        <w:ind w:firstLine="0"/>
        <w:rPr>
          <w:rFonts w:ascii="Verdana" w:hAnsi="Verdana" w:cstheme="minorHAnsi"/>
          <w:b/>
          <w:sz w:val="20"/>
        </w:rPr>
      </w:pPr>
    </w:p>
    <w:p w14:paraId="321561CF" w14:textId="77777777" w:rsidR="007A51DE" w:rsidRPr="00407AEB" w:rsidRDefault="00B956D0" w:rsidP="007A51DE">
      <w:pPr>
        <w:pStyle w:val="1"/>
        <w:spacing w:line="276" w:lineRule="auto"/>
        <w:jc w:val="center"/>
        <w:rPr>
          <w:rFonts w:ascii="Verdana" w:hAnsi="Verdana" w:cstheme="minorHAnsi"/>
          <w:b/>
        </w:rPr>
      </w:pPr>
      <w:r>
        <w:rPr>
          <w:rFonts w:ascii="Verdana" w:hAnsi="Verdana" w:cstheme="minorHAnsi"/>
          <w:b/>
        </w:rPr>
        <w:t xml:space="preserve">1 </w:t>
      </w:r>
      <w:r w:rsidR="007A51DE" w:rsidRPr="00407AEB">
        <w:rPr>
          <w:rFonts w:ascii="Verdana" w:hAnsi="Verdana" w:cstheme="minorHAnsi"/>
          <w:b/>
        </w:rPr>
        <w:t>Předmět smlouvy</w:t>
      </w:r>
    </w:p>
    <w:p w14:paraId="795617D7" w14:textId="18C44197" w:rsidR="007A51DE" w:rsidRPr="00407AEB" w:rsidRDefault="007A51DE" w:rsidP="007A51DE">
      <w:pPr>
        <w:numPr>
          <w:ilvl w:val="0"/>
          <w:numId w:val="3"/>
        </w:numPr>
        <w:spacing w:before="120" w:line="276" w:lineRule="auto"/>
        <w:jc w:val="both"/>
        <w:rPr>
          <w:rFonts w:ascii="Verdana" w:hAnsi="Verdana" w:cstheme="minorHAnsi"/>
          <w:sz w:val="20"/>
          <w:szCs w:val="20"/>
        </w:rPr>
      </w:pPr>
      <w:r w:rsidRPr="00407AEB">
        <w:rPr>
          <w:rFonts w:ascii="Verdana" w:hAnsi="Verdana" w:cstheme="minorHAnsi"/>
          <w:sz w:val="20"/>
          <w:szCs w:val="20"/>
        </w:rPr>
        <w:t>Předmětem této smlouvy je poskytnutí licence na software (dále také plnění)</w:t>
      </w:r>
      <w:r w:rsidR="009469A6">
        <w:rPr>
          <w:rFonts w:ascii="Verdana" w:hAnsi="Verdana" w:cstheme="minorHAnsi"/>
          <w:sz w:val="20"/>
          <w:szCs w:val="20"/>
        </w:rPr>
        <w:t xml:space="preserve">, </w:t>
      </w:r>
      <w:r w:rsidRPr="00407AEB">
        <w:rPr>
          <w:rFonts w:ascii="Verdana" w:hAnsi="Verdana" w:cstheme="minorHAnsi"/>
          <w:sz w:val="20"/>
          <w:szCs w:val="20"/>
        </w:rPr>
        <w:t>jejíž specifikace je uvedena v příloze č 1 této smlouvy.</w:t>
      </w:r>
    </w:p>
    <w:p w14:paraId="76DD848B" w14:textId="77777777" w:rsidR="007A51DE" w:rsidRPr="00407AEB" w:rsidRDefault="007A51DE" w:rsidP="007A51DE">
      <w:pPr>
        <w:numPr>
          <w:ilvl w:val="0"/>
          <w:numId w:val="3"/>
        </w:numPr>
        <w:spacing w:before="120" w:line="276" w:lineRule="auto"/>
        <w:ind w:left="357" w:hanging="357"/>
        <w:jc w:val="both"/>
        <w:rPr>
          <w:rFonts w:ascii="Verdana" w:hAnsi="Verdana" w:cstheme="minorHAnsi"/>
          <w:sz w:val="20"/>
          <w:szCs w:val="20"/>
        </w:rPr>
      </w:pPr>
      <w:r w:rsidRPr="00407AEB">
        <w:rPr>
          <w:rFonts w:ascii="Verdana" w:hAnsi="Verdana" w:cstheme="minorHAnsi"/>
          <w:sz w:val="20"/>
          <w:szCs w:val="20"/>
        </w:rPr>
        <w:t>Touto smlouvou se poskytovatel zavazuje poskytnout za podmínek zde sjednaných nabyvateli plnění, jak je uvedeno v bodě 1 a poskytnout nabyvateli licenci k tomuto plnění.</w:t>
      </w:r>
    </w:p>
    <w:p w14:paraId="2B32C900" w14:textId="77777777" w:rsidR="007A51DE" w:rsidRPr="00407AEB" w:rsidRDefault="00B956D0" w:rsidP="007A51DE">
      <w:pPr>
        <w:pStyle w:val="1"/>
        <w:spacing w:line="276" w:lineRule="auto"/>
        <w:jc w:val="center"/>
        <w:rPr>
          <w:rFonts w:ascii="Verdana" w:hAnsi="Verdana" w:cstheme="minorHAnsi"/>
          <w:b/>
        </w:rPr>
      </w:pPr>
      <w:r>
        <w:rPr>
          <w:rFonts w:ascii="Verdana" w:hAnsi="Verdana" w:cstheme="minorHAnsi"/>
          <w:b/>
        </w:rPr>
        <w:t xml:space="preserve">2 </w:t>
      </w:r>
      <w:r w:rsidR="007A51DE" w:rsidRPr="00407AEB">
        <w:rPr>
          <w:rFonts w:ascii="Verdana" w:hAnsi="Verdana" w:cstheme="minorHAnsi"/>
          <w:b/>
        </w:rPr>
        <w:t>Plnění, předání plnění, vady plnění</w:t>
      </w:r>
    </w:p>
    <w:p w14:paraId="5655CC41" w14:textId="77777777" w:rsidR="007A51DE" w:rsidRPr="00407AEB" w:rsidRDefault="007A51DE" w:rsidP="007A51DE">
      <w:pPr>
        <w:numPr>
          <w:ilvl w:val="0"/>
          <w:numId w:val="7"/>
        </w:numPr>
        <w:spacing w:before="120" w:line="276" w:lineRule="auto"/>
        <w:jc w:val="both"/>
        <w:rPr>
          <w:rFonts w:ascii="Verdana" w:hAnsi="Verdana" w:cstheme="minorHAnsi"/>
          <w:sz w:val="20"/>
          <w:szCs w:val="20"/>
        </w:rPr>
      </w:pPr>
      <w:r w:rsidRPr="00407AEB">
        <w:rPr>
          <w:rFonts w:ascii="Verdana" w:hAnsi="Verdana" w:cstheme="minorHAnsi"/>
          <w:sz w:val="20"/>
          <w:szCs w:val="20"/>
        </w:rPr>
        <w:t xml:space="preserve">Poskytovatel se zavazuje poskytnout plnění specifikované v článku I. smlouvy prostřednictvím zajištění poskytnutí licence u držitele licence. </w:t>
      </w:r>
    </w:p>
    <w:p w14:paraId="65A30258" w14:textId="77777777" w:rsidR="00F6160A" w:rsidRPr="00F6160A" w:rsidRDefault="00F6160A" w:rsidP="00F6160A">
      <w:pPr>
        <w:pStyle w:val="Odstavecseseznamem"/>
        <w:numPr>
          <w:ilvl w:val="0"/>
          <w:numId w:val="7"/>
        </w:numPr>
        <w:spacing w:before="120" w:line="276" w:lineRule="auto"/>
        <w:jc w:val="both"/>
        <w:rPr>
          <w:rFonts w:ascii="Verdana" w:hAnsi="Verdana"/>
          <w:sz w:val="20"/>
          <w:szCs w:val="20"/>
        </w:rPr>
      </w:pPr>
      <w:r w:rsidRPr="00F6160A">
        <w:rPr>
          <w:rFonts w:ascii="Verdana" w:hAnsi="Verdana"/>
          <w:sz w:val="20"/>
          <w:szCs w:val="20"/>
        </w:rPr>
        <w:lastRenderedPageBreak/>
        <w:t>Poskytovatel poskytne nabyvateli doklad o poskytnutí licence a údaje potřebné k instalaci softwaru bezodkladně tak, aby byla dodržena doba dodání dle čl. 3 bod 1.</w:t>
      </w:r>
    </w:p>
    <w:p w14:paraId="25F7A9CD" w14:textId="77777777" w:rsidR="007A51DE" w:rsidRPr="00407AEB" w:rsidRDefault="007A51DE" w:rsidP="007A51DE">
      <w:pPr>
        <w:numPr>
          <w:ilvl w:val="0"/>
          <w:numId w:val="7"/>
        </w:numPr>
        <w:spacing w:before="120" w:line="276" w:lineRule="auto"/>
        <w:jc w:val="both"/>
        <w:rPr>
          <w:rFonts w:ascii="Verdana" w:hAnsi="Verdana" w:cstheme="minorHAnsi"/>
          <w:sz w:val="20"/>
          <w:szCs w:val="20"/>
        </w:rPr>
      </w:pPr>
      <w:r w:rsidRPr="00407AEB">
        <w:rPr>
          <w:rFonts w:ascii="Verdana" w:hAnsi="Verdana" w:cstheme="minorHAnsi"/>
          <w:sz w:val="20"/>
          <w:szCs w:val="20"/>
        </w:rPr>
        <w:t>Nabyvatel se zavazuje předmět plnění převzít a zaplatit sjednanou cenu podle článku IV. této smlouvy.</w:t>
      </w:r>
    </w:p>
    <w:p w14:paraId="2939DB84" w14:textId="77777777" w:rsidR="007A51DE" w:rsidRPr="00407AEB" w:rsidRDefault="007A51DE" w:rsidP="007A51DE">
      <w:pPr>
        <w:numPr>
          <w:ilvl w:val="0"/>
          <w:numId w:val="7"/>
        </w:numPr>
        <w:spacing w:before="120" w:line="276" w:lineRule="auto"/>
        <w:jc w:val="both"/>
        <w:rPr>
          <w:rFonts w:ascii="Verdana" w:hAnsi="Verdana" w:cstheme="minorHAnsi"/>
          <w:sz w:val="20"/>
          <w:szCs w:val="20"/>
        </w:rPr>
      </w:pPr>
      <w:r w:rsidRPr="00407AEB">
        <w:rPr>
          <w:rFonts w:ascii="Verdana" w:hAnsi="Verdana" w:cstheme="minorHAnsi"/>
          <w:sz w:val="20"/>
          <w:szCs w:val="20"/>
        </w:rPr>
        <w:t xml:space="preserve">Právo k užívání licence přechází na nabyvatele okamžikem převzetí plnění. </w:t>
      </w:r>
    </w:p>
    <w:p w14:paraId="2BA719B7" w14:textId="77777777" w:rsidR="007A51DE" w:rsidRPr="00407AEB" w:rsidRDefault="007A51DE" w:rsidP="007A51DE">
      <w:pPr>
        <w:numPr>
          <w:ilvl w:val="0"/>
          <w:numId w:val="7"/>
        </w:numPr>
        <w:spacing w:before="120" w:line="276" w:lineRule="auto"/>
        <w:ind w:left="357" w:hanging="357"/>
        <w:jc w:val="both"/>
        <w:rPr>
          <w:rFonts w:ascii="Verdana" w:hAnsi="Verdana" w:cstheme="minorHAnsi"/>
          <w:sz w:val="20"/>
          <w:szCs w:val="20"/>
        </w:rPr>
      </w:pPr>
      <w:r w:rsidRPr="00407AEB">
        <w:rPr>
          <w:rFonts w:ascii="Verdana" w:hAnsi="Verdana" w:cstheme="minorHAnsi"/>
          <w:sz w:val="20"/>
          <w:szCs w:val="20"/>
        </w:rPr>
        <w:t xml:space="preserve">Nabyvatel je oprávněn odmítnout převzetí plnění, pokud plnění nebude dodáno řádně v souladu s touto smlouvou a ve sjednané kvalitě, přičemž v takovém případě nabyvatel důvody odmítnutí převzetí plnění písemně poskytovateli sdělí, a to nejpozději do pěti pracovních dnů </w:t>
      </w:r>
      <w:r w:rsidRPr="009469A6">
        <w:rPr>
          <w:rFonts w:ascii="Verdana" w:hAnsi="Verdana" w:cstheme="minorHAnsi"/>
          <w:sz w:val="20"/>
          <w:szCs w:val="20"/>
        </w:rPr>
        <w:t>od původního termínu předání</w:t>
      </w:r>
      <w:r w:rsidRPr="00407AEB">
        <w:rPr>
          <w:rFonts w:ascii="Verdana" w:hAnsi="Verdana" w:cstheme="minorHAnsi"/>
          <w:sz w:val="20"/>
          <w:szCs w:val="20"/>
        </w:rPr>
        <w:t xml:space="preserve"> plnění.</w:t>
      </w:r>
    </w:p>
    <w:p w14:paraId="44925540" w14:textId="77777777" w:rsidR="007A51DE" w:rsidRPr="00407AEB" w:rsidRDefault="007A51DE" w:rsidP="007A51DE">
      <w:pPr>
        <w:spacing w:line="276" w:lineRule="auto"/>
        <w:jc w:val="center"/>
        <w:rPr>
          <w:rFonts w:ascii="Verdana" w:hAnsi="Verdana" w:cstheme="minorHAnsi"/>
          <w:sz w:val="20"/>
          <w:szCs w:val="20"/>
        </w:rPr>
      </w:pPr>
    </w:p>
    <w:p w14:paraId="3CDD54F0" w14:textId="77777777" w:rsidR="00B956D0" w:rsidRDefault="00B956D0" w:rsidP="007A51DE">
      <w:pPr>
        <w:spacing w:line="276" w:lineRule="auto"/>
        <w:jc w:val="center"/>
        <w:rPr>
          <w:rFonts w:ascii="Verdana" w:hAnsi="Verdana" w:cstheme="minorHAnsi"/>
          <w:b/>
          <w:sz w:val="20"/>
          <w:szCs w:val="20"/>
        </w:rPr>
      </w:pPr>
    </w:p>
    <w:p w14:paraId="1210491E" w14:textId="77777777" w:rsidR="007A51DE" w:rsidRPr="00407AEB" w:rsidRDefault="00B956D0" w:rsidP="007A51DE">
      <w:pPr>
        <w:spacing w:line="276" w:lineRule="auto"/>
        <w:jc w:val="center"/>
        <w:rPr>
          <w:rFonts w:ascii="Verdana" w:hAnsi="Verdana" w:cstheme="minorHAnsi"/>
          <w:b/>
          <w:sz w:val="20"/>
          <w:szCs w:val="20"/>
        </w:rPr>
      </w:pPr>
      <w:r>
        <w:rPr>
          <w:rFonts w:ascii="Verdana" w:hAnsi="Verdana" w:cstheme="minorHAnsi"/>
          <w:b/>
          <w:sz w:val="20"/>
          <w:szCs w:val="20"/>
        </w:rPr>
        <w:t xml:space="preserve">3 </w:t>
      </w:r>
      <w:r w:rsidR="007A51DE" w:rsidRPr="00407AEB">
        <w:rPr>
          <w:rFonts w:ascii="Verdana" w:hAnsi="Verdana" w:cstheme="minorHAnsi"/>
          <w:b/>
          <w:sz w:val="20"/>
          <w:szCs w:val="20"/>
        </w:rPr>
        <w:t>Doba a místo plnění, předání plnění</w:t>
      </w:r>
    </w:p>
    <w:p w14:paraId="15D1B3C8" w14:textId="77777777" w:rsidR="007A51DE" w:rsidRPr="00B956D0" w:rsidRDefault="007A51DE" w:rsidP="007A51DE">
      <w:pPr>
        <w:numPr>
          <w:ilvl w:val="0"/>
          <w:numId w:val="2"/>
        </w:numPr>
        <w:spacing w:before="120" w:line="276" w:lineRule="auto"/>
        <w:jc w:val="both"/>
        <w:rPr>
          <w:rFonts w:ascii="Verdana" w:hAnsi="Verdana" w:cstheme="minorHAnsi"/>
          <w:sz w:val="20"/>
          <w:szCs w:val="20"/>
        </w:rPr>
      </w:pPr>
      <w:r w:rsidRPr="00B956D0">
        <w:rPr>
          <w:rFonts w:ascii="Verdana" w:hAnsi="Verdana" w:cstheme="minorHAnsi"/>
          <w:sz w:val="20"/>
          <w:szCs w:val="20"/>
        </w:rPr>
        <w:t xml:space="preserve">Poskytovatel se zavazuje dodat plnění ve lhůtě do jednoho měsíce od </w:t>
      </w:r>
      <w:r w:rsidR="00E23880" w:rsidRPr="00B956D0">
        <w:rPr>
          <w:rFonts w:ascii="Verdana" w:hAnsi="Verdana" w:cstheme="minorHAnsi"/>
          <w:sz w:val="20"/>
          <w:szCs w:val="20"/>
        </w:rPr>
        <w:t>nabytí účinnosti</w:t>
      </w:r>
      <w:r w:rsidRPr="00B956D0">
        <w:rPr>
          <w:rFonts w:ascii="Verdana" w:hAnsi="Verdana" w:cstheme="minorHAnsi"/>
          <w:sz w:val="20"/>
          <w:szCs w:val="20"/>
        </w:rPr>
        <w:t xml:space="preserve"> smlouvy.</w:t>
      </w:r>
    </w:p>
    <w:p w14:paraId="28EAB5C2" w14:textId="4E4F7FD1" w:rsidR="007A51DE" w:rsidRPr="00415528" w:rsidRDefault="007A51DE" w:rsidP="007A51DE">
      <w:pPr>
        <w:numPr>
          <w:ilvl w:val="0"/>
          <w:numId w:val="2"/>
        </w:numPr>
        <w:spacing w:before="120" w:line="276" w:lineRule="auto"/>
        <w:ind w:left="357" w:hanging="357"/>
        <w:jc w:val="both"/>
        <w:rPr>
          <w:rFonts w:ascii="Verdana" w:hAnsi="Verdana" w:cstheme="minorHAnsi"/>
          <w:sz w:val="20"/>
          <w:szCs w:val="20"/>
        </w:rPr>
      </w:pPr>
      <w:r w:rsidRPr="00415528">
        <w:rPr>
          <w:rFonts w:ascii="Verdana" w:hAnsi="Verdana" w:cstheme="minorHAnsi"/>
          <w:sz w:val="20"/>
          <w:szCs w:val="20"/>
        </w:rPr>
        <w:t>Místem plnění je</w:t>
      </w:r>
      <w:r w:rsidR="009469A6" w:rsidRPr="00415528">
        <w:rPr>
          <w:rFonts w:ascii="Verdana" w:hAnsi="Verdana" w:cstheme="minorHAnsi"/>
          <w:sz w:val="20"/>
          <w:szCs w:val="20"/>
        </w:rPr>
        <w:t xml:space="preserve"> </w:t>
      </w:r>
      <w:r w:rsidR="000E61AC" w:rsidRPr="00415528">
        <w:rPr>
          <w:rFonts w:ascii="Verdana" w:hAnsi="Verdana" w:cstheme="minorHAnsi"/>
          <w:sz w:val="20"/>
          <w:szCs w:val="20"/>
        </w:rPr>
        <w:t>sídlo/</w:t>
      </w:r>
      <w:r w:rsidR="009469A6" w:rsidRPr="00415528">
        <w:rPr>
          <w:rFonts w:ascii="Verdana" w:hAnsi="Verdana" w:cstheme="minorHAnsi"/>
          <w:sz w:val="20"/>
          <w:szCs w:val="20"/>
        </w:rPr>
        <w:t>pracoviště Nabyvatele.</w:t>
      </w:r>
      <w:r w:rsidR="00B956D0" w:rsidRPr="00415528">
        <w:rPr>
          <w:rFonts w:ascii="Verdana" w:hAnsi="Verdana" w:cstheme="minorHAnsi"/>
          <w:sz w:val="20"/>
          <w:szCs w:val="20"/>
        </w:rPr>
        <w:t xml:space="preserve"> </w:t>
      </w:r>
    </w:p>
    <w:p w14:paraId="4F4B8C7F" w14:textId="77777777" w:rsidR="007A51DE" w:rsidRPr="00407AEB" w:rsidRDefault="007A51DE" w:rsidP="007A51DE">
      <w:pPr>
        <w:spacing w:line="276" w:lineRule="auto"/>
        <w:ind w:left="360"/>
        <w:jc w:val="center"/>
        <w:rPr>
          <w:rFonts w:ascii="Verdana" w:hAnsi="Verdana" w:cstheme="minorHAnsi"/>
          <w:sz w:val="20"/>
          <w:szCs w:val="20"/>
        </w:rPr>
      </w:pPr>
    </w:p>
    <w:p w14:paraId="2059C6BF" w14:textId="77777777" w:rsidR="007A51DE" w:rsidRPr="00407AEB" w:rsidRDefault="00B956D0" w:rsidP="007A51DE">
      <w:pPr>
        <w:pStyle w:val="1"/>
        <w:spacing w:line="276" w:lineRule="auto"/>
        <w:jc w:val="center"/>
        <w:rPr>
          <w:rFonts w:ascii="Verdana" w:hAnsi="Verdana" w:cstheme="minorHAnsi"/>
          <w:b/>
        </w:rPr>
      </w:pPr>
      <w:r>
        <w:rPr>
          <w:rFonts w:ascii="Verdana" w:hAnsi="Verdana" w:cstheme="minorHAnsi"/>
          <w:b/>
        </w:rPr>
        <w:t xml:space="preserve">4 </w:t>
      </w:r>
      <w:r w:rsidR="007A51DE" w:rsidRPr="00407AEB">
        <w:rPr>
          <w:rFonts w:ascii="Verdana" w:hAnsi="Verdana" w:cstheme="minorHAnsi"/>
          <w:b/>
        </w:rPr>
        <w:t>Cena licence a platební podmínky</w:t>
      </w:r>
    </w:p>
    <w:p w14:paraId="2F2A425D" w14:textId="2AE6B95A" w:rsidR="007A51DE" w:rsidRPr="00522509" w:rsidRDefault="007A51DE" w:rsidP="007A51DE">
      <w:pPr>
        <w:pStyle w:val="1"/>
        <w:numPr>
          <w:ilvl w:val="0"/>
          <w:numId w:val="1"/>
        </w:numPr>
        <w:spacing w:before="120" w:after="0" w:line="276" w:lineRule="auto"/>
        <w:ind w:left="357" w:hanging="357"/>
        <w:rPr>
          <w:rFonts w:ascii="Verdana" w:hAnsi="Verdana" w:cstheme="minorHAnsi"/>
        </w:rPr>
      </w:pPr>
      <w:r w:rsidRPr="00522509">
        <w:rPr>
          <w:rFonts w:ascii="Verdana" w:hAnsi="Verdana" w:cstheme="minorHAnsi"/>
        </w:rPr>
        <w:t xml:space="preserve">Celková platba za </w:t>
      </w:r>
      <w:r w:rsidR="00522509">
        <w:rPr>
          <w:rFonts w:ascii="Verdana" w:hAnsi="Verdana" w:cstheme="minorHAnsi"/>
        </w:rPr>
        <w:t xml:space="preserve">bezvadnou a řádnou realizaci plnění </w:t>
      </w:r>
      <w:r w:rsidRPr="00522509">
        <w:rPr>
          <w:rFonts w:ascii="Verdana" w:hAnsi="Verdana" w:cstheme="minorHAnsi"/>
        </w:rPr>
        <w:t>je stanovena ve výši:</w:t>
      </w:r>
    </w:p>
    <w:p w14:paraId="0340AD60" w14:textId="39B3702D" w:rsidR="007A51DE" w:rsidRPr="00407AEB" w:rsidRDefault="007A51DE" w:rsidP="007A51DE">
      <w:pPr>
        <w:pStyle w:val="1"/>
        <w:tabs>
          <w:tab w:val="left" w:pos="2268"/>
          <w:tab w:val="left" w:pos="4820"/>
          <w:tab w:val="left" w:pos="5812"/>
        </w:tabs>
        <w:spacing w:before="120" w:after="0" w:line="276" w:lineRule="auto"/>
        <w:ind w:left="357" w:firstLine="0"/>
        <w:rPr>
          <w:rFonts w:ascii="Verdana" w:hAnsi="Verdana" w:cstheme="minorHAnsi"/>
          <w:highlight w:val="yellow"/>
        </w:rPr>
      </w:pPr>
      <w:r w:rsidRPr="00522509">
        <w:rPr>
          <w:rFonts w:ascii="Verdana" w:hAnsi="Verdana" w:cstheme="minorHAnsi"/>
        </w:rPr>
        <w:t xml:space="preserve">Celková cena bez </w:t>
      </w:r>
      <w:proofErr w:type="gramStart"/>
      <w:r w:rsidRPr="00522509">
        <w:rPr>
          <w:rFonts w:ascii="Verdana" w:hAnsi="Verdana" w:cstheme="minorHAnsi"/>
        </w:rPr>
        <w:t xml:space="preserve">DPH:  </w:t>
      </w:r>
      <w:r w:rsidRPr="00407AEB">
        <w:rPr>
          <w:rFonts w:ascii="Verdana" w:hAnsi="Verdana" w:cstheme="minorHAnsi"/>
          <w:highlight w:val="yellow"/>
        </w:rPr>
        <w:tab/>
      </w:r>
      <w:proofErr w:type="gramEnd"/>
      <w:r w:rsidRPr="00407AEB">
        <w:rPr>
          <w:rFonts w:ascii="Verdana" w:hAnsi="Verdana" w:cstheme="minorHAnsi"/>
          <w:highlight w:val="yellow"/>
        </w:rPr>
        <w:tab/>
        <w:t>Kč</w:t>
      </w:r>
    </w:p>
    <w:p w14:paraId="6347E934" w14:textId="3D62FE78" w:rsidR="007A51DE" w:rsidRPr="00407AEB" w:rsidRDefault="007A51DE" w:rsidP="007A51DE">
      <w:pPr>
        <w:pStyle w:val="1"/>
        <w:tabs>
          <w:tab w:val="left" w:pos="2268"/>
          <w:tab w:val="left" w:pos="4820"/>
          <w:tab w:val="left" w:pos="5812"/>
        </w:tabs>
        <w:spacing w:before="120" w:after="0" w:line="276" w:lineRule="auto"/>
        <w:ind w:left="357" w:firstLine="0"/>
        <w:rPr>
          <w:rFonts w:ascii="Verdana" w:hAnsi="Verdana" w:cstheme="minorHAnsi"/>
          <w:highlight w:val="yellow"/>
        </w:rPr>
      </w:pPr>
      <w:r w:rsidRPr="00522509">
        <w:rPr>
          <w:rFonts w:ascii="Verdana" w:hAnsi="Verdana" w:cstheme="minorHAnsi"/>
        </w:rPr>
        <w:t xml:space="preserve">DPH 21%                     </w:t>
      </w:r>
      <w:proofErr w:type="gramStart"/>
      <w:r w:rsidRPr="00407AEB">
        <w:rPr>
          <w:rFonts w:ascii="Verdana" w:hAnsi="Verdana" w:cstheme="minorHAnsi"/>
          <w:highlight w:val="yellow"/>
        </w:rPr>
        <w:tab/>
        <w:t xml:space="preserve">  </w:t>
      </w:r>
      <w:r w:rsidRPr="00407AEB">
        <w:rPr>
          <w:rFonts w:ascii="Verdana" w:hAnsi="Verdana" w:cstheme="minorHAnsi"/>
          <w:highlight w:val="yellow"/>
        </w:rPr>
        <w:tab/>
      </w:r>
      <w:proofErr w:type="gramEnd"/>
      <w:r w:rsidRPr="00407AEB">
        <w:rPr>
          <w:rFonts w:ascii="Verdana" w:hAnsi="Verdana" w:cstheme="minorHAnsi"/>
          <w:highlight w:val="yellow"/>
        </w:rPr>
        <w:t>Kč</w:t>
      </w:r>
    </w:p>
    <w:p w14:paraId="58CA6BF9" w14:textId="677E1C50" w:rsidR="007A51DE" w:rsidRPr="00407AEB" w:rsidRDefault="007A51DE" w:rsidP="007A51DE">
      <w:pPr>
        <w:pStyle w:val="1"/>
        <w:tabs>
          <w:tab w:val="left" w:pos="2268"/>
          <w:tab w:val="left" w:pos="4820"/>
          <w:tab w:val="left" w:pos="5812"/>
        </w:tabs>
        <w:spacing w:before="120" w:after="0" w:line="276" w:lineRule="auto"/>
        <w:ind w:left="357" w:firstLine="0"/>
        <w:rPr>
          <w:rFonts w:ascii="Verdana" w:hAnsi="Verdana" w:cstheme="minorHAnsi"/>
        </w:rPr>
      </w:pPr>
      <w:r w:rsidRPr="00522509">
        <w:rPr>
          <w:rFonts w:ascii="Verdana" w:hAnsi="Verdana" w:cstheme="minorHAnsi"/>
          <w:b/>
          <w:bCs/>
        </w:rPr>
        <w:t>Celková cena s </w:t>
      </w:r>
      <w:proofErr w:type="gramStart"/>
      <w:r w:rsidRPr="00522509">
        <w:rPr>
          <w:rFonts w:ascii="Verdana" w:hAnsi="Verdana" w:cstheme="minorHAnsi"/>
          <w:b/>
          <w:bCs/>
        </w:rPr>
        <w:t>DPH</w:t>
      </w:r>
      <w:r w:rsidRPr="00522509">
        <w:rPr>
          <w:rFonts w:ascii="Verdana" w:hAnsi="Verdana" w:cstheme="minorHAnsi"/>
        </w:rPr>
        <w:t xml:space="preserve">:   </w:t>
      </w:r>
      <w:proofErr w:type="gramEnd"/>
      <w:r w:rsidRPr="00522509">
        <w:rPr>
          <w:rFonts w:ascii="Verdana" w:hAnsi="Verdana" w:cstheme="minorHAnsi"/>
        </w:rPr>
        <w:t xml:space="preserve">  </w:t>
      </w:r>
      <w:r w:rsidRPr="00407AEB">
        <w:rPr>
          <w:rFonts w:ascii="Verdana" w:hAnsi="Verdana" w:cstheme="minorHAnsi"/>
          <w:highlight w:val="yellow"/>
        </w:rPr>
        <w:tab/>
      </w:r>
      <w:r w:rsidRPr="00407AEB">
        <w:rPr>
          <w:rFonts w:ascii="Verdana" w:hAnsi="Verdana" w:cstheme="minorHAnsi"/>
          <w:highlight w:val="yellow"/>
        </w:rPr>
        <w:tab/>
        <w:t>Kč</w:t>
      </w:r>
    </w:p>
    <w:p w14:paraId="689D1881" w14:textId="04CCED01" w:rsidR="007A51DE" w:rsidRPr="00407AEB" w:rsidRDefault="00522509" w:rsidP="007A51DE">
      <w:pPr>
        <w:pStyle w:val="1"/>
        <w:spacing w:before="120" w:after="0" w:line="276" w:lineRule="auto"/>
        <w:ind w:left="357" w:firstLine="0"/>
        <w:rPr>
          <w:rFonts w:ascii="Verdana" w:hAnsi="Verdana" w:cstheme="minorHAnsi"/>
        </w:rPr>
      </w:pPr>
      <w:r>
        <w:rPr>
          <w:rFonts w:ascii="Verdana" w:hAnsi="Verdana" w:cstheme="minorHAnsi"/>
        </w:rPr>
        <w:t>(</w:t>
      </w:r>
      <w:r w:rsidR="007A51DE" w:rsidRPr="00522509">
        <w:rPr>
          <w:rFonts w:ascii="Verdana" w:hAnsi="Verdana" w:cstheme="minorHAnsi"/>
        </w:rPr>
        <w:t xml:space="preserve">Slovy: </w:t>
      </w:r>
      <w:r w:rsidR="000E61AC">
        <w:rPr>
          <w:rFonts w:ascii="Verdana" w:hAnsi="Verdana" w:cstheme="minorHAnsi"/>
          <w:highlight w:val="yellow"/>
        </w:rPr>
        <w:t>………………………………………………………………</w:t>
      </w:r>
      <w:r w:rsidR="007A51DE" w:rsidRPr="00522509">
        <w:rPr>
          <w:rFonts w:ascii="Verdana" w:hAnsi="Verdana" w:cstheme="minorHAnsi"/>
        </w:rPr>
        <w:t>Kč s</w:t>
      </w:r>
      <w:r>
        <w:rPr>
          <w:rFonts w:ascii="Verdana" w:hAnsi="Verdana" w:cstheme="minorHAnsi"/>
        </w:rPr>
        <w:t> </w:t>
      </w:r>
      <w:r w:rsidR="007A51DE" w:rsidRPr="00522509">
        <w:rPr>
          <w:rFonts w:ascii="Verdana" w:hAnsi="Verdana" w:cstheme="minorHAnsi"/>
        </w:rPr>
        <w:t>DPH</w:t>
      </w:r>
      <w:r>
        <w:rPr>
          <w:rFonts w:ascii="Verdana" w:hAnsi="Verdana" w:cstheme="minorHAnsi"/>
        </w:rPr>
        <w:t>)</w:t>
      </w:r>
    </w:p>
    <w:p w14:paraId="6DC20007" w14:textId="77777777" w:rsidR="007A51DE" w:rsidRPr="00407AEB" w:rsidRDefault="007A51DE" w:rsidP="007A51DE">
      <w:pPr>
        <w:pStyle w:val="1"/>
        <w:numPr>
          <w:ilvl w:val="0"/>
          <w:numId w:val="1"/>
        </w:numPr>
        <w:spacing w:before="120" w:after="0" w:line="276" w:lineRule="auto"/>
        <w:ind w:left="357" w:hanging="357"/>
        <w:rPr>
          <w:rFonts w:ascii="Verdana" w:hAnsi="Verdana" w:cstheme="minorHAnsi"/>
        </w:rPr>
      </w:pPr>
      <w:r w:rsidRPr="00407AEB">
        <w:rPr>
          <w:rFonts w:ascii="Verdana" w:hAnsi="Verdana" w:cstheme="minorHAnsi"/>
        </w:rPr>
        <w:t>Tato sjednaná cena licence je konečná, nejvýše přípustná a zahrnuje veškeré náklady spojené s řádným plněním sjednaného předmětu smlouvy.</w:t>
      </w:r>
    </w:p>
    <w:p w14:paraId="4687ED5A" w14:textId="77777777" w:rsidR="007A51DE" w:rsidRPr="00407AEB" w:rsidRDefault="007A51DE" w:rsidP="007A51DE">
      <w:pPr>
        <w:numPr>
          <w:ilvl w:val="0"/>
          <w:numId w:val="1"/>
        </w:numPr>
        <w:shd w:val="clear" w:color="auto" w:fill="FFFFFF"/>
        <w:tabs>
          <w:tab w:val="left" w:pos="567"/>
        </w:tabs>
        <w:suppressAutoHyphens/>
        <w:spacing w:before="120" w:line="276" w:lineRule="auto"/>
        <w:ind w:left="357" w:hanging="357"/>
        <w:jc w:val="both"/>
        <w:rPr>
          <w:rFonts w:ascii="Verdana" w:hAnsi="Verdana" w:cstheme="minorHAnsi"/>
          <w:sz w:val="20"/>
          <w:szCs w:val="20"/>
        </w:rPr>
      </w:pPr>
      <w:r w:rsidRPr="00407AEB">
        <w:rPr>
          <w:rFonts w:ascii="Verdana" w:hAnsi="Verdana" w:cstheme="minorHAnsi"/>
          <w:sz w:val="20"/>
          <w:szCs w:val="20"/>
        </w:rPr>
        <w:t xml:space="preserve">Cena bude zaplacena na základě faktury vystavené poskytovatelem. Faktura vystavená poskytovatelem musí obsahovat náležitosti stanovené právními předpisy s tím, že zvlášť budou ve faktuře vyčísleny ceny plnění bez DPH, zvlášť DPH a celková cena plnění s DPH. </w:t>
      </w:r>
    </w:p>
    <w:p w14:paraId="67A9633E" w14:textId="77777777" w:rsidR="007A51DE" w:rsidRPr="00407AEB" w:rsidRDefault="007A51DE" w:rsidP="007A51DE">
      <w:pPr>
        <w:numPr>
          <w:ilvl w:val="0"/>
          <w:numId w:val="1"/>
        </w:numPr>
        <w:shd w:val="clear" w:color="auto" w:fill="FFFFFF"/>
        <w:tabs>
          <w:tab w:val="left" w:pos="567"/>
        </w:tabs>
        <w:suppressAutoHyphens/>
        <w:spacing w:before="120" w:line="276" w:lineRule="auto"/>
        <w:jc w:val="both"/>
        <w:rPr>
          <w:rFonts w:ascii="Verdana" w:hAnsi="Verdana" w:cstheme="minorHAnsi"/>
          <w:sz w:val="20"/>
          <w:szCs w:val="20"/>
        </w:rPr>
      </w:pPr>
      <w:r w:rsidRPr="00407AEB">
        <w:rPr>
          <w:rFonts w:ascii="Verdana" w:hAnsi="Verdana" w:cstheme="minorHAnsi"/>
          <w:sz w:val="20"/>
          <w:szCs w:val="20"/>
        </w:rPr>
        <w:t xml:space="preserve">Lhůta splatnosti faktury je 30 dnů ode dne doručení faktury nabyvateli. Nebude-li faktura dodána spolu se plněním; v případě pochybností se má za to, že dnem doručení faktury se rozumí třetí den ode dne jejího odeslání. </w:t>
      </w:r>
    </w:p>
    <w:p w14:paraId="685141A6" w14:textId="77777777" w:rsidR="007A51DE" w:rsidRPr="00407AEB" w:rsidRDefault="007A51DE" w:rsidP="007A51DE">
      <w:pPr>
        <w:numPr>
          <w:ilvl w:val="0"/>
          <w:numId w:val="1"/>
        </w:numPr>
        <w:shd w:val="clear" w:color="auto" w:fill="FFFFFF"/>
        <w:tabs>
          <w:tab w:val="left" w:pos="567"/>
        </w:tabs>
        <w:suppressAutoHyphens/>
        <w:spacing w:before="120" w:after="120" w:line="276" w:lineRule="auto"/>
        <w:jc w:val="both"/>
        <w:rPr>
          <w:rFonts w:ascii="Verdana" w:hAnsi="Verdana" w:cstheme="minorHAnsi"/>
          <w:sz w:val="20"/>
          <w:szCs w:val="20"/>
        </w:rPr>
      </w:pPr>
      <w:r w:rsidRPr="00407AEB">
        <w:rPr>
          <w:rFonts w:ascii="Verdana" w:hAnsi="Verdana" w:cstheme="minorHAnsi"/>
          <w:sz w:val="20"/>
          <w:szCs w:val="20"/>
        </w:rPr>
        <w:t>Cena licence se považuje za uhrazenou okamžikem připsání fakturované ceny na účet poskytovatele. Nabyvatel nebude poskytovat poskytovateli jakékoliv zálohy na úhradu ceny plnění nebo jeho části.</w:t>
      </w:r>
    </w:p>
    <w:p w14:paraId="10506E60" w14:textId="77777777" w:rsidR="007A51DE" w:rsidRPr="00407AEB" w:rsidRDefault="007A51DE" w:rsidP="007A51DE">
      <w:pPr>
        <w:numPr>
          <w:ilvl w:val="0"/>
          <w:numId w:val="1"/>
        </w:numPr>
        <w:shd w:val="clear" w:color="auto" w:fill="FFFFFF"/>
        <w:tabs>
          <w:tab w:val="left" w:pos="567"/>
        </w:tabs>
        <w:suppressAutoHyphens/>
        <w:spacing w:after="120" w:line="276" w:lineRule="auto"/>
        <w:jc w:val="both"/>
        <w:rPr>
          <w:rFonts w:ascii="Verdana" w:hAnsi="Verdana" w:cstheme="minorHAnsi"/>
          <w:sz w:val="20"/>
          <w:szCs w:val="20"/>
        </w:rPr>
      </w:pPr>
      <w:r w:rsidRPr="00407AEB">
        <w:rPr>
          <w:rFonts w:ascii="Verdana" w:hAnsi="Verdana" w:cstheme="minorHAnsi"/>
          <w:sz w:val="20"/>
          <w:szCs w:val="20"/>
        </w:rPr>
        <w:t>Nabyvatel je oprávněn před uplynutím lhůty splatnosti faktury vrátit bez zaplacení fakturu, která neobsahuje náležitosti stanovené touto smlouvou nebo budou-li tyto údaje uvedeny chybně. Poskytovatel je povinen fakturu nově vyhotovit. V takovém případě není nabyvatel v prodlení se zaplacením ceny plnění. Okamžikem doručení náležitě doplněné či opravené faktury začne běžet nová lhůta splatnosti faktury v délce 30 kalendářních dnů.</w:t>
      </w:r>
    </w:p>
    <w:p w14:paraId="78A71005" w14:textId="77777777" w:rsidR="007A51DE" w:rsidRPr="00407AEB" w:rsidRDefault="007A51DE" w:rsidP="007A51DE">
      <w:pPr>
        <w:numPr>
          <w:ilvl w:val="0"/>
          <w:numId w:val="1"/>
        </w:numPr>
        <w:shd w:val="clear" w:color="auto" w:fill="FFFFFF"/>
        <w:tabs>
          <w:tab w:val="left" w:pos="567"/>
        </w:tabs>
        <w:suppressAutoHyphens/>
        <w:spacing w:after="120" w:line="276" w:lineRule="auto"/>
        <w:jc w:val="both"/>
        <w:rPr>
          <w:rFonts w:ascii="Verdana" w:hAnsi="Verdana" w:cstheme="minorHAnsi"/>
          <w:sz w:val="20"/>
          <w:szCs w:val="20"/>
        </w:rPr>
      </w:pPr>
      <w:r w:rsidRPr="00407AEB">
        <w:rPr>
          <w:rFonts w:ascii="Verdana" w:hAnsi="Verdana" w:cstheme="minorHAnsi"/>
          <w:sz w:val="20"/>
          <w:szCs w:val="20"/>
        </w:rPr>
        <w:t xml:space="preserve">Veškeré platby dle této Smlouvy budou nabyvatelem placeny na účet poskytovatele uvedený v záhlaví této smlouvy. Poskytovatel prohlašuje, že jeho bankovní účet </w:t>
      </w:r>
      <w:r w:rsidRPr="00407AEB">
        <w:rPr>
          <w:rFonts w:ascii="Verdana" w:hAnsi="Verdana" w:cstheme="minorHAnsi"/>
          <w:sz w:val="20"/>
          <w:szCs w:val="20"/>
        </w:rPr>
        <w:lastRenderedPageBreak/>
        <w:t xml:space="preserve">uvedený v této smlouvě nebo ve faktuře je jeho účtem, který je správcem daně zveřejněn způsobem umožňujícím dálkový přístup v souladu s </w:t>
      </w:r>
      <w:proofErr w:type="spellStart"/>
      <w:r w:rsidRPr="00407AEB">
        <w:rPr>
          <w:rFonts w:ascii="Verdana" w:hAnsi="Verdana" w:cstheme="minorHAnsi"/>
          <w:sz w:val="20"/>
          <w:szCs w:val="20"/>
        </w:rPr>
        <w:t>ust</w:t>
      </w:r>
      <w:proofErr w:type="spellEnd"/>
      <w:r w:rsidRPr="00407AEB">
        <w:rPr>
          <w:rFonts w:ascii="Verdana" w:hAnsi="Verdana" w:cstheme="minorHAnsi"/>
          <w:sz w:val="20"/>
          <w:szCs w:val="20"/>
        </w:rPr>
        <w:t xml:space="preserve">. § 96 zákona o DPH. Poskytovatel je povinen uvádět ve faktuře pouze účet, který je správcem daně zveřejněn v souladu se zákonem o DPH. Dojde-li během trvání této smlouvy ke změně identifikace zveřejněného účtu, zavazuje se poskytovatel bez zbytečného odkladu písemně informovat nabyvatele o takové změně. Vzhledem k tomu, že dle </w:t>
      </w:r>
      <w:proofErr w:type="spellStart"/>
      <w:r w:rsidRPr="00407AEB">
        <w:rPr>
          <w:rFonts w:ascii="Verdana" w:hAnsi="Verdana" w:cstheme="minorHAnsi"/>
          <w:sz w:val="20"/>
          <w:szCs w:val="20"/>
        </w:rPr>
        <w:t>ust</w:t>
      </w:r>
      <w:proofErr w:type="spellEnd"/>
      <w:r w:rsidRPr="00407AEB">
        <w:rPr>
          <w:rFonts w:ascii="Verdana" w:hAnsi="Verdana" w:cstheme="minorHAnsi"/>
          <w:sz w:val="20"/>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nabyvatel úhradu ceny plnění pouze na účet, který je účtem zveřejněným ve smyslu </w:t>
      </w:r>
      <w:proofErr w:type="spellStart"/>
      <w:r w:rsidRPr="00407AEB">
        <w:rPr>
          <w:rFonts w:ascii="Verdana" w:hAnsi="Verdana" w:cstheme="minorHAnsi"/>
          <w:sz w:val="20"/>
          <w:szCs w:val="20"/>
        </w:rPr>
        <w:t>ust</w:t>
      </w:r>
      <w:proofErr w:type="spellEnd"/>
      <w:r w:rsidRPr="00407AEB">
        <w:rPr>
          <w:rFonts w:ascii="Verdana" w:hAnsi="Verdana" w:cstheme="minorHAnsi"/>
          <w:sz w:val="20"/>
          <w:szCs w:val="20"/>
        </w:rPr>
        <w:t>. § 96 zákona o DPH. Pokud se kdykoliv ukáže, že účet poskytovatele, na který poskytovatel požaduje provést úhradu ceny plnění, není zveřejněným účtem, není nabyvatel povinen úhradu ceny plnění na takový účet provést; v takovém případě se nejedná o prodlení se zaplacením ceny plnění na straně nabyvatele.</w:t>
      </w:r>
    </w:p>
    <w:p w14:paraId="3C1E8408" w14:textId="77777777" w:rsidR="007A51DE" w:rsidRPr="00407AEB" w:rsidRDefault="007A51DE" w:rsidP="007A51DE">
      <w:pPr>
        <w:numPr>
          <w:ilvl w:val="0"/>
          <w:numId w:val="1"/>
        </w:numPr>
        <w:shd w:val="clear" w:color="auto" w:fill="FFFFFF"/>
        <w:tabs>
          <w:tab w:val="left" w:pos="567"/>
        </w:tabs>
        <w:suppressAutoHyphens/>
        <w:spacing w:after="120" w:line="276" w:lineRule="auto"/>
        <w:jc w:val="both"/>
        <w:rPr>
          <w:rFonts w:ascii="Verdana" w:hAnsi="Verdana" w:cstheme="minorHAnsi"/>
          <w:sz w:val="20"/>
          <w:szCs w:val="20"/>
        </w:rPr>
      </w:pPr>
      <w:r w:rsidRPr="00407AEB">
        <w:rPr>
          <w:rFonts w:ascii="Verdana" w:hAnsi="Verdana" w:cstheme="minorHAnsi"/>
          <w:sz w:val="20"/>
          <w:szCs w:val="20"/>
        </w:rPr>
        <w:t>Ustanovení předešlého bodu se nevztahuje na neplátce DPH a na zahraniční subjekty, které nepodléhají povinnosti registrace podle zákona o DPH.</w:t>
      </w:r>
    </w:p>
    <w:p w14:paraId="79BBF641" w14:textId="77777777" w:rsidR="007A51DE" w:rsidRPr="00407AEB" w:rsidRDefault="007A51DE" w:rsidP="007A51DE">
      <w:pPr>
        <w:pStyle w:val="Zhlav"/>
        <w:ind w:left="360"/>
        <w:jc w:val="center"/>
        <w:rPr>
          <w:rFonts w:ascii="Verdana" w:hAnsi="Verdana" w:cstheme="minorHAnsi"/>
          <w:bCs/>
          <w:sz w:val="20"/>
          <w:szCs w:val="20"/>
          <w:lang w:val="cs-CZ"/>
        </w:rPr>
      </w:pPr>
    </w:p>
    <w:p w14:paraId="3AE3032A" w14:textId="77777777" w:rsidR="007A51DE" w:rsidRPr="00407AEB" w:rsidRDefault="00B956D0" w:rsidP="007A51DE">
      <w:pPr>
        <w:pStyle w:val="Zhlav"/>
        <w:ind w:left="360"/>
        <w:jc w:val="center"/>
        <w:rPr>
          <w:rFonts w:ascii="Verdana" w:hAnsi="Verdana" w:cstheme="minorHAnsi"/>
          <w:b/>
          <w:bCs/>
          <w:sz w:val="20"/>
          <w:szCs w:val="20"/>
          <w:lang w:val="cs-CZ"/>
        </w:rPr>
      </w:pPr>
      <w:r>
        <w:rPr>
          <w:rFonts w:ascii="Verdana" w:hAnsi="Verdana" w:cstheme="minorHAnsi"/>
          <w:b/>
          <w:bCs/>
          <w:sz w:val="20"/>
          <w:szCs w:val="20"/>
          <w:lang w:val="cs-CZ"/>
        </w:rPr>
        <w:t xml:space="preserve">5 </w:t>
      </w:r>
      <w:r w:rsidR="007A51DE" w:rsidRPr="00407AEB">
        <w:rPr>
          <w:rFonts w:ascii="Verdana" w:hAnsi="Verdana" w:cstheme="minorHAnsi"/>
          <w:b/>
          <w:bCs/>
          <w:sz w:val="20"/>
          <w:szCs w:val="20"/>
          <w:lang w:val="cs-CZ"/>
        </w:rPr>
        <w:t>Záruka za jakost, odpovědnost za vady</w:t>
      </w:r>
    </w:p>
    <w:p w14:paraId="31FD3D4C" w14:textId="77777777" w:rsidR="007A51DE" w:rsidRPr="00407AEB" w:rsidRDefault="007A51DE" w:rsidP="007A51DE">
      <w:pPr>
        <w:pStyle w:val="Zhlav"/>
        <w:ind w:left="360"/>
        <w:jc w:val="center"/>
        <w:rPr>
          <w:rFonts w:ascii="Verdana" w:hAnsi="Verdana" w:cstheme="minorHAnsi"/>
          <w:bCs/>
          <w:sz w:val="20"/>
          <w:szCs w:val="20"/>
          <w:lang w:val="cs-CZ"/>
        </w:rPr>
      </w:pPr>
      <w:r w:rsidRPr="00407AEB">
        <w:rPr>
          <w:rFonts w:ascii="Verdana" w:hAnsi="Verdana" w:cstheme="minorHAnsi"/>
          <w:bCs/>
          <w:sz w:val="20"/>
          <w:szCs w:val="20"/>
        </w:rPr>
        <w:t xml:space="preserve">                               </w:t>
      </w:r>
    </w:p>
    <w:p w14:paraId="5B255AAF" w14:textId="77777777" w:rsidR="007A51DE" w:rsidRPr="00407AEB" w:rsidRDefault="007A51DE" w:rsidP="007A51DE">
      <w:pPr>
        <w:shd w:val="clear" w:color="auto" w:fill="FFFFFF"/>
        <w:suppressAutoHyphens/>
        <w:spacing w:before="120"/>
        <w:ind w:left="426" w:hanging="426"/>
        <w:jc w:val="both"/>
        <w:rPr>
          <w:rFonts w:ascii="Verdana" w:hAnsi="Verdana" w:cstheme="minorHAnsi"/>
          <w:sz w:val="20"/>
          <w:szCs w:val="20"/>
        </w:rPr>
      </w:pPr>
      <w:r w:rsidRPr="00407AEB">
        <w:rPr>
          <w:rFonts w:ascii="Verdana" w:hAnsi="Verdana" w:cstheme="minorHAnsi"/>
          <w:sz w:val="20"/>
          <w:szCs w:val="20"/>
        </w:rPr>
        <w:t>1.</w:t>
      </w:r>
      <w:r w:rsidRPr="00407AEB">
        <w:rPr>
          <w:rFonts w:ascii="Verdana" w:hAnsi="Verdana" w:cstheme="minorHAnsi"/>
          <w:sz w:val="20"/>
          <w:szCs w:val="20"/>
        </w:rPr>
        <w:tab/>
        <w:t>Smluvní strany se dohodly, že poskytovatel přejímá záruku za jakost plnění po dobu poskytnutí licence.</w:t>
      </w:r>
    </w:p>
    <w:p w14:paraId="4314CFC1" w14:textId="77777777" w:rsidR="007A51DE" w:rsidRPr="00407AEB" w:rsidRDefault="007A51DE" w:rsidP="007A51DE">
      <w:pPr>
        <w:shd w:val="clear" w:color="auto" w:fill="FFFFFF"/>
        <w:suppressAutoHyphens/>
        <w:spacing w:before="120"/>
        <w:ind w:left="426" w:hanging="426"/>
        <w:jc w:val="both"/>
        <w:rPr>
          <w:rFonts w:ascii="Verdana" w:hAnsi="Verdana" w:cstheme="minorHAnsi"/>
          <w:sz w:val="20"/>
          <w:szCs w:val="20"/>
        </w:rPr>
      </w:pPr>
      <w:r w:rsidRPr="00407AEB">
        <w:rPr>
          <w:rFonts w:ascii="Verdana" w:hAnsi="Verdana" w:cstheme="minorHAnsi"/>
          <w:sz w:val="20"/>
          <w:szCs w:val="20"/>
        </w:rPr>
        <w:t>2.</w:t>
      </w:r>
      <w:r w:rsidRPr="00407AEB">
        <w:rPr>
          <w:rFonts w:ascii="Verdana" w:hAnsi="Verdana" w:cstheme="minorHAnsi"/>
          <w:sz w:val="20"/>
          <w:szCs w:val="20"/>
        </w:rPr>
        <w:tab/>
        <w:t>Poskytovatel dále odpovídá za vady plnění ve smyslu ustanovení § 1916 a násl. Občanského zákoníku</w:t>
      </w:r>
    </w:p>
    <w:p w14:paraId="1072F356" w14:textId="77777777" w:rsidR="007A51DE" w:rsidRPr="00407AEB" w:rsidRDefault="007A51DE" w:rsidP="007A51DE">
      <w:pPr>
        <w:rPr>
          <w:rFonts w:ascii="Verdana" w:hAnsi="Verdana" w:cstheme="minorHAnsi"/>
          <w:sz w:val="20"/>
          <w:szCs w:val="20"/>
        </w:rPr>
      </w:pPr>
    </w:p>
    <w:p w14:paraId="24EDE404" w14:textId="77777777" w:rsidR="007A51DE" w:rsidRPr="00407AEB" w:rsidRDefault="00B956D0" w:rsidP="007A51DE">
      <w:pPr>
        <w:pStyle w:val="Nadpis1"/>
        <w:spacing w:before="0" w:after="0"/>
        <w:ind w:right="-284"/>
        <w:jc w:val="center"/>
        <w:rPr>
          <w:rFonts w:ascii="Verdana" w:hAnsi="Verdana" w:cstheme="minorHAnsi"/>
          <w:sz w:val="20"/>
          <w:szCs w:val="20"/>
        </w:rPr>
      </w:pPr>
      <w:r>
        <w:rPr>
          <w:rFonts w:ascii="Verdana" w:hAnsi="Verdana" w:cstheme="minorHAnsi"/>
          <w:sz w:val="20"/>
          <w:szCs w:val="20"/>
        </w:rPr>
        <w:t xml:space="preserve">6 </w:t>
      </w:r>
      <w:r w:rsidR="007A51DE" w:rsidRPr="00407AEB">
        <w:rPr>
          <w:rFonts w:ascii="Verdana" w:hAnsi="Verdana" w:cstheme="minorHAnsi"/>
          <w:sz w:val="20"/>
          <w:szCs w:val="20"/>
        </w:rPr>
        <w:t>Smluvní pokuty a odstoupení od smlouvy</w:t>
      </w:r>
    </w:p>
    <w:p w14:paraId="555122A7" w14:textId="77777777" w:rsidR="007A51DE" w:rsidRPr="00407AEB" w:rsidRDefault="007A51DE" w:rsidP="007A51DE">
      <w:pPr>
        <w:jc w:val="both"/>
        <w:rPr>
          <w:rFonts w:ascii="Verdana" w:hAnsi="Verdana" w:cstheme="minorHAnsi"/>
          <w:sz w:val="20"/>
          <w:szCs w:val="20"/>
          <w:lang w:eastAsia="ar-SA"/>
        </w:rPr>
      </w:pPr>
    </w:p>
    <w:p w14:paraId="24AB3929" w14:textId="77777777" w:rsidR="007A51DE" w:rsidRPr="00407AEB" w:rsidRDefault="007A51DE" w:rsidP="007A51DE">
      <w:pPr>
        <w:pStyle w:val="1"/>
        <w:numPr>
          <w:ilvl w:val="0"/>
          <w:numId w:val="5"/>
        </w:numPr>
        <w:tabs>
          <w:tab w:val="clear" w:pos="1068"/>
          <w:tab w:val="left" w:pos="0"/>
        </w:tabs>
        <w:suppressAutoHyphens/>
        <w:autoSpaceDN/>
        <w:adjustRightInd/>
        <w:ind w:left="426" w:hanging="426"/>
        <w:rPr>
          <w:rFonts w:ascii="Verdana" w:hAnsi="Verdana" w:cstheme="minorHAnsi"/>
        </w:rPr>
      </w:pPr>
      <w:r w:rsidRPr="00407AEB">
        <w:rPr>
          <w:rFonts w:ascii="Verdana" w:hAnsi="Verdana" w:cstheme="minorHAnsi"/>
        </w:rPr>
        <w:t>Nedodá-li poskytovatel nabyvateli plnění ve lhůtě dle bodu III. 1, zaplatí nabyvateli smluvní pokutu ve výši 500 Kč za každý den prodlení.</w:t>
      </w:r>
    </w:p>
    <w:p w14:paraId="57BCA13A" w14:textId="77777777" w:rsidR="007A51DE" w:rsidRPr="00407AEB" w:rsidRDefault="007A51DE" w:rsidP="007A51DE">
      <w:pPr>
        <w:pStyle w:val="1"/>
        <w:tabs>
          <w:tab w:val="left" w:pos="1068"/>
        </w:tabs>
        <w:suppressAutoHyphens/>
        <w:autoSpaceDN/>
        <w:adjustRightInd/>
        <w:spacing w:before="120" w:after="0"/>
        <w:ind w:left="426" w:hanging="425"/>
        <w:rPr>
          <w:rFonts w:ascii="Verdana" w:hAnsi="Verdana" w:cstheme="minorHAnsi"/>
        </w:rPr>
      </w:pPr>
      <w:r w:rsidRPr="00407AEB">
        <w:rPr>
          <w:rFonts w:ascii="Verdana" w:hAnsi="Verdana" w:cstheme="minorHAnsi"/>
        </w:rPr>
        <w:t xml:space="preserve">2.  </w:t>
      </w:r>
      <w:r w:rsidRPr="00407AEB">
        <w:rPr>
          <w:rFonts w:ascii="Verdana" w:hAnsi="Verdana" w:cstheme="minorHAnsi"/>
        </w:rPr>
        <w:tab/>
        <w:t>Bude-li nabyvatel v prodlení s úhradou faktury, je povinen zaplatit poskytovateli úrok z prodlení ve výši dle platného předpisu.</w:t>
      </w:r>
    </w:p>
    <w:p w14:paraId="7A8204E9" w14:textId="77777777" w:rsidR="007A51DE" w:rsidRPr="00407AEB" w:rsidRDefault="007A51DE" w:rsidP="007A51DE">
      <w:pPr>
        <w:pStyle w:val="1"/>
        <w:tabs>
          <w:tab w:val="left" w:pos="1068"/>
        </w:tabs>
        <w:suppressAutoHyphens/>
        <w:autoSpaceDN/>
        <w:adjustRightInd/>
        <w:spacing w:before="120"/>
        <w:ind w:left="426" w:hanging="425"/>
        <w:rPr>
          <w:rFonts w:ascii="Verdana" w:hAnsi="Verdana" w:cstheme="minorHAnsi"/>
        </w:rPr>
      </w:pPr>
      <w:r w:rsidRPr="00407AEB">
        <w:rPr>
          <w:rFonts w:ascii="Verdana" w:hAnsi="Verdana" w:cstheme="minorHAnsi"/>
        </w:rPr>
        <w:t xml:space="preserve">3.  </w:t>
      </w:r>
      <w:r w:rsidRPr="00407AEB">
        <w:rPr>
          <w:rFonts w:ascii="Verdana" w:hAnsi="Verdana" w:cstheme="minorHAnsi"/>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69034C7D" w14:textId="77777777" w:rsidR="007A51DE" w:rsidRPr="00407AEB" w:rsidRDefault="007A51DE" w:rsidP="007A51DE">
      <w:pPr>
        <w:tabs>
          <w:tab w:val="left" w:pos="1068"/>
        </w:tabs>
        <w:suppressAutoHyphens/>
        <w:spacing w:before="120"/>
        <w:ind w:left="426" w:hanging="426"/>
        <w:jc w:val="both"/>
        <w:rPr>
          <w:rFonts w:ascii="Verdana" w:hAnsi="Verdana" w:cstheme="minorHAnsi"/>
          <w:sz w:val="20"/>
          <w:szCs w:val="20"/>
        </w:rPr>
      </w:pPr>
      <w:r w:rsidRPr="00407AEB">
        <w:rPr>
          <w:rFonts w:ascii="Verdana" w:hAnsi="Verdana" w:cstheme="minorHAnsi"/>
          <w:sz w:val="20"/>
          <w:szCs w:val="20"/>
        </w:rPr>
        <w:t xml:space="preserve">4.  </w:t>
      </w:r>
      <w:r w:rsidRPr="00407AEB">
        <w:rPr>
          <w:rFonts w:ascii="Verdana" w:hAnsi="Verdana" w:cstheme="minorHAnsi"/>
          <w:sz w:val="20"/>
          <w:szCs w:val="20"/>
        </w:rPr>
        <w:tab/>
        <w:t>Odstoupení od smlouvy se řídí příslušnými ustanoveními občanského zákoníku.</w:t>
      </w:r>
    </w:p>
    <w:p w14:paraId="3E9A3C57" w14:textId="77777777" w:rsidR="007A51DE" w:rsidRPr="00407AEB" w:rsidRDefault="007A51DE" w:rsidP="007A51DE">
      <w:pPr>
        <w:tabs>
          <w:tab w:val="left" w:pos="1068"/>
        </w:tabs>
        <w:suppressAutoHyphens/>
        <w:spacing w:before="120"/>
        <w:ind w:left="426" w:hanging="425"/>
        <w:jc w:val="both"/>
        <w:rPr>
          <w:rFonts w:ascii="Verdana" w:hAnsi="Verdana" w:cstheme="minorHAnsi"/>
          <w:sz w:val="20"/>
          <w:szCs w:val="20"/>
        </w:rPr>
      </w:pPr>
      <w:r w:rsidRPr="00407AEB">
        <w:rPr>
          <w:rFonts w:ascii="Verdana" w:hAnsi="Verdana" w:cstheme="minorHAnsi"/>
          <w:sz w:val="20"/>
          <w:szCs w:val="20"/>
        </w:rPr>
        <w:t xml:space="preserve">5. </w:t>
      </w:r>
      <w:r w:rsidRPr="00407AEB">
        <w:rPr>
          <w:rFonts w:ascii="Verdana" w:hAnsi="Verdana" w:cstheme="minorHAnsi"/>
          <w:sz w:val="20"/>
          <w:szCs w:val="20"/>
        </w:rPr>
        <w:tab/>
        <w:t>Nabyvatel je oprávněn odstoupit od smlouvy, jestliže bylo s poskytovatelem zahájeno insolvenční řízení.</w:t>
      </w:r>
    </w:p>
    <w:p w14:paraId="3E09A2C8" w14:textId="77777777" w:rsidR="007A51DE" w:rsidRPr="00407AEB" w:rsidRDefault="007A51DE" w:rsidP="007A51DE">
      <w:pPr>
        <w:tabs>
          <w:tab w:val="left" w:pos="1068"/>
        </w:tabs>
        <w:suppressAutoHyphens/>
        <w:spacing w:before="120"/>
        <w:ind w:left="426" w:hanging="425"/>
        <w:jc w:val="both"/>
        <w:rPr>
          <w:rFonts w:ascii="Verdana" w:hAnsi="Verdana" w:cstheme="minorHAnsi"/>
          <w:sz w:val="20"/>
          <w:szCs w:val="20"/>
        </w:rPr>
      </w:pPr>
      <w:r w:rsidRPr="00407AEB">
        <w:rPr>
          <w:rFonts w:ascii="Verdana" w:hAnsi="Verdana" w:cstheme="minorHAnsi"/>
          <w:sz w:val="20"/>
          <w:szCs w:val="20"/>
        </w:rPr>
        <w:t>6.</w:t>
      </w:r>
      <w:r w:rsidRPr="00407AEB">
        <w:rPr>
          <w:rFonts w:ascii="Verdana" w:hAnsi="Verdana" w:cstheme="minorHAnsi"/>
          <w:sz w:val="20"/>
          <w:szCs w:val="20"/>
        </w:rPr>
        <w:tab/>
        <w:t>Nabyvatel je oprávněn odstoupit od smlouvy, pokud poskytovatel nedodá plnění ve lhůtě dle článku III. odst. 1 této smlouvy.</w:t>
      </w:r>
    </w:p>
    <w:p w14:paraId="12B6AFF2" w14:textId="77777777" w:rsidR="007A51DE" w:rsidRPr="00407AEB" w:rsidRDefault="007A51DE" w:rsidP="007A51DE">
      <w:pPr>
        <w:tabs>
          <w:tab w:val="left" w:pos="1068"/>
        </w:tabs>
        <w:suppressAutoHyphens/>
        <w:spacing w:before="120"/>
        <w:ind w:left="426"/>
        <w:jc w:val="center"/>
        <w:rPr>
          <w:rFonts w:ascii="Verdana" w:hAnsi="Verdana" w:cstheme="minorHAnsi"/>
          <w:sz w:val="20"/>
          <w:szCs w:val="20"/>
        </w:rPr>
      </w:pPr>
    </w:p>
    <w:p w14:paraId="05888FDD" w14:textId="77777777" w:rsidR="00B956D0" w:rsidRDefault="00B956D0">
      <w:pPr>
        <w:spacing w:after="160" w:line="259" w:lineRule="auto"/>
        <w:rPr>
          <w:rFonts w:ascii="Verdana" w:hAnsi="Verdana" w:cstheme="minorHAnsi"/>
          <w:b/>
          <w:bCs/>
          <w:kern w:val="32"/>
          <w:sz w:val="20"/>
          <w:szCs w:val="20"/>
        </w:rPr>
      </w:pPr>
      <w:r>
        <w:rPr>
          <w:rFonts w:ascii="Verdana" w:hAnsi="Verdana" w:cstheme="minorHAnsi"/>
          <w:sz w:val="20"/>
          <w:szCs w:val="20"/>
        </w:rPr>
        <w:br w:type="page"/>
      </w:r>
    </w:p>
    <w:p w14:paraId="6303C68F" w14:textId="77777777" w:rsidR="007A51DE" w:rsidRPr="00407AEB" w:rsidRDefault="00B956D0" w:rsidP="007A51DE">
      <w:pPr>
        <w:pStyle w:val="Nadpis1"/>
        <w:spacing w:before="0" w:after="0"/>
        <w:ind w:left="426" w:right="-284" w:hanging="426"/>
        <w:jc w:val="center"/>
        <w:rPr>
          <w:rFonts w:ascii="Verdana" w:hAnsi="Verdana" w:cstheme="minorHAnsi"/>
          <w:sz w:val="20"/>
          <w:szCs w:val="20"/>
        </w:rPr>
      </w:pPr>
      <w:r>
        <w:rPr>
          <w:rFonts w:ascii="Verdana" w:hAnsi="Verdana" w:cstheme="minorHAnsi"/>
          <w:sz w:val="20"/>
          <w:szCs w:val="20"/>
        </w:rPr>
        <w:lastRenderedPageBreak/>
        <w:t xml:space="preserve">7 </w:t>
      </w:r>
      <w:r w:rsidR="007A51DE" w:rsidRPr="00407AEB">
        <w:rPr>
          <w:rFonts w:ascii="Verdana" w:hAnsi="Verdana" w:cstheme="minorHAnsi"/>
          <w:sz w:val="20"/>
          <w:szCs w:val="20"/>
        </w:rPr>
        <w:t>Ostatní ujednání</w:t>
      </w:r>
    </w:p>
    <w:p w14:paraId="22E53B69" w14:textId="77777777" w:rsidR="007A51DE" w:rsidRPr="00407AEB" w:rsidRDefault="007A51DE" w:rsidP="007A51DE">
      <w:pPr>
        <w:jc w:val="both"/>
        <w:rPr>
          <w:rFonts w:ascii="Verdana" w:hAnsi="Verdana" w:cstheme="minorHAnsi"/>
          <w:sz w:val="20"/>
          <w:szCs w:val="20"/>
          <w:lang w:eastAsia="ar-SA"/>
        </w:rPr>
      </w:pPr>
    </w:p>
    <w:p w14:paraId="4F24EE5B" w14:textId="00E38120" w:rsidR="007A51DE" w:rsidRPr="00522509" w:rsidRDefault="007A51DE" w:rsidP="007A51DE">
      <w:pPr>
        <w:pStyle w:val="Prosttext1"/>
        <w:numPr>
          <w:ilvl w:val="0"/>
          <w:numId w:val="4"/>
        </w:numPr>
        <w:shd w:val="clear" w:color="auto" w:fill="FFFFFF"/>
        <w:suppressAutoHyphens/>
        <w:spacing w:before="120"/>
        <w:ind w:left="426" w:hanging="426"/>
        <w:rPr>
          <w:rFonts w:ascii="Verdana" w:hAnsi="Verdana" w:cstheme="minorHAnsi"/>
          <w:sz w:val="20"/>
          <w:szCs w:val="20"/>
          <w:lang w:val="cs-CZ" w:eastAsia="cs-CZ" w:bidi="ar-SA"/>
        </w:rPr>
      </w:pPr>
      <w:r w:rsidRPr="00522509">
        <w:rPr>
          <w:rFonts w:ascii="Verdana" w:hAnsi="Verdana" w:cstheme="minorHAnsi"/>
          <w:sz w:val="20"/>
          <w:szCs w:val="20"/>
          <w:lang w:val="cs-CZ" w:eastAsia="cs-CZ" w:bidi="ar-SA"/>
        </w:rPr>
        <w:t xml:space="preserve">Poskytovatel není bez předchozího písemného souhlasu nabyvatele oprávněn postoupit </w:t>
      </w:r>
      <w:r w:rsidR="007F3656" w:rsidRPr="00522509">
        <w:rPr>
          <w:rFonts w:ascii="Verdana" w:hAnsi="Verdana" w:cstheme="minorHAnsi"/>
          <w:sz w:val="20"/>
          <w:szCs w:val="20"/>
          <w:lang w:val="cs-CZ" w:eastAsia="cs-CZ" w:bidi="ar-SA"/>
        </w:rPr>
        <w:t xml:space="preserve">ani zastavit </w:t>
      </w:r>
      <w:r w:rsidRPr="00522509">
        <w:rPr>
          <w:rFonts w:ascii="Verdana" w:hAnsi="Verdana" w:cstheme="minorHAnsi"/>
          <w:sz w:val="20"/>
          <w:szCs w:val="20"/>
          <w:lang w:val="cs-CZ" w:eastAsia="cs-CZ" w:bidi="ar-SA"/>
        </w:rPr>
        <w:t>práva a povinnosti z této smlouvy na třetí osobu.</w:t>
      </w:r>
      <w:r w:rsidR="007F3656" w:rsidRPr="00522509">
        <w:rPr>
          <w:rFonts w:ascii="Verdana" w:hAnsi="Verdana" w:cstheme="minorHAnsi"/>
          <w:sz w:val="20"/>
          <w:szCs w:val="20"/>
          <w:lang w:val="cs-CZ" w:eastAsia="cs-CZ" w:bidi="ar-SA"/>
        </w:rPr>
        <w:t xml:space="preserve"> </w:t>
      </w:r>
    </w:p>
    <w:p w14:paraId="56D8F046" w14:textId="77777777" w:rsidR="007A51DE" w:rsidRPr="00407AEB" w:rsidRDefault="007A51DE" w:rsidP="007A51DE">
      <w:pPr>
        <w:numPr>
          <w:ilvl w:val="0"/>
          <w:numId w:val="4"/>
        </w:numPr>
        <w:shd w:val="clear" w:color="auto" w:fill="FFFFFF"/>
        <w:suppressAutoHyphens/>
        <w:spacing w:before="120"/>
        <w:ind w:left="426" w:hanging="426"/>
        <w:jc w:val="both"/>
        <w:rPr>
          <w:rFonts w:ascii="Verdana" w:hAnsi="Verdana" w:cstheme="minorHAnsi"/>
          <w:sz w:val="20"/>
          <w:szCs w:val="20"/>
        </w:rPr>
      </w:pPr>
      <w:r w:rsidRPr="00407AEB">
        <w:rPr>
          <w:rFonts w:ascii="Verdana" w:hAnsi="Verdana" w:cstheme="minorHAnsi"/>
          <w:sz w:val="20"/>
          <w:szCs w:val="20"/>
        </w:rPr>
        <w:t>Otázky touto smlouvou neupravené se řídí příslušnými ustanoveními občanského zákoníku.</w:t>
      </w:r>
    </w:p>
    <w:p w14:paraId="5B8697C0" w14:textId="77777777" w:rsidR="007A51DE" w:rsidRPr="00407AEB" w:rsidRDefault="007A51DE" w:rsidP="007A51DE">
      <w:pPr>
        <w:shd w:val="clear" w:color="auto" w:fill="FFFFFF"/>
        <w:suppressAutoHyphens/>
        <w:spacing w:before="120" w:line="276" w:lineRule="auto"/>
        <w:ind w:left="426"/>
        <w:jc w:val="both"/>
        <w:rPr>
          <w:rFonts w:ascii="Verdana" w:hAnsi="Verdana" w:cstheme="minorHAnsi"/>
          <w:sz w:val="20"/>
          <w:szCs w:val="20"/>
        </w:rPr>
      </w:pPr>
      <w:r w:rsidRPr="00407AEB">
        <w:rPr>
          <w:rFonts w:ascii="Verdana" w:hAnsi="Verdana" w:cstheme="minorHAnsi"/>
          <w:sz w:val="20"/>
          <w:szCs w:val="20"/>
        </w:rPr>
        <w:t xml:space="preserve">Poskytovatel bere na vědomí povinnosti nabyvatele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nabyvatel. </w:t>
      </w:r>
    </w:p>
    <w:p w14:paraId="12055B4E" w14:textId="77777777" w:rsidR="007A51DE" w:rsidRPr="00415528" w:rsidRDefault="007A51DE" w:rsidP="007A51DE">
      <w:pPr>
        <w:numPr>
          <w:ilvl w:val="0"/>
          <w:numId w:val="8"/>
        </w:numPr>
        <w:shd w:val="clear" w:color="auto" w:fill="FFFFFF"/>
        <w:suppressAutoHyphens/>
        <w:spacing w:before="120" w:line="276" w:lineRule="auto"/>
        <w:ind w:left="426" w:hanging="426"/>
        <w:jc w:val="both"/>
        <w:rPr>
          <w:rFonts w:ascii="Verdana" w:hAnsi="Verdana" w:cstheme="minorHAnsi"/>
          <w:sz w:val="20"/>
          <w:szCs w:val="20"/>
        </w:rPr>
      </w:pPr>
      <w:r w:rsidRPr="00407AEB">
        <w:rPr>
          <w:rFonts w:ascii="Verdana" w:hAnsi="Verdana" w:cstheme="minorHAnsi"/>
          <w:sz w:val="20"/>
          <w:szCs w:val="20"/>
        </w:rPr>
        <w:t xml:space="preserve">Poskytovatel je povinen umožnit všem subjektům oprávněným k výkonu kontroly projektů, z jejichž prostředků je dodávka hrazena, provést kontrolu dokladů souvisejících s plněním </w:t>
      </w:r>
      <w:proofErr w:type="gramStart"/>
      <w:r w:rsidRPr="00407AEB">
        <w:rPr>
          <w:rFonts w:ascii="Verdana" w:hAnsi="Verdana" w:cstheme="minorHAnsi"/>
          <w:sz w:val="20"/>
          <w:szCs w:val="20"/>
        </w:rPr>
        <w:t>zakázky</w:t>
      </w:r>
      <w:proofErr w:type="gramEnd"/>
      <w:r w:rsidRPr="00407AEB">
        <w:rPr>
          <w:rFonts w:ascii="Verdana" w:hAnsi="Verdana" w:cstheme="minorHAnsi"/>
          <w:sz w:val="20"/>
          <w:szCs w:val="20"/>
        </w:rPr>
        <w:t xml:space="preserve"> a to po dobu danou právními předpisy ČR k jejich archivaci (zákon č. 563/1991 Sb., o účetnictví, a zákon č. 235/2004 Sb., o dani z </w:t>
      </w:r>
      <w:r w:rsidRPr="00415528">
        <w:rPr>
          <w:rFonts w:ascii="Verdana" w:hAnsi="Verdana" w:cstheme="minorHAnsi"/>
          <w:sz w:val="20"/>
          <w:szCs w:val="20"/>
        </w:rPr>
        <w:t xml:space="preserve">přidané hodnoty).  </w:t>
      </w:r>
    </w:p>
    <w:p w14:paraId="728C6FF6" w14:textId="18220182" w:rsidR="007A51DE" w:rsidRPr="00415528" w:rsidRDefault="007A51DE" w:rsidP="007A51DE">
      <w:pPr>
        <w:numPr>
          <w:ilvl w:val="0"/>
          <w:numId w:val="8"/>
        </w:numPr>
        <w:autoSpaceDE w:val="0"/>
        <w:autoSpaceDN w:val="0"/>
        <w:adjustRightInd w:val="0"/>
        <w:spacing w:before="120" w:line="276" w:lineRule="auto"/>
        <w:ind w:left="425" w:hanging="425"/>
        <w:jc w:val="both"/>
        <w:rPr>
          <w:rFonts w:ascii="Verdana" w:hAnsi="Verdana" w:cstheme="minorHAnsi"/>
          <w:sz w:val="20"/>
          <w:szCs w:val="20"/>
        </w:rPr>
      </w:pPr>
      <w:r w:rsidRPr="00415528">
        <w:rPr>
          <w:rFonts w:ascii="Verdana" w:hAnsi="Verdana" w:cstheme="minorHAnsi"/>
          <w:sz w:val="20"/>
          <w:szCs w:val="20"/>
        </w:rPr>
        <w:t xml:space="preserve">Poskytovatel je povinen uchovávat všechny doklady a účetní záznamy související s dodávkou předmětu plnění do roku </w:t>
      </w:r>
      <w:r w:rsidR="00415528" w:rsidRPr="00415528">
        <w:rPr>
          <w:rFonts w:ascii="Verdana" w:hAnsi="Verdana" w:cstheme="minorHAnsi"/>
          <w:sz w:val="20"/>
          <w:szCs w:val="20"/>
        </w:rPr>
        <w:t>31.12.2043</w:t>
      </w:r>
      <w:r w:rsidRPr="00415528">
        <w:rPr>
          <w:rFonts w:ascii="Verdana" w:hAnsi="Verdana" w:cstheme="minorHAnsi"/>
          <w:sz w:val="20"/>
          <w:szCs w:val="20"/>
        </w:rPr>
        <w:t xml:space="preserve">, pokud český právní řád nestanovuje lhůtu delší. Tyto dokumenty a účetní záznamy budou uchovávány způsobem stanoveným platnými právními předpisy. </w:t>
      </w:r>
    </w:p>
    <w:p w14:paraId="10B02C27" w14:textId="77777777" w:rsidR="007A51DE" w:rsidRPr="00407AEB" w:rsidRDefault="007A51DE" w:rsidP="007A51DE">
      <w:pPr>
        <w:autoSpaceDE w:val="0"/>
        <w:autoSpaceDN w:val="0"/>
        <w:adjustRightInd w:val="0"/>
        <w:spacing w:line="276" w:lineRule="auto"/>
        <w:ind w:left="426" w:hanging="426"/>
        <w:jc w:val="both"/>
        <w:rPr>
          <w:rFonts w:ascii="Verdana" w:hAnsi="Verdana" w:cstheme="minorHAnsi"/>
          <w:sz w:val="20"/>
          <w:szCs w:val="20"/>
        </w:rPr>
      </w:pPr>
    </w:p>
    <w:p w14:paraId="519A8A57" w14:textId="77777777" w:rsidR="007A51DE" w:rsidRPr="00407AEB" w:rsidRDefault="00B956D0" w:rsidP="007A51DE">
      <w:pPr>
        <w:pStyle w:val="Nadpis1"/>
        <w:spacing w:before="0" w:after="0"/>
        <w:ind w:left="426" w:right="-284" w:hanging="426"/>
        <w:jc w:val="center"/>
        <w:rPr>
          <w:rFonts w:ascii="Verdana" w:hAnsi="Verdana" w:cstheme="minorHAnsi"/>
          <w:sz w:val="20"/>
          <w:szCs w:val="20"/>
        </w:rPr>
      </w:pPr>
      <w:r>
        <w:rPr>
          <w:rFonts w:ascii="Verdana" w:hAnsi="Verdana" w:cstheme="minorHAnsi"/>
          <w:sz w:val="20"/>
          <w:szCs w:val="20"/>
        </w:rPr>
        <w:t xml:space="preserve">8 </w:t>
      </w:r>
      <w:r w:rsidR="007A51DE" w:rsidRPr="00407AEB">
        <w:rPr>
          <w:rFonts w:ascii="Verdana" w:hAnsi="Verdana" w:cstheme="minorHAnsi"/>
          <w:sz w:val="20"/>
          <w:szCs w:val="20"/>
        </w:rPr>
        <w:t>Závěrečná ustanovení</w:t>
      </w:r>
    </w:p>
    <w:p w14:paraId="30BA11F5" w14:textId="77777777" w:rsidR="007A51DE" w:rsidRPr="00407AEB" w:rsidRDefault="007A51DE" w:rsidP="007A51DE">
      <w:pPr>
        <w:pStyle w:val="Nadpis3"/>
        <w:spacing w:before="0" w:after="0"/>
        <w:ind w:left="426" w:hanging="426"/>
        <w:rPr>
          <w:rFonts w:ascii="Verdana" w:hAnsi="Verdana" w:cstheme="minorHAnsi"/>
          <w:b w:val="0"/>
          <w:bCs w:val="0"/>
          <w:sz w:val="20"/>
          <w:szCs w:val="20"/>
        </w:rPr>
      </w:pPr>
      <w:r w:rsidRPr="00407AEB">
        <w:rPr>
          <w:rFonts w:ascii="Verdana" w:hAnsi="Verdana" w:cstheme="minorHAnsi"/>
          <w:b w:val="0"/>
          <w:bCs w:val="0"/>
          <w:sz w:val="20"/>
          <w:szCs w:val="20"/>
        </w:rPr>
        <w:t xml:space="preserve"> </w:t>
      </w:r>
    </w:p>
    <w:p w14:paraId="6D4FC27C" w14:textId="77777777" w:rsidR="007A51DE" w:rsidRPr="00407AEB" w:rsidRDefault="007A51DE" w:rsidP="007A51DE">
      <w:pPr>
        <w:numPr>
          <w:ilvl w:val="0"/>
          <w:numId w:val="6"/>
        </w:numPr>
        <w:shd w:val="clear" w:color="auto" w:fill="FFFFFF"/>
        <w:suppressAutoHyphens/>
        <w:spacing w:after="120" w:line="276" w:lineRule="auto"/>
        <w:jc w:val="both"/>
        <w:rPr>
          <w:rFonts w:ascii="Verdana" w:hAnsi="Verdana" w:cstheme="minorHAnsi"/>
          <w:sz w:val="20"/>
          <w:szCs w:val="20"/>
        </w:rPr>
      </w:pPr>
      <w:r w:rsidRPr="00407AEB">
        <w:rPr>
          <w:rFonts w:ascii="Verdana" w:hAnsi="Verdana" w:cstheme="minorHAnsi"/>
          <w:sz w:val="20"/>
          <w:szCs w:val="20"/>
        </w:rPr>
        <w:t>Tato smlouva nabývá platnosti dnem podpisu oběma smluvními stranami. Účinnosti nabývá tato smlouva registrací smlouvy dle následujícího ustanovení.</w:t>
      </w:r>
    </w:p>
    <w:p w14:paraId="27E51120" w14:textId="02BD0A49" w:rsidR="007A51DE" w:rsidRPr="00407AEB" w:rsidRDefault="007A51DE" w:rsidP="007A51DE">
      <w:pPr>
        <w:numPr>
          <w:ilvl w:val="0"/>
          <w:numId w:val="6"/>
        </w:numPr>
        <w:suppressAutoHyphens/>
        <w:spacing w:before="120" w:line="276" w:lineRule="auto"/>
        <w:jc w:val="both"/>
        <w:rPr>
          <w:rFonts w:ascii="Verdana" w:hAnsi="Verdana" w:cstheme="minorHAnsi"/>
          <w:sz w:val="20"/>
          <w:szCs w:val="20"/>
        </w:rPr>
      </w:pPr>
      <w:r w:rsidRPr="00407AEB">
        <w:rPr>
          <w:rFonts w:ascii="Verdana" w:hAnsi="Verdana" w:cstheme="minorHAnsi"/>
          <w:sz w:val="20"/>
          <w:szCs w:val="20"/>
        </w:rPr>
        <w:t>Registraci této smlouvy dle ustanovení § 5 zákona č. 340/2015 Sb., o registru smluv provede na základě dohody smluvních stran nabyvatel</w:t>
      </w:r>
      <w:r w:rsidR="00415528">
        <w:rPr>
          <w:rFonts w:ascii="Verdana" w:hAnsi="Verdana" w:cstheme="minorHAnsi"/>
          <w:sz w:val="20"/>
          <w:szCs w:val="20"/>
        </w:rPr>
        <w:t>.</w:t>
      </w:r>
    </w:p>
    <w:p w14:paraId="19CEB8B1" w14:textId="77777777" w:rsidR="007A51DE" w:rsidRPr="00407AEB" w:rsidRDefault="007A51DE" w:rsidP="007A51DE">
      <w:pPr>
        <w:numPr>
          <w:ilvl w:val="0"/>
          <w:numId w:val="6"/>
        </w:numPr>
        <w:suppressAutoHyphens/>
        <w:spacing w:before="120" w:line="276" w:lineRule="auto"/>
        <w:jc w:val="both"/>
        <w:rPr>
          <w:rFonts w:ascii="Verdana" w:hAnsi="Verdana" w:cstheme="minorHAnsi"/>
          <w:sz w:val="20"/>
          <w:szCs w:val="20"/>
        </w:rPr>
      </w:pPr>
      <w:r w:rsidRPr="00407AEB">
        <w:rPr>
          <w:rFonts w:ascii="Verdana" w:hAnsi="Verdana" w:cstheme="minorHAnsi"/>
          <w:sz w:val="20"/>
          <w:szCs w:val="20"/>
        </w:rPr>
        <w:t>Případné spory obou smluvních stran budou řešeny přednostně dohodou. Nedojde-li k dohodě, budou spory řešeny příslušným soudem, nikoliv rozhodcem.</w:t>
      </w:r>
    </w:p>
    <w:p w14:paraId="2A901D64" w14:textId="77777777" w:rsidR="007A51DE" w:rsidRPr="00407AEB" w:rsidRDefault="007A51DE" w:rsidP="007A51DE">
      <w:pPr>
        <w:numPr>
          <w:ilvl w:val="0"/>
          <w:numId w:val="6"/>
        </w:numPr>
        <w:suppressAutoHyphens/>
        <w:spacing w:before="120" w:line="276" w:lineRule="auto"/>
        <w:jc w:val="both"/>
        <w:rPr>
          <w:rFonts w:ascii="Verdana" w:hAnsi="Verdana" w:cstheme="minorHAnsi"/>
          <w:sz w:val="20"/>
          <w:szCs w:val="20"/>
        </w:rPr>
      </w:pPr>
      <w:r w:rsidRPr="00407AEB">
        <w:rPr>
          <w:rFonts w:ascii="Verdana" w:hAnsi="Verdana" w:cstheme="minorHAnsi"/>
          <w:sz w:val="20"/>
          <w:szCs w:val="20"/>
        </w:rPr>
        <w:t>Veškerá korespondence mezi smluvními stranami, včetně jejich prohlášení, je ve vztahu k této smlouvě irelevantní, není-li ve smlouvě stanoveno jinak.</w:t>
      </w:r>
    </w:p>
    <w:p w14:paraId="7F028E61" w14:textId="5C7242E6" w:rsidR="00F41D0B" w:rsidRPr="00F41D0B" w:rsidRDefault="00F41D0B" w:rsidP="00F41D0B">
      <w:pPr>
        <w:numPr>
          <w:ilvl w:val="0"/>
          <w:numId w:val="6"/>
        </w:numPr>
        <w:suppressAutoHyphens/>
        <w:spacing w:before="120" w:line="276" w:lineRule="auto"/>
        <w:jc w:val="both"/>
        <w:rPr>
          <w:rFonts w:ascii="Verdana" w:hAnsi="Verdana" w:cstheme="minorHAnsi"/>
          <w:sz w:val="20"/>
          <w:szCs w:val="20"/>
        </w:rPr>
      </w:pPr>
      <w:r>
        <w:rPr>
          <w:rFonts w:ascii="Verdana" w:hAnsi="Verdana" w:cstheme="minorHAnsi"/>
          <w:sz w:val="20"/>
          <w:szCs w:val="20"/>
        </w:rPr>
        <w:t xml:space="preserve">Poskytovatel </w:t>
      </w:r>
      <w:r w:rsidRPr="00F41D0B">
        <w:rPr>
          <w:rFonts w:ascii="Verdana" w:hAnsi="Verdana" w:cstheme="minorHAnsi"/>
          <w:sz w:val="20"/>
          <w:szCs w:val="20"/>
        </w:rPr>
        <w:t xml:space="preserve">potvrzuje, že se na zpracování jeho nabídky nepodílel zaměstnanec </w:t>
      </w:r>
      <w:r>
        <w:rPr>
          <w:rFonts w:ascii="Verdana" w:hAnsi="Verdana" w:cstheme="minorHAnsi"/>
          <w:sz w:val="20"/>
          <w:szCs w:val="20"/>
        </w:rPr>
        <w:t>Nabyvatele</w:t>
      </w:r>
      <w:r w:rsidRPr="00F41D0B">
        <w:rPr>
          <w:rFonts w:ascii="Verdana" w:hAnsi="Verdana" w:cstheme="minorHAnsi"/>
          <w:sz w:val="20"/>
          <w:szCs w:val="20"/>
        </w:rPr>
        <w:t xml:space="preserve"> či člen statutárního orgánu </w:t>
      </w:r>
      <w:r>
        <w:rPr>
          <w:rFonts w:ascii="Verdana" w:hAnsi="Verdana" w:cstheme="minorHAnsi"/>
          <w:sz w:val="20"/>
          <w:szCs w:val="20"/>
        </w:rPr>
        <w:t>Nabyvatele</w:t>
      </w:r>
      <w:r w:rsidRPr="00F41D0B">
        <w:rPr>
          <w:rFonts w:ascii="Verdana" w:hAnsi="Verdana" w:cstheme="minorHAnsi"/>
          <w:sz w:val="20"/>
          <w:szCs w:val="20"/>
        </w:rPr>
        <w:t xml:space="preserve">, statutární orgán </w:t>
      </w:r>
      <w:r>
        <w:rPr>
          <w:rFonts w:ascii="Verdana" w:hAnsi="Verdana" w:cstheme="minorHAnsi"/>
          <w:sz w:val="20"/>
          <w:szCs w:val="20"/>
        </w:rPr>
        <w:t>Nabyvatele</w:t>
      </w:r>
      <w:r w:rsidRPr="00F41D0B">
        <w:rPr>
          <w:rFonts w:ascii="Verdana" w:hAnsi="Verdana" w:cstheme="minorHAnsi"/>
          <w:sz w:val="20"/>
          <w:szCs w:val="20"/>
        </w:rPr>
        <w:t xml:space="preserve">, člen řídicího orgánu </w:t>
      </w:r>
      <w:r>
        <w:rPr>
          <w:rFonts w:ascii="Verdana" w:hAnsi="Verdana" w:cstheme="minorHAnsi"/>
          <w:sz w:val="20"/>
          <w:szCs w:val="20"/>
        </w:rPr>
        <w:t>Nabyvatele</w:t>
      </w:r>
      <w:r w:rsidRPr="00F41D0B">
        <w:rPr>
          <w:rFonts w:ascii="Verdana" w:hAnsi="Verdana" w:cstheme="minorHAnsi"/>
          <w:sz w:val="20"/>
          <w:szCs w:val="20"/>
        </w:rPr>
        <w:t xml:space="preserve">, člen realizačního týmu projektu či osoba, která se na základě smluvního vztahu podílela na zadání předmětné zakázky; </w:t>
      </w:r>
      <w:r>
        <w:rPr>
          <w:rFonts w:ascii="Verdana" w:hAnsi="Verdana" w:cstheme="minorHAnsi"/>
          <w:sz w:val="20"/>
          <w:szCs w:val="20"/>
        </w:rPr>
        <w:t xml:space="preserve">Poskytovatel </w:t>
      </w:r>
      <w:r w:rsidRPr="00F41D0B">
        <w:rPr>
          <w:rFonts w:ascii="Verdana" w:hAnsi="Verdana" w:cstheme="minorHAnsi"/>
          <w:sz w:val="20"/>
          <w:szCs w:val="20"/>
        </w:rPr>
        <w:t>rovněž prohlašuje, že s ohledem na plnění na základě své nabídky není ve střetu zájmu ve smyslu ustanovení § 44 zák. č. 134/2016 Sb. ve znění novel</w:t>
      </w:r>
      <w:r>
        <w:rPr>
          <w:rFonts w:ascii="Verdana" w:hAnsi="Verdana" w:cstheme="minorHAnsi"/>
          <w:sz w:val="20"/>
          <w:szCs w:val="20"/>
        </w:rPr>
        <w:t>.</w:t>
      </w:r>
    </w:p>
    <w:p w14:paraId="66E706A8" w14:textId="47E08602" w:rsidR="00F41D0B" w:rsidRPr="00F41D0B" w:rsidRDefault="00F41D0B" w:rsidP="00F41D0B">
      <w:pPr>
        <w:numPr>
          <w:ilvl w:val="0"/>
          <w:numId w:val="6"/>
        </w:numPr>
        <w:suppressAutoHyphens/>
        <w:spacing w:before="120" w:line="276" w:lineRule="auto"/>
        <w:jc w:val="both"/>
        <w:rPr>
          <w:rFonts w:ascii="Verdana" w:hAnsi="Verdana" w:cstheme="minorHAnsi"/>
          <w:sz w:val="20"/>
          <w:szCs w:val="20"/>
        </w:rPr>
      </w:pPr>
      <w:r>
        <w:rPr>
          <w:rFonts w:ascii="Verdana" w:hAnsi="Verdana" w:cstheme="minorHAnsi"/>
          <w:sz w:val="20"/>
          <w:szCs w:val="20"/>
        </w:rPr>
        <w:t>Poskytovat</w:t>
      </w:r>
      <w:r w:rsidRPr="00F41D0B">
        <w:rPr>
          <w:rFonts w:ascii="Verdana" w:hAnsi="Verdana" w:cstheme="minorHAnsi"/>
          <w:sz w:val="20"/>
          <w:szCs w:val="20"/>
        </w:rPr>
        <w:t xml:space="preserve">el čestně prohlašuje, že není osobou, která figuruje na sankčních seznamech dle </w:t>
      </w:r>
      <w:r>
        <w:rPr>
          <w:rFonts w:ascii="Verdana" w:hAnsi="Verdana" w:cstheme="minorHAnsi"/>
          <w:sz w:val="20"/>
          <w:szCs w:val="20"/>
        </w:rPr>
        <w:t xml:space="preserve">evropské/národní legislativy (např. </w:t>
      </w:r>
      <w:r w:rsidRPr="00F41D0B">
        <w:rPr>
          <w:rFonts w:ascii="Verdana" w:hAnsi="Verdana" w:cstheme="minorHAnsi"/>
          <w:sz w:val="20"/>
          <w:szCs w:val="20"/>
        </w:rPr>
        <w:t xml:space="preserve">nařízení EU 269/2014 a 208/2014 </w:t>
      </w:r>
      <w:r>
        <w:rPr>
          <w:rFonts w:ascii="Verdana" w:hAnsi="Verdana" w:cstheme="minorHAnsi"/>
          <w:sz w:val="20"/>
          <w:szCs w:val="20"/>
        </w:rPr>
        <w:t xml:space="preserve">- </w:t>
      </w:r>
      <w:r w:rsidRPr="00F41D0B">
        <w:rPr>
          <w:rFonts w:ascii="Verdana" w:hAnsi="Verdana" w:cstheme="minorHAnsi"/>
          <w:sz w:val="20"/>
          <w:szCs w:val="20"/>
        </w:rPr>
        <w:t>mezinárodní sankce vůči Rusku a Bělorusku), a rovněž není veřejným funkcionářem dle § 4b) zákona č. 159/2006 Sb. ve znění novel.</w:t>
      </w:r>
    </w:p>
    <w:p w14:paraId="063BABD9" w14:textId="77777777" w:rsidR="00F41D0B" w:rsidRDefault="00F41D0B" w:rsidP="00F41D0B">
      <w:pPr>
        <w:numPr>
          <w:ilvl w:val="0"/>
          <w:numId w:val="6"/>
        </w:numPr>
        <w:suppressAutoHyphens/>
        <w:spacing w:before="120" w:line="276" w:lineRule="auto"/>
        <w:jc w:val="both"/>
        <w:rPr>
          <w:rFonts w:ascii="Verdana" w:hAnsi="Verdana" w:cstheme="minorHAnsi"/>
          <w:sz w:val="20"/>
          <w:szCs w:val="20"/>
        </w:rPr>
      </w:pPr>
      <w:r w:rsidRPr="00407AEB">
        <w:rPr>
          <w:rFonts w:ascii="Verdana" w:hAnsi="Verdana" w:cstheme="minorHAnsi"/>
          <w:sz w:val="20"/>
          <w:szCs w:val="20"/>
        </w:rPr>
        <w:t>Tato smlouva je vyhotovena elektronicky.</w:t>
      </w:r>
    </w:p>
    <w:p w14:paraId="092D8A2D" w14:textId="77777777" w:rsidR="00B956D0" w:rsidRDefault="007A51DE" w:rsidP="00B956D0">
      <w:pPr>
        <w:numPr>
          <w:ilvl w:val="0"/>
          <w:numId w:val="6"/>
        </w:numPr>
        <w:suppressAutoHyphens/>
        <w:spacing w:before="120" w:line="276" w:lineRule="auto"/>
        <w:jc w:val="both"/>
        <w:rPr>
          <w:rFonts w:ascii="Verdana" w:hAnsi="Verdana" w:cstheme="minorHAnsi"/>
          <w:sz w:val="20"/>
          <w:szCs w:val="20"/>
        </w:rPr>
      </w:pPr>
      <w:r w:rsidRPr="00407AEB">
        <w:rPr>
          <w:rFonts w:ascii="Verdana" w:hAnsi="Verdana" w:cstheme="minorHAnsi"/>
          <w:sz w:val="20"/>
          <w:szCs w:val="20"/>
        </w:rPr>
        <w:t xml:space="preserve">Každá ze smluvních stran prohlašuje, že tuto smlouvu uzavírá svobodně a vážně, že považuje obsah této smlouvy za určitý a srozumitelný a že jsou jí známy veškeré </w:t>
      </w:r>
      <w:r w:rsidRPr="00407AEB">
        <w:rPr>
          <w:rFonts w:ascii="Verdana" w:hAnsi="Verdana" w:cstheme="minorHAnsi"/>
          <w:sz w:val="20"/>
          <w:szCs w:val="20"/>
        </w:rPr>
        <w:lastRenderedPageBreak/>
        <w:t xml:space="preserve">skutečnosti, jež jsou pro uzavření této smlouvy rozhodující, na důkaz čehož připojují smluvní strany k této smlouvě své podpisy. </w:t>
      </w:r>
    </w:p>
    <w:p w14:paraId="331A9BEB" w14:textId="77777777" w:rsidR="00B956D0" w:rsidRDefault="00B956D0" w:rsidP="00B956D0">
      <w:pPr>
        <w:suppressAutoHyphens/>
        <w:spacing w:before="120" w:line="276" w:lineRule="auto"/>
        <w:jc w:val="both"/>
        <w:rPr>
          <w:rFonts w:ascii="Verdana" w:hAnsi="Verdana" w:cstheme="minorHAnsi"/>
          <w:sz w:val="20"/>
          <w:szCs w:val="20"/>
        </w:rPr>
      </w:pPr>
    </w:p>
    <w:p w14:paraId="1EDC495C" w14:textId="77777777" w:rsidR="00B956D0" w:rsidRPr="00B956D0" w:rsidRDefault="00B956D0" w:rsidP="00B956D0">
      <w:pPr>
        <w:suppressAutoHyphens/>
        <w:spacing w:before="120" w:line="276" w:lineRule="auto"/>
        <w:jc w:val="both"/>
        <w:rPr>
          <w:rFonts w:ascii="Verdana" w:hAnsi="Verdana" w:cstheme="minorHAnsi"/>
          <w:sz w:val="20"/>
          <w:szCs w:val="20"/>
        </w:rPr>
      </w:pPr>
      <w:r w:rsidRPr="00B956D0">
        <w:rPr>
          <w:rFonts w:ascii="Verdana" w:hAnsi="Verdana" w:cstheme="minorHAnsi"/>
          <w:sz w:val="20"/>
          <w:szCs w:val="20"/>
        </w:rPr>
        <w:t>Příloha 1 : Technická specifikace</w:t>
      </w:r>
    </w:p>
    <w:p w14:paraId="03F710BD" w14:textId="77777777" w:rsidR="007A51DE" w:rsidRPr="00407AEB" w:rsidRDefault="007A51DE" w:rsidP="007A51DE">
      <w:pPr>
        <w:suppressAutoHyphens/>
        <w:spacing w:before="120"/>
        <w:jc w:val="both"/>
        <w:rPr>
          <w:rFonts w:ascii="Verdana" w:hAnsi="Verdana" w:cstheme="minorHAnsi"/>
          <w:sz w:val="20"/>
          <w:szCs w:val="20"/>
        </w:rPr>
      </w:pPr>
    </w:p>
    <w:p w14:paraId="3849CC9F" w14:textId="77777777" w:rsidR="007A51DE" w:rsidRPr="00407AEB" w:rsidRDefault="007A51DE" w:rsidP="007A51DE">
      <w:pPr>
        <w:suppressAutoHyphens/>
        <w:spacing w:before="120"/>
        <w:jc w:val="both"/>
        <w:rPr>
          <w:rFonts w:ascii="Verdana" w:hAnsi="Verdana" w:cstheme="minorHAnsi"/>
          <w:sz w:val="20"/>
          <w:szCs w:val="20"/>
        </w:rPr>
      </w:pPr>
    </w:p>
    <w:p w14:paraId="023BBED1" w14:textId="77777777" w:rsidR="007A51DE" w:rsidRPr="00407AEB" w:rsidRDefault="007A51DE" w:rsidP="007A51DE">
      <w:pPr>
        <w:widowControl w:val="0"/>
        <w:tabs>
          <w:tab w:val="left" w:pos="4395"/>
          <w:tab w:val="left" w:pos="4962"/>
        </w:tabs>
        <w:autoSpaceDE w:val="0"/>
        <w:autoSpaceDN w:val="0"/>
        <w:adjustRightInd w:val="0"/>
        <w:rPr>
          <w:rFonts w:ascii="Verdana" w:hAnsi="Verdana" w:cstheme="minorHAnsi"/>
          <w:color w:val="000000"/>
          <w:sz w:val="20"/>
          <w:szCs w:val="20"/>
        </w:rPr>
      </w:pPr>
      <w:r w:rsidRPr="00407AEB">
        <w:rPr>
          <w:rFonts w:ascii="Verdana" w:hAnsi="Verdana" w:cstheme="minorHAnsi"/>
          <w:color w:val="000000"/>
          <w:sz w:val="20"/>
          <w:szCs w:val="20"/>
        </w:rPr>
        <w:t xml:space="preserve">V Hradci Králové    </w:t>
      </w:r>
      <w:r w:rsidRPr="00407AEB">
        <w:rPr>
          <w:rFonts w:ascii="Verdana" w:hAnsi="Verdana" w:cstheme="minorHAnsi"/>
          <w:color w:val="000000"/>
          <w:sz w:val="20"/>
          <w:szCs w:val="20"/>
        </w:rPr>
        <w:tab/>
        <w:t xml:space="preserve">           V </w:t>
      </w:r>
      <w:r w:rsidR="00B956D0">
        <w:rPr>
          <w:rFonts w:ascii="Verdana" w:hAnsi="Verdana" w:cstheme="minorHAnsi"/>
          <w:color w:val="000000"/>
          <w:sz w:val="20"/>
          <w:szCs w:val="20"/>
        </w:rPr>
        <w:t>……………………….</w:t>
      </w:r>
    </w:p>
    <w:p w14:paraId="4913FD3D" w14:textId="77777777" w:rsidR="007A51DE" w:rsidRPr="00407AEB" w:rsidRDefault="007A51DE" w:rsidP="007A51DE">
      <w:pPr>
        <w:widowControl w:val="0"/>
        <w:tabs>
          <w:tab w:val="left" w:pos="4962"/>
        </w:tabs>
        <w:autoSpaceDE w:val="0"/>
        <w:autoSpaceDN w:val="0"/>
        <w:adjustRightInd w:val="0"/>
        <w:ind w:left="116"/>
        <w:rPr>
          <w:rFonts w:ascii="Verdana" w:hAnsi="Verdana" w:cstheme="minorHAnsi"/>
          <w:color w:val="000000"/>
          <w:sz w:val="20"/>
          <w:szCs w:val="20"/>
        </w:rPr>
      </w:pPr>
    </w:p>
    <w:p w14:paraId="1EE6F889" w14:textId="77777777" w:rsidR="007A51DE" w:rsidRPr="00407AEB" w:rsidRDefault="007A51DE" w:rsidP="007A51DE">
      <w:pPr>
        <w:widowControl w:val="0"/>
        <w:tabs>
          <w:tab w:val="left" w:pos="4395"/>
        </w:tabs>
        <w:autoSpaceDE w:val="0"/>
        <w:autoSpaceDN w:val="0"/>
        <w:adjustRightInd w:val="0"/>
        <w:rPr>
          <w:rFonts w:ascii="Verdana" w:hAnsi="Verdana" w:cstheme="minorHAnsi"/>
          <w:color w:val="000000"/>
          <w:position w:val="-1"/>
          <w:sz w:val="20"/>
          <w:szCs w:val="20"/>
        </w:rPr>
      </w:pPr>
    </w:p>
    <w:p w14:paraId="1DD9756A" w14:textId="617C8054" w:rsidR="007A51DE" w:rsidRPr="00407AEB" w:rsidRDefault="007A51DE" w:rsidP="007A51DE">
      <w:pPr>
        <w:widowControl w:val="0"/>
        <w:tabs>
          <w:tab w:val="left" w:pos="4395"/>
        </w:tabs>
        <w:autoSpaceDE w:val="0"/>
        <w:autoSpaceDN w:val="0"/>
        <w:adjustRightInd w:val="0"/>
        <w:rPr>
          <w:rFonts w:ascii="Verdana" w:hAnsi="Verdana" w:cstheme="minorHAnsi"/>
          <w:color w:val="000000"/>
          <w:position w:val="-1"/>
          <w:sz w:val="20"/>
          <w:szCs w:val="20"/>
        </w:rPr>
      </w:pPr>
      <w:r w:rsidRPr="00407AEB">
        <w:rPr>
          <w:rFonts w:ascii="Verdana" w:hAnsi="Verdana" w:cstheme="minorHAnsi"/>
          <w:color w:val="000000"/>
          <w:position w:val="-1"/>
          <w:sz w:val="20"/>
          <w:szCs w:val="20"/>
        </w:rPr>
        <w:t xml:space="preserve">Za </w:t>
      </w:r>
      <w:r w:rsidR="00F41D0B">
        <w:rPr>
          <w:rFonts w:ascii="Verdana" w:hAnsi="Verdana" w:cstheme="minorHAnsi"/>
          <w:color w:val="000000"/>
          <w:position w:val="-1"/>
          <w:sz w:val="20"/>
          <w:szCs w:val="20"/>
        </w:rPr>
        <w:t>N</w:t>
      </w:r>
      <w:r w:rsidRPr="00407AEB">
        <w:rPr>
          <w:rFonts w:ascii="Verdana" w:hAnsi="Verdana" w:cstheme="minorHAnsi"/>
          <w:color w:val="000000"/>
          <w:position w:val="-1"/>
          <w:sz w:val="20"/>
          <w:szCs w:val="20"/>
        </w:rPr>
        <w:t>abyvatele:</w:t>
      </w:r>
      <w:r w:rsidRPr="00407AEB">
        <w:rPr>
          <w:rFonts w:ascii="Verdana" w:hAnsi="Verdana" w:cstheme="minorHAnsi"/>
          <w:color w:val="000000"/>
          <w:position w:val="-1"/>
          <w:sz w:val="20"/>
          <w:szCs w:val="20"/>
        </w:rPr>
        <w:tab/>
      </w:r>
      <w:r w:rsidRPr="00407AEB">
        <w:rPr>
          <w:rFonts w:ascii="Verdana" w:hAnsi="Verdana" w:cstheme="minorHAnsi"/>
          <w:color w:val="000000"/>
          <w:position w:val="-1"/>
          <w:sz w:val="20"/>
          <w:szCs w:val="20"/>
        </w:rPr>
        <w:tab/>
        <w:t xml:space="preserve"> Za </w:t>
      </w:r>
      <w:r w:rsidR="00F41D0B">
        <w:rPr>
          <w:rFonts w:ascii="Verdana" w:hAnsi="Verdana" w:cstheme="minorHAnsi"/>
          <w:color w:val="000000"/>
          <w:position w:val="-1"/>
          <w:sz w:val="20"/>
          <w:szCs w:val="20"/>
        </w:rPr>
        <w:t>P</w:t>
      </w:r>
      <w:r w:rsidRPr="00407AEB">
        <w:rPr>
          <w:rFonts w:ascii="Verdana" w:hAnsi="Verdana" w:cstheme="minorHAnsi"/>
          <w:color w:val="000000"/>
          <w:position w:val="-1"/>
          <w:sz w:val="20"/>
          <w:szCs w:val="20"/>
        </w:rPr>
        <w:t>oskytovatele:</w:t>
      </w:r>
    </w:p>
    <w:p w14:paraId="3A7A2E96" w14:textId="77777777" w:rsidR="007A51DE" w:rsidRPr="00407AEB" w:rsidRDefault="007A51DE" w:rsidP="007A51DE">
      <w:pPr>
        <w:widowControl w:val="0"/>
        <w:tabs>
          <w:tab w:val="left" w:pos="4395"/>
        </w:tabs>
        <w:autoSpaceDE w:val="0"/>
        <w:autoSpaceDN w:val="0"/>
        <w:adjustRightInd w:val="0"/>
        <w:rPr>
          <w:rFonts w:ascii="Verdana" w:hAnsi="Verdana" w:cstheme="minorHAnsi"/>
          <w:color w:val="000000"/>
          <w:sz w:val="20"/>
          <w:szCs w:val="20"/>
        </w:rPr>
      </w:pPr>
    </w:p>
    <w:p w14:paraId="7C5A0A7A" w14:textId="77777777" w:rsidR="007A51DE" w:rsidRPr="00407AEB" w:rsidRDefault="007A51DE" w:rsidP="007A51DE">
      <w:pPr>
        <w:widowControl w:val="0"/>
        <w:tabs>
          <w:tab w:val="left" w:pos="4962"/>
        </w:tabs>
        <w:autoSpaceDE w:val="0"/>
        <w:autoSpaceDN w:val="0"/>
        <w:adjustRightInd w:val="0"/>
        <w:rPr>
          <w:rFonts w:ascii="Verdana" w:hAnsi="Verdana" w:cstheme="minorHAnsi"/>
          <w:color w:val="000000"/>
          <w:sz w:val="20"/>
          <w:szCs w:val="20"/>
        </w:rPr>
      </w:pPr>
    </w:p>
    <w:p w14:paraId="2550F04B" w14:textId="77777777" w:rsidR="007A51DE" w:rsidRPr="00407AEB" w:rsidRDefault="007A51DE" w:rsidP="007A51DE">
      <w:pPr>
        <w:rPr>
          <w:rFonts w:ascii="Verdana" w:hAnsi="Verdana" w:cstheme="minorHAnsi"/>
          <w:sz w:val="20"/>
          <w:szCs w:val="20"/>
        </w:rPr>
      </w:pPr>
    </w:p>
    <w:p w14:paraId="2D1F3E65" w14:textId="77777777" w:rsidR="007A51DE" w:rsidRPr="00407AEB" w:rsidRDefault="007A51DE" w:rsidP="007A51DE">
      <w:pPr>
        <w:rPr>
          <w:rFonts w:ascii="Verdana" w:hAnsi="Verdana" w:cstheme="minorHAnsi"/>
          <w:sz w:val="20"/>
          <w:szCs w:val="20"/>
        </w:rPr>
      </w:pPr>
    </w:p>
    <w:p w14:paraId="22A977AB" w14:textId="77777777" w:rsidR="007A51DE" w:rsidRPr="00407AEB" w:rsidRDefault="00B956D0" w:rsidP="00B956D0">
      <w:pPr>
        <w:rPr>
          <w:rFonts w:ascii="Verdana" w:hAnsi="Verdana" w:cstheme="minorHAnsi"/>
          <w:sz w:val="20"/>
          <w:szCs w:val="20"/>
        </w:rPr>
      </w:pPr>
      <w:r>
        <w:rPr>
          <w:rFonts w:ascii="Verdana" w:hAnsi="Verdana" w:cstheme="minorHAnsi"/>
          <w:sz w:val="20"/>
          <w:szCs w:val="20"/>
        </w:rPr>
        <w:t>_________________________</w:t>
      </w:r>
      <w:r w:rsidR="007A51DE" w:rsidRPr="00407AEB">
        <w:rPr>
          <w:rFonts w:ascii="Verdana" w:hAnsi="Verdana" w:cstheme="minorHAnsi"/>
          <w:sz w:val="20"/>
          <w:szCs w:val="20"/>
        </w:rPr>
        <w:tab/>
      </w:r>
      <w:r w:rsidR="007A51DE" w:rsidRPr="00407AEB">
        <w:rPr>
          <w:rFonts w:ascii="Verdana" w:hAnsi="Verdana" w:cstheme="minorHAnsi"/>
          <w:sz w:val="20"/>
          <w:szCs w:val="20"/>
        </w:rPr>
        <w:tab/>
      </w:r>
      <w:r w:rsidR="007A51DE" w:rsidRPr="00407AEB">
        <w:rPr>
          <w:rFonts w:ascii="Verdana" w:hAnsi="Verdana" w:cstheme="minorHAnsi"/>
          <w:sz w:val="20"/>
          <w:szCs w:val="20"/>
        </w:rPr>
        <w:tab/>
        <w:t xml:space="preserve"> </w:t>
      </w:r>
      <w:r>
        <w:rPr>
          <w:rFonts w:ascii="Verdana" w:hAnsi="Verdana" w:cstheme="minorHAnsi"/>
          <w:sz w:val="20"/>
          <w:szCs w:val="20"/>
        </w:rPr>
        <w:t>_______________________________</w:t>
      </w:r>
    </w:p>
    <w:p w14:paraId="5A609FD4" w14:textId="77777777" w:rsidR="007A51DE" w:rsidRPr="00407AEB" w:rsidRDefault="007A51DE" w:rsidP="007A51DE">
      <w:pPr>
        <w:ind w:left="709"/>
        <w:rPr>
          <w:rFonts w:ascii="Verdana" w:hAnsi="Verdana" w:cstheme="minorHAnsi"/>
          <w:sz w:val="20"/>
          <w:szCs w:val="20"/>
        </w:rPr>
      </w:pPr>
      <w:r w:rsidRPr="00407AEB">
        <w:rPr>
          <w:rFonts w:ascii="Verdana" w:hAnsi="Verdana" w:cstheme="minorHAnsi"/>
          <w:bCs/>
          <w:sz w:val="20"/>
          <w:szCs w:val="20"/>
          <w:highlight w:val="yellow"/>
        </w:rPr>
        <w:t xml:space="preserve">         XXX</w:t>
      </w:r>
      <w:r w:rsidRPr="00407AEB">
        <w:rPr>
          <w:rFonts w:ascii="Verdana" w:hAnsi="Verdana" w:cstheme="minorHAnsi"/>
          <w:sz w:val="20"/>
          <w:szCs w:val="20"/>
        </w:rPr>
        <w:tab/>
      </w:r>
      <w:r w:rsidRPr="00407AEB">
        <w:rPr>
          <w:rFonts w:ascii="Verdana" w:hAnsi="Verdana" w:cstheme="minorHAnsi"/>
          <w:sz w:val="20"/>
          <w:szCs w:val="20"/>
        </w:rPr>
        <w:tab/>
      </w:r>
      <w:r w:rsidRPr="00407AEB">
        <w:rPr>
          <w:rFonts w:ascii="Verdana" w:hAnsi="Verdana" w:cstheme="minorHAnsi"/>
          <w:sz w:val="20"/>
          <w:szCs w:val="20"/>
        </w:rPr>
        <w:tab/>
      </w:r>
      <w:r w:rsidRPr="00407AEB">
        <w:rPr>
          <w:rFonts w:ascii="Verdana" w:hAnsi="Verdana" w:cstheme="minorHAnsi"/>
          <w:sz w:val="20"/>
          <w:szCs w:val="20"/>
        </w:rPr>
        <w:tab/>
      </w:r>
      <w:r w:rsidRPr="00407AEB">
        <w:rPr>
          <w:rFonts w:ascii="Verdana" w:hAnsi="Verdana" w:cstheme="minorHAnsi"/>
          <w:sz w:val="20"/>
          <w:szCs w:val="20"/>
        </w:rPr>
        <w:tab/>
      </w:r>
      <w:r w:rsidRPr="00407AEB">
        <w:rPr>
          <w:rFonts w:ascii="Verdana" w:hAnsi="Verdana" w:cstheme="minorHAnsi"/>
          <w:sz w:val="20"/>
          <w:szCs w:val="20"/>
        </w:rPr>
        <w:tab/>
      </w:r>
      <w:proofErr w:type="spellStart"/>
      <w:r w:rsidRPr="00407AEB">
        <w:rPr>
          <w:rFonts w:ascii="Verdana" w:hAnsi="Verdana" w:cstheme="minorHAnsi"/>
          <w:sz w:val="20"/>
          <w:szCs w:val="20"/>
          <w:highlight w:val="yellow"/>
        </w:rPr>
        <w:t>xxx</w:t>
      </w:r>
      <w:proofErr w:type="spellEnd"/>
    </w:p>
    <w:p w14:paraId="47E07782" w14:textId="77777777" w:rsidR="007A51DE" w:rsidRPr="00407AEB" w:rsidRDefault="007A51DE" w:rsidP="007A51DE">
      <w:pPr>
        <w:rPr>
          <w:rFonts w:ascii="Verdana" w:hAnsi="Verdana" w:cstheme="minorHAnsi"/>
          <w:sz w:val="20"/>
          <w:szCs w:val="20"/>
        </w:rPr>
      </w:pPr>
    </w:p>
    <w:p w14:paraId="09559ADC" w14:textId="77777777" w:rsidR="007A51DE" w:rsidRPr="00407AEB" w:rsidRDefault="007A51DE" w:rsidP="007A51DE">
      <w:pPr>
        <w:rPr>
          <w:rFonts w:ascii="Verdana" w:hAnsi="Verdana" w:cstheme="minorHAnsi"/>
          <w:sz w:val="20"/>
          <w:szCs w:val="20"/>
        </w:rPr>
      </w:pPr>
    </w:p>
    <w:p w14:paraId="34229B3A" w14:textId="77777777" w:rsidR="007A51DE" w:rsidRPr="00407AEB" w:rsidRDefault="007A51DE" w:rsidP="007A51DE">
      <w:pPr>
        <w:rPr>
          <w:rFonts w:ascii="Verdana" w:hAnsi="Verdana" w:cstheme="minorHAnsi"/>
          <w:sz w:val="20"/>
          <w:szCs w:val="20"/>
        </w:rPr>
      </w:pPr>
    </w:p>
    <w:p w14:paraId="2EA9C77A" w14:textId="77777777" w:rsidR="007A51DE" w:rsidRPr="00407AEB" w:rsidRDefault="007A51DE" w:rsidP="007A51DE">
      <w:pPr>
        <w:rPr>
          <w:rFonts w:ascii="Verdana" w:hAnsi="Verdana" w:cstheme="minorHAnsi"/>
          <w:sz w:val="20"/>
          <w:szCs w:val="20"/>
        </w:rPr>
      </w:pPr>
    </w:p>
    <w:p w14:paraId="42567121" w14:textId="77777777" w:rsidR="007A51DE" w:rsidRPr="00407AEB" w:rsidRDefault="007A51DE" w:rsidP="007A51DE">
      <w:pPr>
        <w:rPr>
          <w:rFonts w:ascii="Verdana" w:hAnsi="Verdana" w:cstheme="minorHAnsi"/>
          <w:sz w:val="20"/>
          <w:szCs w:val="20"/>
        </w:rPr>
      </w:pPr>
    </w:p>
    <w:p w14:paraId="093EE8B7" w14:textId="77777777" w:rsidR="007A51DE" w:rsidRPr="00407AEB" w:rsidRDefault="007A51DE" w:rsidP="007A51DE">
      <w:pPr>
        <w:rPr>
          <w:rFonts w:ascii="Verdana" w:hAnsi="Verdana" w:cstheme="minorHAnsi"/>
          <w:sz w:val="20"/>
          <w:szCs w:val="20"/>
        </w:rPr>
      </w:pPr>
    </w:p>
    <w:p w14:paraId="4D727345" w14:textId="77777777" w:rsidR="007A51DE" w:rsidRPr="00407AEB" w:rsidRDefault="007A51DE" w:rsidP="007A51DE">
      <w:pPr>
        <w:rPr>
          <w:rFonts w:ascii="Verdana" w:hAnsi="Verdana" w:cstheme="minorHAnsi"/>
          <w:sz w:val="20"/>
          <w:szCs w:val="20"/>
        </w:rPr>
      </w:pPr>
    </w:p>
    <w:p w14:paraId="3ABD0026" w14:textId="77777777" w:rsidR="007A51DE" w:rsidRPr="00407AEB" w:rsidRDefault="007A51DE" w:rsidP="007A51DE">
      <w:pPr>
        <w:rPr>
          <w:rFonts w:ascii="Verdana" w:hAnsi="Verdana" w:cstheme="minorHAnsi"/>
          <w:sz w:val="20"/>
          <w:szCs w:val="20"/>
        </w:rPr>
      </w:pPr>
    </w:p>
    <w:p w14:paraId="7FBB82B9" w14:textId="77777777" w:rsidR="007A51DE" w:rsidRPr="00407AEB" w:rsidRDefault="007A51DE" w:rsidP="007A51DE">
      <w:pPr>
        <w:rPr>
          <w:rFonts w:ascii="Verdana" w:hAnsi="Verdana" w:cstheme="minorHAnsi"/>
          <w:sz w:val="20"/>
          <w:szCs w:val="20"/>
        </w:rPr>
      </w:pPr>
    </w:p>
    <w:p w14:paraId="5792FA00" w14:textId="77777777" w:rsidR="007A51DE" w:rsidRPr="00407AEB" w:rsidRDefault="007A51DE" w:rsidP="007A51DE">
      <w:pPr>
        <w:rPr>
          <w:rFonts w:ascii="Verdana" w:hAnsi="Verdana" w:cstheme="minorHAnsi"/>
          <w:sz w:val="20"/>
          <w:szCs w:val="20"/>
        </w:rPr>
      </w:pPr>
    </w:p>
    <w:p w14:paraId="3C8DC983" w14:textId="77777777" w:rsidR="007A51DE" w:rsidRPr="00407AEB" w:rsidRDefault="007A51DE" w:rsidP="007A51DE">
      <w:pPr>
        <w:rPr>
          <w:rFonts w:ascii="Verdana" w:hAnsi="Verdana" w:cstheme="minorHAnsi"/>
          <w:sz w:val="20"/>
          <w:szCs w:val="20"/>
        </w:rPr>
      </w:pPr>
    </w:p>
    <w:p w14:paraId="26787591" w14:textId="77777777" w:rsidR="007A51DE" w:rsidRPr="00407AEB" w:rsidRDefault="007A51DE" w:rsidP="007A51DE">
      <w:pPr>
        <w:rPr>
          <w:rFonts w:ascii="Verdana" w:hAnsi="Verdana" w:cstheme="minorHAnsi"/>
          <w:sz w:val="20"/>
          <w:szCs w:val="20"/>
        </w:rPr>
      </w:pPr>
    </w:p>
    <w:p w14:paraId="76430062" w14:textId="77777777" w:rsidR="007A51DE" w:rsidRPr="00407AEB" w:rsidRDefault="007A51DE" w:rsidP="007A51DE">
      <w:pPr>
        <w:rPr>
          <w:rFonts w:ascii="Verdana" w:hAnsi="Verdana" w:cstheme="minorHAnsi"/>
          <w:sz w:val="20"/>
          <w:szCs w:val="20"/>
        </w:rPr>
      </w:pPr>
    </w:p>
    <w:p w14:paraId="03729F19" w14:textId="77777777" w:rsidR="007A51DE" w:rsidRPr="00407AEB" w:rsidRDefault="007A51DE" w:rsidP="007A51DE">
      <w:pPr>
        <w:rPr>
          <w:rFonts w:ascii="Verdana" w:hAnsi="Verdana" w:cstheme="minorHAnsi"/>
          <w:sz w:val="20"/>
          <w:szCs w:val="20"/>
        </w:rPr>
      </w:pPr>
    </w:p>
    <w:p w14:paraId="5F4E4059" w14:textId="77777777" w:rsidR="007A51DE" w:rsidRPr="00407AEB" w:rsidRDefault="007A51DE" w:rsidP="007A51DE">
      <w:pPr>
        <w:rPr>
          <w:rFonts w:ascii="Verdana" w:hAnsi="Verdana" w:cstheme="minorHAnsi"/>
          <w:sz w:val="20"/>
          <w:szCs w:val="20"/>
        </w:rPr>
      </w:pPr>
    </w:p>
    <w:p w14:paraId="58076DFF" w14:textId="77777777" w:rsidR="007A51DE" w:rsidRPr="00407AEB" w:rsidRDefault="007A51DE" w:rsidP="007A51DE">
      <w:pPr>
        <w:rPr>
          <w:rFonts w:ascii="Verdana" w:hAnsi="Verdana" w:cstheme="minorHAnsi"/>
          <w:sz w:val="20"/>
          <w:szCs w:val="20"/>
        </w:rPr>
      </w:pPr>
    </w:p>
    <w:p w14:paraId="3013BD68" w14:textId="77777777" w:rsidR="007A51DE" w:rsidRPr="00407AEB" w:rsidRDefault="007A51DE" w:rsidP="007A51DE">
      <w:pPr>
        <w:rPr>
          <w:rFonts w:ascii="Verdana" w:hAnsi="Verdana" w:cstheme="minorHAnsi"/>
          <w:sz w:val="20"/>
          <w:szCs w:val="20"/>
        </w:rPr>
      </w:pPr>
    </w:p>
    <w:p w14:paraId="00561C98" w14:textId="77777777" w:rsidR="007A51DE" w:rsidRPr="00407AEB" w:rsidRDefault="007A51DE" w:rsidP="007A51DE">
      <w:pPr>
        <w:rPr>
          <w:rFonts w:ascii="Verdana" w:hAnsi="Verdana" w:cstheme="minorHAnsi"/>
          <w:sz w:val="20"/>
          <w:szCs w:val="20"/>
        </w:rPr>
      </w:pPr>
    </w:p>
    <w:p w14:paraId="0293B695" w14:textId="77777777" w:rsidR="007A51DE" w:rsidRPr="00407AEB" w:rsidRDefault="007A51DE" w:rsidP="007A51DE">
      <w:pPr>
        <w:rPr>
          <w:rFonts w:ascii="Verdana" w:hAnsi="Verdana" w:cstheme="minorHAnsi"/>
          <w:sz w:val="20"/>
          <w:szCs w:val="20"/>
        </w:rPr>
      </w:pPr>
    </w:p>
    <w:sectPr w:rsidR="007A51DE" w:rsidRPr="00407AEB" w:rsidSect="00396593">
      <w:headerReference w:type="default" r:id="rId8"/>
      <w:footerReference w:type="default" r:id="rId9"/>
      <w:pgSz w:w="11906" w:h="16838"/>
      <w:pgMar w:top="9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5060" w14:textId="77777777" w:rsidR="00A84474" w:rsidRDefault="00E23880">
      <w:r>
        <w:separator/>
      </w:r>
    </w:p>
  </w:endnote>
  <w:endnote w:type="continuationSeparator" w:id="0">
    <w:p w14:paraId="138E8DAB" w14:textId="77777777" w:rsidR="00A84474" w:rsidRDefault="00E2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EE68" w14:textId="77777777" w:rsidR="00F41D0B" w:rsidRPr="0036434B" w:rsidRDefault="007A51DE">
    <w:pPr>
      <w:pStyle w:val="Zpat"/>
      <w:jc w:val="center"/>
      <w:rPr>
        <w:rFonts w:asciiTheme="minorHAnsi" w:hAnsiTheme="minorHAnsi" w:cstheme="minorHAnsi"/>
        <w:sz w:val="20"/>
        <w:szCs w:val="20"/>
      </w:rPr>
    </w:pPr>
    <w:r w:rsidRPr="0036434B">
      <w:rPr>
        <w:rFonts w:asciiTheme="minorHAnsi" w:hAnsiTheme="minorHAnsi" w:cstheme="minorHAnsi"/>
        <w:sz w:val="20"/>
        <w:szCs w:val="20"/>
      </w:rPr>
      <w:fldChar w:fldCharType="begin"/>
    </w:r>
    <w:r w:rsidRPr="0036434B">
      <w:rPr>
        <w:rFonts w:asciiTheme="minorHAnsi" w:hAnsiTheme="minorHAnsi" w:cstheme="minorHAnsi"/>
        <w:sz w:val="20"/>
        <w:szCs w:val="20"/>
      </w:rPr>
      <w:instrText>PAGE   \* MERGEFORMAT</w:instrText>
    </w:r>
    <w:r w:rsidRPr="0036434B">
      <w:rPr>
        <w:rFonts w:asciiTheme="minorHAnsi" w:hAnsiTheme="minorHAnsi" w:cstheme="minorHAnsi"/>
        <w:sz w:val="20"/>
        <w:szCs w:val="20"/>
      </w:rPr>
      <w:fldChar w:fldCharType="separate"/>
    </w:r>
    <w:r w:rsidR="00BC1E87">
      <w:rPr>
        <w:rFonts w:asciiTheme="minorHAnsi" w:hAnsiTheme="minorHAnsi" w:cstheme="minorHAnsi"/>
        <w:noProof/>
        <w:sz w:val="20"/>
        <w:szCs w:val="20"/>
      </w:rPr>
      <w:t>5</w:t>
    </w:r>
    <w:r w:rsidRPr="0036434B">
      <w:rPr>
        <w:rFonts w:asciiTheme="minorHAnsi" w:hAnsiTheme="minorHAnsi" w:cstheme="minorHAnsi"/>
        <w:sz w:val="20"/>
        <w:szCs w:val="20"/>
      </w:rPr>
      <w:fldChar w:fldCharType="end"/>
    </w:r>
  </w:p>
  <w:p w14:paraId="11BDD477" w14:textId="77777777" w:rsidR="00F41D0B" w:rsidRDefault="00F41D0B"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197D5" w14:textId="77777777" w:rsidR="00A84474" w:rsidRDefault="00E23880">
      <w:r>
        <w:separator/>
      </w:r>
    </w:p>
  </w:footnote>
  <w:footnote w:type="continuationSeparator" w:id="0">
    <w:p w14:paraId="22FC2F83" w14:textId="77777777" w:rsidR="00A84474" w:rsidRDefault="00E23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951A" w14:textId="77777777" w:rsidR="00F41D0B" w:rsidRPr="00DB42CC" w:rsidRDefault="00407AEB">
    <w:pPr>
      <w:pStyle w:val="Zhlav"/>
      <w:rPr>
        <w:i/>
        <w:sz w:val="20"/>
        <w:szCs w:val="20"/>
        <w:lang w:val="cs-CZ"/>
      </w:rPr>
    </w:pPr>
    <w:r>
      <w:rPr>
        <w:noProof/>
      </w:rPr>
      <w:drawing>
        <wp:anchor distT="0" distB="0" distL="114300" distR="114300" simplePos="0" relativeHeight="251658240" behindDoc="0" locked="0" layoutInCell="1" allowOverlap="1" wp14:anchorId="4D103146" wp14:editId="013F1703">
          <wp:simplePos x="0" y="0"/>
          <wp:positionH relativeFrom="margin">
            <wp:align>center</wp:align>
          </wp:positionH>
          <wp:positionV relativeFrom="paragraph">
            <wp:posOffset>-382905</wp:posOffset>
          </wp:positionV>
          <wp:extent cx="2560320" cy="926465"/>
          <wp:effectExtent l="0" t="0" r="0" b="6985"/>
          <wp:wrapTopAndBottom/>
          <wp:docPr id="213185652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926465"/>
                  </a:xfrm>
                  <a:prstGeom prst="rect">
                    <a:avLst/>
                  </a:prstGeom>
                  <a:noFill/>
                </pic:spPr>
              </pic:pic>
            </a:graphicData>
          </a:graphic>
        </wp:anchor>
      </w:drawing>
    </w:r>
    <w:r w:rsidR="007A51DE">
      <w:rPr>
        <w:lang w:val="cs-CZ"/>
      </w:rPr>
      <w:tab/>
    </w:r>
    <w:r w:rsidR="007A51DE">
      <w:rPr>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7D28D0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3C066DAB"/>
    <w:multiLevelType w:val="hybridMultilevel"/>
    <w:tmpl w:val="0D9ED56E"/>
    <w:lvl w:ilvl="0" w:tplc="731452AC">
      <w:start w:val="1"/>
      <w:numFmt w:val="decimal"/>
      <w:lvlText w:val="%1."/>
      <w:lvlJc w:val="left"/>
      <w:pPr>
        <w:tabs>
          <w:tab w:val="num" w:pos="720"/>
        </w:tabs>
        <w:ind w:left="720" w:hanging="360"/>
      </w:pPr>
      <w:rPr>
        <w:b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114128173">
    <w:abstractNumId w:val="5"/>
  </w:num>
  <w:num w:numId="2" w16cid:durableId="1039161012">
    <w:abstractNumId w:val="9"/>
  </w:num>
  <w:num w:numId="3" w16cid:durableId="487016363">
    <w:abstractNumId w:val="1"/>
  </w:num>
  <w:num w:numId="4" w16cid:durableId="249581780">
    <w:abstractNumId w:val="3"/>
  </w:num>
  <w:num w:numId="5" w16cid:durableId="2139255728">
    <w:abstractNumId w:val="0"/>
    <w:lvlOverride w:ilvl="0">
      <w:startOverride w:val="1"/>
    </w:lvlOverride>
  </w:num>
  <w:num w:numId="6" w16cid:durableId="508912765">
    <w:abstractNumId w:val="2"/>
  </w:num>
  <w:num w:numId="7" w16cid:durableId="1004164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0058133">
    <w:abstractNumId w:val="8"/>
  </w:num>
  <w:num w:numId="9" w16cid:durableId="896471420">
    <w:abstractNumId w:val="4"/>
  </w:num>
  <w:num w:numId="10" w16cid:durableId="402290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3NTQ1NrUwNTE3MLNU0lEKTi0uzszPAykwrgUAp3W5ZywAAAA="/>
  </w:docVars>
  <w:rsids>
    <w:rsidRoot w:val="007A51DE"/>
    <w:rsid w:val="000E61AC"/>
    <w:rsid w:val="001D12B7"/>
    <w:rsid w:val="00407AEB"/>
    <w:rsid w:val="00415528"/>
    <w:rsid w:val="00506ED5"/>
    <w:rsid w:val="00522509"/>
    <w:rsid w:val="007A51DE"/>
    <w:rsid w:val="007F3656"/>
    <w:rsid w:val="008561F8"/>
    <w:rsid w:val="009469A6"/>
    <w:rsid w:val="009B7B3F"/>
    <w:rsid w:val="00A56B2E"/>
    <w:rsid w:val="00A84474"/>
    <w:rsid w:val="00B956D0"/>
    <w:rsid w:val="00BC1E87"/>
    <w:rsid w:val="00E23880"/>
    <w:rsid w:val="00E77838"/>
    <w:rsid w:val="00F3201F"/>
    <w:rsid w:val="00F41D0B"/>
    <w:rsid w:val="00F616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C168"/>
  <w15:chartTrackingRefBased/>
  <w15:docId w15:val="{4DBC3DE0-AE37-47FE-8B66-CD026A9E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51D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1DE"/>
    <w:pPr>
      <w:keepNext/>
      <w:spacing w:before="240" w:after="60"/>
      <w:outlineLvl w:val="0"/>
    </w:pPr>
    <w:rPr>
      <w:rFonts w:ascii="Cambria" w:hAnsi="Cambria"/>
      <w:b/>
      <w:bCs/>
      <w:kern w:val="32"/>
      <w:sz w:val="32"/>
      <w:szCs w:val="32"/>
    </w:rPr>
  </w:style>
  <w:style w:type="paragraph" w:styleId="Nadpis3">
    <w:name w:val="heading 3"/>
    <w:basedOn w:val="Normln"/>
    <w:next w:val="Normln"/>
    <w:link w:val="Nadpis3Char"/>
    <w:qFormat/>
    <w:rsid w:val="007A51DE"/>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51DE"/>
    <w:rPr>
      <w:rFonts w:ascii="Cambria" w:eastAsia="Times New Roman" w:hAnsi="Cambria" w:cs="Times New Roman"/>
      <w:b/>
      <w:bCs/>
      <w:kern w:val="32"/>
      <w:sz w:val="32"/>
      <w:szCs w:val="32"/>
      <w:lang w:eastAsia="cs-CZ"/>
    </w:rPr>
  </w:style>
  <w:style w:type="character" w:customStyle="1" w:styleId="Nadpis3Char">
    <w:name w:val="Nadpis 3 Char"/>
    <w:basedOn w:val="Standardnpsmoodstavce"/>
    <w:link w:val="Nadpis3"/>
    <w:rsid w:val="007A51DE"/>
    <w:rPr>
      <w:rFonts w:ascii="Cambria" w:eastAsia="Times New Roman" w:hAnsi="Cambria" w:cs="Times New Roman"/>
      <w:b/>
      <w:bCs/>
      <w:sz w:val="26"/>
      <w:szCs w:val="26"/>
      <w:lang w:val="x-none" w:eastAsia="x-none"/>
    </w:rPr>
  </w:style>
  <w:style w:type="paragraph" w:styleId="Zhlav">
    <w:name w:val="header"/>
    <w:basedOn w:val="Normln"/>
    <w:link w:val="ZhlavChar"/>
    <w:unhideWhenUsed/>
    <w:rsid w:val="007A51DE"/>
    <w:pPr>
      <w:tabs>
        <w:tab w:val="center" w:pos="4536"/>
        <w:tab w:val="right" w:pos="9072"/>
      </w:tabs>
    </w:pPr>
    <w:rPr>
      <w:lang w:val="x-none"/>
    </w:rPr>
  </w:style>
  <w:style w:type="character" w:customStyle="1" w:styleId="ZhlavChar">
    <w:name w:val="Záhlaví Char"/>
    <w:basedOn w:val="Standardnpsmoodstavce"/>
    <w:link w:val="Zhlav"/>
    <w:rsid w:val="007A51DE"/>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7A51DE"/>
    <w:pPr>
      <w:tabs>
        <w:tab w:val="center" w:pos="4536"/>
        <w:tab w:val="right" w:pos="9072"/>
      </w:tabs>
    </w:pPr>
    <w:rPr>
      <w:lang w:val="x-none"/>
    </w:rPr>
  </w:style>
  <w:style w:type="character" w:customStyle="1" w:styleId="ZpatChar">
    <w:name w:val="Zápatí Char"/>
    <w:basedOn w:val="Standardnpsmoodstavce"/>
    <w:link w:val="Zpat"/>
    <w:uiPriority w:val="99"/>
    <w:rsid w:val="007A51DE"/>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7A51DE"/>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7A51DE"/>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7A51DE"/>
    <w:rPr>
      <w:rFonts w:ascii="Garamond" w:eastAsia="Times New Roman" w:hAnsi="Garamond" w:cs="Times New Roman"/>
      <w:b/>
      <w:sz w:val="24"/>
      <w:szCs w:val="24"/>
      <w:lang w:val="x-none" w:eastAsia="x-none"/>
    </w:rPr>
  </w:style>
  <w:style w:type="paragraph" w:styleId="Zkladntextodsazen2">
    <w:name w:val="Body Text Indent 2"/>
    <w:basedOn w:val="Normln"/>
    <w:link w:val="Zkladntextodsazen2Char"/>
    <w:semiHidden/>
    <w:unhideWhenUsed/>
    <w:rsid w:val="007A51DE"/>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semiHidden/>
    <w:rsid w:val="007A51DE"/>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7A51DE"/>
    <w:pPr>
      <w:spacing w:before="120" w:after="1200"/>
      <w:jc w:val="center"/>
    </w:pPr>
    <w:rPr>
      <w:rFonts w:ascii="Calibri" w:hAnsi="Calibri" w:cs="Arial"/>
      <w:b/>
      <w:bCs/>
      <w:caps/>
      <w:spacing w:val="40"/>
      <w:kern w:val="28"/>
      <w:sz w:val="32"/>
      <w:szCs w:val="32"/>
    </w:rPr>
  </w:style>
  <w:style w:type="paragraph" w:customStyle="1" w:styleId="1">
    <w:name w:val="1)"/>
    <w:basedOn w:val="Normln"/>
    <w:rsid w:val="007A51DE"/>
    <w:pPr>
      <w:overflowPunct w:val="0"/>
      <w:autoSpaceDE w:val="0"/>
      <w:autoSpaceDN w:val="0"/>
      <w:adjustRightInd w:val="0"/>
      <w:spacing w:before="60" w:after="60"/>
      <w:ind w:left="284" w:hanging="284"/>
      <w:jc w:val="both"/>
    </w:pPr>
    <w:rPr>
      <w:sz w:val="20"/>
      <w:szCs w:val="20"/>
    </w:rPr>
  </w:style>
  <w:style w:type="paragraph" w:styleId="Bezmezer">
    <w:name w:val="No Spacing"/>
    <w:link w:val="BezmezerChar"/>
    <w:uiPriority w:val="1"/>
    <w:qFormat/>
    <w:rsid w:val="007A51DE"/>
    <w:pPr>
      <w:spacing w:after="0" w:line="240" w:lineRule="auto"/>
    </w:pPr>
    <w:rPr>
      <w:rFonts w:ascii="Calibri" w:eastAsia="Times New Roman" w:hAnsi="Calibri" w:cs="Calibri"/>
    </w:rPr>
  </w:style>
  <w:style w:type="character" w:customStyle="1" w:styleId="BezmezerChar">
    <w:name w:val="Bez mezer Char"/>
    <w:basedOn w:val="Standardnpsmoodstavce"/>
    <w:link w:val="Bezmezer"/>
    <w:uiPriority w:val="1"/>
    <w:rsid w:val="007A51DE"/>
    <w:rPr>
      <w:rFonts w:ascii="Calibri" w:eastAsia="Times New Roman" w:hAnsi="Calibri" w:cs="Calibri"/>
    </w:rPr>
  </w:style>
  <w:style w:type="character" w:styleId="Hypertextovodkaz">
    <w:name w:val="Hyperlink"/>
    <w:basedOn w:val="Standardnpsmoodstavce"/>
    <w:uiPriority w:val="99"/>
    <w:unhideWhenUsed/>
    <w:rsid w:val="00407AEB"/>
    <w:rPr>
      <w:color w:val="0563C1" w:themeColor="hyperlink"/>
      <w:u w:val="single"/>
    </w:rPr>
  </w:style>
  <w:style w:type="paragraph" w:styleId="Odstavecseseznamem">
    <w:name w:val="List Paragraph"/>
    <w:basedOn w:val="Normln"/>
    <w:uiPriority w:val="34"/>
    <w:qFormat/>
    <w:rsid w:val="00F41D0B"/>
    <w:pPr>
      <w:ind w:left="720"/>
      <w:contextualSpacing/>
    </w:pPr>
  </w:style>
  <w:style w:type="paragraph" w:customStyle="1" w:styleId="Prosttext1">
    <w:name w:val="Prostý text1"/>
    <w:basedOn w:val="Normln"/>
    <w:uiPriority w:val="99"/>
    <w:rsid w:val="007F3656"/>
    <w:pPr>
      <w:ind w:firstLine="709"/>
      <w:jc w:val="both"/>
    </w:pPr>
    <w:rPr>
      <w:rFonts w:ascii="Consolas" w:hAnsi="Consolas"/>
      <w:sz w:val="21"/>
      <w:szCs w:val="21"/>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ela.capkova@uh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1406</Words>
  <Characters>8297</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Čapková Michaela</dc:creator>
  <cp:keywords/>
  <dc:description/>
  <cp:lastModifiedBy>Karlová Šárka</cp:lastModifiedBy>
  <cp:revision>5</cp:revision>
  <dcterms:created xsi:type="dcterms:W3CDTF">2025-03-07T12:02:00Z</dcterms:created>
  <dcterms:modified xsi:type="dcterms:W3CDTF">2025-03-20T10:24:00Z</dcterms:modified>
</cp:coreProperties>
</file>