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3BF1" w14:textId="57F83C53" w:rsidR="00AA4F63" w:rsidRDefault="006F70F9" w:rsidP="0088066E">
      <w:pPr>
        <w:tabs>
          <w:tab w:val="num" w:pos="900"/>
        </w:tabs>
        <w:spacing w:before="0"/>
        <w:ind w:left="357"/>
        <w:jc w:val="center"/>
        <w:rPr>
          <w:rFonts w:ascii="Verdana" w:eastAsia="Times New Roman" w:hAnsi="Verdana" w:cs="Arial"/>
          <w:b/>
          <w:sz w:val="28"/>
          <w:szCs w:val="20"/>
          <w:u w:val="single"/>
          <w:lang w:eastAsia="cs-CZ"/>
        </w:rPr>
      </w:pPr>
      <w:r w:rsidRPr="000D5BDD">
        <w:rPr>
          <w:rFonts w:ascii="Verdana" w:eastAsia="Times New Roman" w:hAnsi="Verdana" w:cs="Arial"/>
          <w:b/>
          <w:sz w:val="28"/>
          <w:szCs w:val="20"/>
          <w:u w:val="single"/>
          <w:lang w:eastAsia="cs-CZ"/>
        </w:rPr>
        <w:t>D</w:t>
      </w:r>
      <w:r w:rsidR="00AA4F63" w:rsidRPr="000D5BDD">
        <w:rPr>
          <w:rFonts w:ascii="Verdana" w:eastAsia="Times New Roman" w:hAnsi="Verdana" w:cs="Arial"/>
          <w:b/>
          <w:sz w:val="28"/>
          <w:szCs w:val="20"/>
          <w:u w:val="single"/>
          <w:lang w:eastAsia="cs-CZ"/>
        </w:rPr>
        <w:t xml:space="preserve">odávka </w:t>
      </w:r>
      <w:r w:rsidR="00A4335A">
        <w:rPr>
          <w:rFonts w:ascii="Verdana" w:eastAsia="Times New Roman" w:hAnsi="Verdana" w:cs="Arial"/>
          <w:b/>
          <w:sz w:val="28"/>
          <w:szCs w:val="20"/>
          <w:u w:val="single"/>
          <w:lang w:eastAsia="cs-CZ"/>
        </w:rPr>
        <w:t>r</w:t>
      </w:r>
      <w:r w:rsidR="00A4335A" w:rsidRPr="00A4335A">
        <w:rPr>
          <w:rFonts w:ascii="Verdana" w:eastAsia="Times New Roman" w:hAnsi="Verdana" w:cs="Arial"/>
          <w:b/>
          <w:sz w:val="28"/>
          <w:szCs w:val="20"/>
          <w:u w:val="single"/>
          <w:lang w:eastAsia="cs-CZ"/>
        </w:rPr>
        <w:t>uční</w:t>
      </w:r>
      <w:r w:rsidR="00A4335A">
        <w:rPr>
          <w:rFonts w:ascii="Verdana" w:eastAsia="Times New Roman" w:hAnsi="Verdana" w:cs="Arial"/>
          <w:b/>
          <w:sz w:val="28"/>
          <w:szCs w:val="20"/>
          <w:u w:val="single"/>
          <w:lang w:eastAsia="cs-CZ"/>
        </w:rPr>
        <w:t>ho</w:t>
      </w:r>
      <w:r w:rsidR="00A4335A" w:rsidRPr="00A4335A">
        <w:rPr>
          <w:rFonts w:ascii="Verdana" w:eastAsia="Times New Roman" w:hAnsi="Verdana" w:cs="Arial"/>
          <w:b/>
          <w:sz w:val="28"/>
          <w:szCs w:val="20"/>
          <w:u w:val="single"/>
          <w:lang w:eastAsia="cs-CZ"/>
        </w:rPr>
        <w:t xml:space="preserve"> spektrometr</w:t>
      </w:r>
      <w:r w:rsidR="00A4335A">
        <w:rPr>
          <w:rFonts w:ascii="Verdana" w:eastAsia="Times New Roman" w:hAnsi="Verdana" w:cs="Arial"/>
          <w:b/>
          <w:sz w:val="28"/>
          <w:szCs w:val="20"/>
          <w:u w:val="single"/>
          <w:lang w:eastAsia="cs-CZ"/>
        </w:rPr>
        <w:t>u</w:t>
      </w:r>
      <w:r w:rsidR="00A4335A" w:rsidRPr="00A4335A">
        <w:rPr>
          <w:rFonts w:ascii="Verdana" w:eastAsia="Times New Roman" w:hAnsi="Verdana" w:cs="Arial"/>
          <w:b/>
          <w:sz w:val="28"/>
          <w:szCs w:val="20"/>
          <w:u w:val="single"/>
          <w:lang w:eastAsia="cs-CZ"/>
        </w:rPr>
        <w:t xml:space="preserve"> XFR včetně příslušenství</w:t>
      </w:r>
    </w:p>
    <w:p w14:paraId="4B8E33B2" w14:textId="77777777" w:rsidR="000D5BDD" w:rsidRPr="000D5BDD" w:rsidRDefault="000D5BDD" w:rsidP="0088066E">
      <w:pPr>
        <w:tabs>
          <w:tab w:val="num" w:pos="900"/>
        </w:tabs>
        <w:spacing w:before="0"/>
        <w:ind w:left="357"/>
        <w:jc w:val="center"/>
        <w:rPr>
          <w:rFonts w:ascii="Verdana" w:eastAsia="Times New Roman" w:hAnsi="Verdana" w:cs="Arial"/>
          <w:b/>
          <w:sz w:val="28"/>
          <w:szCs w:val="20"/>
          <w:u w:val="single"/>
          <w:lang w:eastAsia="cs-CZ"/>
        </w:rPr>
      </w:pPr>
    </w:p>
    <w:p w14:paraId="189072D9" w14:textId="77777777" w:rsidR="00566330" w:rsidRPr="000D5BDD" w:rsidRDefault="00E60833" w:rsidP="0047037E">
      <w:pPr>
        <w:tabs>
          <w:tab w:val="num" w:pos="900"/>
        </w:tabs>
        <w:spacing w:before="0"/>
        <w:ind w:left="357"/>
        <w:jc w:val="center"/>
        <w:rPr>
          <w:rFonts w:ascii="Verdana" w:eastAsia="Times New Roman" w:hAnsi="Verdana" w:cs="Arial"/>
          <w:sz w:val="20"/>
          <w:szCs w:val="20"/>
          <w:lang w:eastAsia="cs-CZ"/>
        </w:rPr>
      </w:pPr>
      <w:r w:rsidRPr="000D5BDD">
        <w:rPr>
          <w:rFonts w:ascii="Verdana" w:eastAsia="Times New Roman" w:hAnsi="Verdana" w:cs="Arial"/>
          <w:sz w:val="20"/>
          <w:szCs w:val="20"/>
          <w:lang w:eastAsia="cs-CZ"/>
        </w:rPr>
        <w:t>uzavřená podle právního řádu České republiky v souladu s ustanoveními § 2079 a nás. zák. č. 89/2012 Sb., občanského zákoníku (dále jen zákon)</w:t>
      </w:r>
      <w:r w:rsidR="00566330" w:rsidRPr="000D5BDD">
        <w:rPr>
          <w:rFonts w:ascii="Verdana" w:eastAsia="Times New Roman" w:hAnsi="Verdana" w:cs="Arial"/>
          <w:sz w:val="20"/>
          <w:szCs w:val="20"/>
          <w:lang w:eastAsia="cs-CZ"/>
        </w:rPr>
        <w:t>,</w:t>
      </w:r>
    </w:p>
    <w:p w14:paraId="4D0E5E06" w14:textId="77777777" w:rsidR="0047037E" w:rsidRPr="000D5BDD" w:rsidRDefault="0047037E" w:rsidP="0047037E">
      <w:pPr>
        <w:tabs>
          <w:tab w:val="num" w:pos="900"/>
        </w:tabs>
        <w:spacing w:before="0"/>
        <w:ind w:left="357"/>
        <w:jc w:val="left"/>
        <w:rPr>
          <w:rFonts w:ascii="Verdana" w:hAnsi="Verdana" w:cs="Arial"/>
          <w:sz w:val="20"/>
          <w:szCs w:val="20"/>
        </w:rPr>
      </w:pPr>
    </w:p>
    <w:p w14:paraId="1FF414A6" w14:textId="77777777" w:rsidR="00E60833" w:rsidRPr="000D5BDD" w:rsidRDefault="00E60833" w:rsidP="0088066E">
      <w:pPr>
        <w:pStyle w:val="Nadpis1"/>
        <w:spacing w:before="0" w:line="276" w:lineRule="auto"/>
        <w:ind w:left="357"/>
        <w:rPr>
          <w:szCs w:val="20"/>
        </w:rPr>
      </w:pPr>
      <w:r w:rsidRPr="000D5BDD">
        <w:rPr>
          <w:szCs w:val="20"/>
        </w:rPr>
        <w:t>SMLUVNÍ STRANY</w:t>
      </w:r>
    </w:p>
    <w:p w14:paraId="71C8E2A4" w14:textId="40A94645"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Univerzita Hradec Králové, </w:t>
      </w:r>
      <w:r w:rsidR="009B4100" w:rsidRPr="000D5BDD">
        <w:rPr>
          <w:rFonts w:ascii="Verdana" w:eastAsia="Times New Roman" w:hAnsi="Verdana" w:cs="Arial"/>
          <w:sz w:val="20"/>
          <w:szCs w:val="20"/>
          <w:lang w:eastAsia="cs-CZ"/>
        </w:rPr>
        <w:t xml:space="preserve">Filozofická </w:t>
      </w:r>
      <w:r w:rsidRPr="000D5BDD">
        <w:rPr>
          <w:rFonts w:ascii="Verdana" w:eastAsia="Times New Roman" w:hAnsi="Verdana" w:cs="Arial"/>
          <w:sz w:val="20"/>
          <w:szCs w:val="20"/>
          <w:lang w:eastAsia="cs-CZ"/>
        </w:rPr>
        <w:t>fakulta</w:t>
      </w:r>
    </w:p>
    <w:p w14:paraId="42ABB293"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se sídlem </w:t>
      </w:r>
      <w:proofErr w:type="spellStart"/>
      <w:r w:rsidRPr="000D5BDD">
        <w:rPr>
          <w:rFonts w:ascii="Verdana" w:eastAsia="Times New Roman" w:hAnsi="Verdana" w:cs="Arial"/>
          <w:sz w:val="20"/>
          <w:szCs w:val="20"/>
          <w:lang w:eastAsia="cs-CZ"/>
        </w:rPr>
        <w:t>Rokitanského</w:t>
      </w:r>
      <w:proofErr w:type="spellEnd"/>
      <w:r w:rsidRPr="000D5BDD">
        <w:rPr>
          <w:rFonts w:ascii="Verdana" w:eastAsia="Times New Roman" w:hAnsi="Verdana" w:cs="Arial"/>
          <w:sz w:val="20"/>
          <w:szCs w:val="20"/>
          <w:lang w:eastAsia="cs-CZ"/>
        </w:rPr>
        <w:t xml:space="preserve"> 62, 500 03 Hradec Králové</w:t>
      </w:r>
    </w:p>
    <w:p w14:paraId="4FEE9B20"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IČ: 62690094</w:t>
      </w:r>
    </w:p>
    <w:p w14:paraId="0FC1FFC8" w14:textId="43242DB0"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DIČ: CZ6269009</w:t>
      </w:r>
      <w:r w:rsidR="0047743E" w:rsidRPr="000D5BDD">
        <w:rPr>
          <w:rFonts w:ascii="Verdana" w:eastAsia="Times New Roman" w:hAnsi="Verdana" w:cs="Arial"/>
          <w:sz w:val="20"/>
          <w:szCs w:val="20"/>
          <w:lang w:eastAsia="cs-CZ"/>
        </w:rPr>
        <w:t>4</w:t>
      </w:r>
    </w:p>
    <w:p w14:paraId="207E5760"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Veřejná vysoká škola podle zákona č. 111/1998 Sb., </w:t>
      </w:r>
    </w:p>
    <w:p w14:paraId="29EACECD" w14:textId="77777777" w:rsidR="00F2636F" w:rsidRPr="000D5BDD" w:rsidRDefault="00F2636F" w:rsidP="00F2636F">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nezapsána v obchodním rejstříku</w:t>
      </w:r>
    </w:p>
    <w:p w14:paraId="300C488B" w14:textId="51AF50E0" w:rsidR="00F2636F" w:rsidRPr="000D5BDD" w:rsidRDefault="00F2636F" w:rsidP="00F2636F">
      <w:pPr>
        <w:tabs>
          <w:tab w:val="num" w:pos="900"/>
        </w:tabs>
        <w:ind w:left="360"/>
        <w:rPr>
          <w:rFonts w:ascii="Verdana" w:eastAsia="Times New Roman" w:hAnsi="Verdana" w:cs="Arial"/>
          <w:sz w:val="20"/>
          <w:szCs w:val="20"/>
          <w:lang w:eastAsia="cs-CZ"/>
        </w:rPr>
      </w:pPr>
      <w:r w:rsidRPr="000D5BDD">
        <w:rPr>
          <w:rFonts w:ascii="Verdana" w:eastAsia="Times New Roman" w:hAnsi="Verdana" w:cs="Arial"/>
          <w:b/>
          <w:sz w:val="20"/>
          <w:szCs w:val="20"/>
          <w:lang w:eastAsia="cs-CZ"/>
        </w:rPr>
        <w:t>zastoupena</w:t>
      </w:r>
      <w:r w:rsidR="002B2EDF" w:rsidRPr="000D5BDD">
        <w:rPr>
          <w:rFonts w:ascii="Verdana" w:eastAsia="Times New Roman" w:hAnsi="Verdana" w:cs="Arial"/>
          <w:sz w:val="20"/>
          <w:szCs w:val="20"/>
          <w:lang w:eastAsia="cs-CZ"/>
        </w:rPr>
        <w:t xml:space="preserve">: </w:t>
      </w:r>
      <w:r w:rsidR="00561E04" w:rsidRPr="000D5BDD">
        <w:rPr>
          <w:rFonts w:ascii="Verdana" w:eastAsia="Times New Roman" w:hAnsi="Verdana" w:cs="Arial"/>
          <w:sz w:val="20"/>
          <w:szCs w:val="20"/>
          <w:lang w:eastAsia="cs-CZ"/>
        </w:rPr>
        <w:t>Mgr. Janem Prouzou, Ph.D.</w:t>
      </w:r>
      <w:r w:rsidRPr="000D5BDD">
        <w:rPr>
          <w:rFonts w:ascii="Verdana" w:eastAsia="Times New Roman" w:hAnsi="Verdana" w:cs="Arial"/>
          <w:sz w:val="20"/>
          <w:szCs w:val="20"/>
          <w:lang w:eastAsia="cs-CZ"/>
        </w:rPr>
        <w:t>, děkanem fakulty</w:t>
      </w:r>
    </w:p>
    <w:p w14:paraId="6247CD91" w14:textId="77777777" w:rsidR="00F2636F" w:rsidRPr="000D5BDD" w:rsidRDefault="00F2636F" w:rsidP="00F2636F">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kontaktní osoby: viz Příloha č. 1 Smlouvy</w:t>
      </w:r>
    </w:p>
    <w:p w14:paraId="77A6220B"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dále jen: </w:t>
      </w:r>
      <w:r w:rsidRPr="000D5BDD">
        <w:rPr>
          <w:rFonts w:ascii="Verdana" w:eastAsia="Times New Roman" w:hAnsi="Verdana" w:cs="Arial"/>
          <w:b/>
          <w:sz w:val="20"/>
          <w:szCs w:val="20"/>
          <w:lang w:eastAsia="cs-CZ"/>
        </w:rPr>
        <w:t>„kupující“</w:t>
      </w:r>
    </w:p>
    <w:p w14:paraId="3B74EF31"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a</w:t>
      </w:r>
    </w:p>
    <w:p w14:paraId="1008F38F" w14:textId="77777777" w:rsidR="00BF139D" w:rsidRPr="000D5BDD" w:rsidRDefault="00BF139D" w:rsidP="00C94265">
      <w:pPr>
        <w:tabs>
          <w:tab w:val="num" w:pos="900"/>
        </w:tabs>
        <w:spacing w:before="0"/>
        <w:ind w:left="360"/>
        <w:rPr>
          <w:rFonts w:ascii="Verdana" w:eastAsia="Times New Roman" w:hAnsi="Verdana" w:cs="Arial"/>
          <w:sz w:val="20"/>
          <w:szCs w:val="20"/>
          <w:lang w:eastAsia="cs-CZ"/>
        </w:rPr>
      </w:pPr>
    </w:p>
    <w:p w14:paraId="427476BD"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proofErr w:type="gramStart"/>
      <w:r w:rsidRPr="0065495C">
        <w:rPr>
          <w:rFonts w:ascii="Verdana" w:eastAsia="Times New Roman" w:hAnsi="Verdana" w:cs="Arial"/>
          <w:sz w:val="20"/>
          <w:szCs w:val="20"/>
          <w:highlight w:val="yellow"/>
          <w:lang w:eastAsia="cs-CZ"/>
        </w:rPr>
        <w:t>Dodavate</w:t>
      </w:r>
      <w:r w:rsidR="007676F8" w:rsidRPr="0065495C">
        <w:rPr>
          <w:rFonts w:ascii="Verdana" w:eastAsia="Times New Roman" w:hAnsi="Verdana" w:cs="Arial"/>
          <w:sz w:val="20"/>
          <w:szCs w:val="20"/>
          <w:highlight w:val="yellow"/>
          <w:lang w:eastAsia="cs-CZ"/>
        </w:rPr>
        <w:t>l</w:t>
      </w:r>
      <w:r w:rsidRPr="000D5BDD">
        <w:rPr>
          <w:rFonts w:ascii="Verdana" w:eastAsia="Times New Roman" w:hAnsi="Verdana" w:cs="Arial"/>
          <w:sz w:val="20"/>
          <w:szCs w:val="20"/>
          <w:lang w:eastAsia="cs-CZ"/>
        </w:rPr>
        <w:t>:  …</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 xml:space="preserve">… </w:t>
      </w:r>
    </w:p>
    <w:p w14:paraId="08FBF692"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se sídlem</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452F0493"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zastoupený</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37CF4475"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proofErr w:type="gramStart"/>
      <w:r w:rsidRPr="000D5BDD">
        <w:rPr>
          <w:rFonts w:ascii="Verdana" w:eastAsia="Times New Roman" w:hAnsi="Verdana" w:cs="Arial"/>
          <w:sz w:val="20"/>
          <w:szCs w:val="20"/>
          <w:lang w:eastAsia="cs-CZ"/>
        </w:rPr>
        <w:t>IČ:</w:t>
      </w:r>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
    <w:p w14:paraId="25821A2B"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DIČ</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
    <w:p w14:paraId="0B32990C" w14:textId="77777777" w:rsidR="00C94265" w:rsidRPr="000D5BDD" w:rsidRDefault="00C94265" w:rsidP="00C94265">
      <w:pPr>
        <w:keepNext/>
        <w:tabs>
          <w:tab w:val="left" w:pos="1418"/>
        </w:tabs>
        <w:spacing w:before="0"/>
        <w:ind w:left="0"/>
        <w:rPr>
          <w:rFonts w:ascii="Verdana" w:hAnsi="Verdana"/>
          <w:i/>
          <w:sz w:val="20"/>
          <w:szCs w:val="20"/>
        </w:rPr>
      </w:pPr>
      <w:r w:rsidRPr="000D5BDD">
        <w:rPr>
          <w:rFonts w:ascii="Verdana" w:hAnsi="Verdana"/>
          <w:sz w:val="20"/>
          <w:szCs w:val="20"/>
        </w:rPr>
        <w:t xml:space="preserve">     Plátce DPH: </w:t>
      </w:r>
      <w:r w:rsidRPr="000D5BDD">
        <w:rPr>
          <w:rFonts w:ascii="Verdana" w:hAnsi="Verdana"/>
          <w:color w:val="FF0000"/>
          <w:sz w:val="20"/>
          <w:szCs w:val="20"/>
        </w:rPr>
        <w:t>ANO / NE</w:t>
      </w:r>
      <w:r w:rsidRPr="000D5BDD">
        <w:rPr>
          <w:rFonts w:ascii="Verdana" w:hAnsi="Verdana"/>
          <w:i/>
          <w:sz w:val="20"/>
          <w:szCs w:val="20"/>
        </w:rPr>
        <w:t xml:space="preserve"> (vyberte relevantní odpověď)</w:t>
      </w:r>
    </w:p>
    <w:p w14:paraId="2F262865" w14:textId="77777777" w:rsidR="00E60833" w:rsidRPr="000D5BDD" w:rsidRDefault="00E60833" w:rsidP="00C94265">
      <w:pPr>
        <w:tabs>
          <w:tab w:val="num" w:pos="900"/>
        </w:tabs>
        <w:spacing w:before="0"/>
        <w:ind w:left="360"/>
        <w:jc w:val="left"/>
        <w:rPr>
          <w:rFonts w:ascii="Verdana" w:eastAsia="Times New Roman" w:hAnsi="Verdana" w:cs="Arial"/>
          <w:sz w:val="20"/>
          <w:szCs w:val="20"/>
          <w:lang w:eastAsia="cs-CZ"/>
        </w:rPr>
      </w:pPr>
      <w:r w:rsidRPr="000D5BDD">
        <w:rPr>
          <w:rFonts w:ascii="Verdana" w:eastAsia="Times New Roman" w:hAnsi="Verdana" w:cs="Arial"/>
          <w:sz w:val="20"/>
          <w:szCs w:val="20"/>
          <w:lang w:eastAsia="cs-CZ"/>
        </w:rPr>
        <w:t>zapsaná v obchodním rejstříku:</w:t>
      </w:r>
      <w:r w:rsidR="00D75B25" w:rsidRPr="000D5BDD">
        <w:rPr>
          <w:rFonts w:ascii="Verdana" w:eastAsia="Times New Roman" w:hAnsi="Verdana" w:cs="Arial"/>
          <w:sz w:val="20"/>
          <w:szCs w:val="20"/>
          <w:lang w:eastAsia="cs-CZ"/>
        </w:rPr>
        <w:br/>
      </w:r>
      <w:r w:rsidRPr="000D5BDD">
        <w:rPr>
          <w:rFonts w:ascii="Verdana" w:eastAsia="Times New Roman" w:hAnsi="Verdana" w:cs="Arial"/>
          <w:sz w:val="20"/>
          <w:szCs w:val="20"/>
          <w:lang w:eastAsia="cs-CZ"/>
        </w:rPr>
        <w:t xml:space="preserve"> ……………………………………………………………</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65E865A8" w14:textId="77777777" w:rsidR="00E60833" w:rsidRPr="000D5BDD" w:rsidRDefault="00E60833" w:rsidP="00C94265">
      <w:pPr>
        <w:tabs>
          <w:tab w:val="num" w:pos="900"/>
        </w:tabs>
        <w:spacing w:before="0"/>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bankovní spojení</w:t>
      </w:r>
      <w:proofErr w:type="gramStart"/>
      <w:r w:rsidRPr="000D5BDD">
        <w:rPr>
          <w:rFonts w:ascii="Verdana" w:eastAsia="Times New Roman" w:hAnsi="Verdana" w:cs="Arial"/>
          <w:sz w:val="20"/>
          <w:szCs w:val="20"/>
          <w:lang w:eastAsia="cs-CZ"/>
        </w:rPr>
        <w:tab/>
        <w:t>:…</w:t>
      </w:r>
      <w:proofErr w:type="gramEnd"/>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1F90DC5D" w14:textId="77777777" w:rsidR="00E60833" w:rsidRPr="000D5BDD" w:rsidRDefault="00E60833" w:rsidP="00C94265">
      <w:pPr>
        <w:tabs>
          <w:tab w:val="num" w:pos="900"/>
        </w:tabs>
        <w:spacing w:before="0"/>
        <w:ind w:left="360"/>
        <w:jc w:val="left"/>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kontaktní </w:t>
      </w:r>
      <w:r w:rsidR="00311593" w:rsidRPr="000D5BDD">
        <w:rPr>
          <w:rFonts w:ascii="Verdana" w:eastAsia="Times New Roman" w:hAnsi="Verdana" w:cs="Arial"/>
          <w:sz w:val="20"/>
          <w:szCs w:val="20"/>
          <w:lang w:eastAsia="cs-CZ"/>
        </w:rPr>
        <w:t>osoba</w:t>
      </w:r>
      <w:r w:rsidRPr="000D5BDD">
        <w:rPr>
          <w:rFonts w:ascii="Verdana" w:eastAsia="Times New Roman" w:hAnsi="Verdana" w:cs="Arial"/>
          <w:sz w:val="20"/>
          <w:szCs w:val="20"/>
          <w:lang w:eastAsia="cs-CZ"/>
        </w:rPr>
        <w:t>:</w:t>
      </w:r>
      <w:r w:rsidR="00311593" w:rsidRPr="000D5BDD">
        <w:rPr>
          <w:rFonts w:ascii="Verdana" w:eastAsia="Times New Roman" w:hAnsi="Verdana" w:cs="Arial"/>
          <w:sz w:val="20"/>
          <w:szCs w:val="20"/>
          <w:lang w:eastAsia="cs-CZ"/>
        </w:rPr>
        <w:t xml:space="preserve"> </w:t>
      </w:r>
      <w:r w:rsidR="00311593" w:rsidRPr="000D5BDD">
        <w:rPr>
          <w:rFonts w:ascii="Verdana" w:eastAsia="Times New Roman" w:hAnsi="Verdana" w:cs="Arial"/>
          <w:color w:val="FF0000"/>
          <w:sz w:val="20"/>
          <w:szCs w:val="20"/>
          <w:lang w:eastAsia="cs-CZ"/>
        </w:rPr>
        <w:t xml:space="preserve">jméno, mail, tel. </w:t>
      </w:r>
      <w:r w:rsidRPr="000D5BDD">
        <w:rPr>
          <w:rFonts w:ascii="Verdana" w:eastAsia="Times New Roman" w:hAnsi="Verdana" w:cs="Arial"/>
          <w:sz w:val="20"/>
          <w:szCs w:val="20"/>
          <w:lang w:eastAsia="cs-CZ"/>
        </w:rPr>
        <w:t>……………………………………………………………………………………</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w:t>
      </w:r>
    </w:p>
    <w:p w14:paraId="136298B4" w14:textId="77777777" w:rsidR="00E60833" w:rsidRPr="000D5BDD" w:rsidRDefault="00E60833" w:rsidP="00C94265">
      <w:pPr>
        <w:tabs>
          <w:tab w:val="num" w:pos="900"/>
        </w:tabs>
        <w:spacing w:before="0"/>
        <w:ind w:left="360"/>
        <w:rPr>
          <w:rFonts w:ascii="Verdana" w:eastAsia="Times New Roman" w:hAnsi="Verdana" w:cs="Arial"/>
          <w:b/>
          <w:sz w:val="20"/>
          <w:szCs w:val="20"/>
          <w:lang w:eastAsia="cs-CZ"/>
        </w:rPr>
      </w:pPr>
      <w:r w:rsidRPr="000D5BDD">
        <w:rPr>
          <w:rFonts w:ascii="Verdana" w:eastAsia="Times New Roman" w:hAnsi="Verdana" w:cs="Arial"/>
          <w:sz w:val="20"/>
          <w:szCs w:val="20"/>
          <w:lang w:eastAsia="cs-CZ"/>
        </w:rPr>
        <w:t>dále jen: „</w:t>
      </w:r>
      <w:r w:rsidRPr="000D5BDD">
        <w:rPr>
          <w:rFonts w:ascii="Verdana" w:eastAsia="Times New Roman" w:hAnsi="Verdana" w:cs="Arial"/>
          <w:b/>
          <w:sz w:val="20"/>
          <w:szCs w:val="20"/>
          <w:lang w:eastAsia="cs-CZ"/>
        </w:rPr>
        <w:t>prodávající“</w:t>
      </w:r>
    </w:p>
    <w:p w14:paraId="4888FEB7"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4AA09DB4"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se dohodly takto:</w:t>
      </w:r>
    </w:p>
    <w:p w14:paraId="0ECED976" w14:textId="77777777" w:rsidR="000E4543" w:rsidRPr="000D5BDD" w:rsidRDefault="000E4543">
      <w:pPr>
        <w:spacing w:before="0"/>
        <w:ind w:left="0"/>
        <w:jc w:val="left"/>
        <w:rPr>
          <w:rFonts w:ascii="Verdana" w:hAnsi="Verdana"/>
          <w:b/>
          <w:bCs/>
          <w:sz w:val="20"/>
          <w:szCs w:val="20"/>
          <w:lang w:eastAsia="cs-CZ"/>
        </w:rPr>
      </w:pPr>
    </w:p>
    <w:p w14:paraId="307939E4" w14:textId="77777777" w:rsidR="00E60833" w:rsidRPr="000D5BDD" w:rsidRDefault="00E60833" w:rsidP="000E4543">
      <w:pPr>
        <w:pStyle w:val="Nadpis1"/>
        <w:rPr>
          <w:szCs w:val="20"/>
        </w:rPr>
      </w:pPr>
      <w:r w:rsidRPr="000D5BDD">
        <w:rPr>
          <w:szCs w:val="20"/>
        </w:rPr>
        <w:t xml:space="preserve">PŘEDMĚT SMLOUVY </w:t>
      </w:r>
    </w:p>
    <w:p w14:paraId="35AEB83F" w14:textId="31EB5C89"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2.1</w:t>
      </w:r>
      <w:r w:rsidRPr="000D5BDD">
        <w:rPr>
          <w:rFonts w:ascii="Verdana" w:eastAsia="Times New Roman" w:hAnsi="Verdana" w:cs="Arial"/>
          <w:sz w:val="20"/>
          <w:szCs w:val="20"/>
          <w:lang w:eastAsia="cs-CZ"/>
        </w:rPr>
        <w:tab/>
        <w:t xml:space="preserve">Prodávající je výlučným vlastníkem věcí – </w:t>
      </w:r>
      <w:r w:rsidR="00A4335A" w:rsidRPr="00A4335A">
        <w:rPr>
          <w:rFonts w:ascii="Verdana" w:eastAsia="Times New Roman" w:hAnsi="Verdana" w:cs="Arial"/>
          <w:sz w:val="20"/>
          <w:szCs w:val="20"/>
          <w:lang w:eastAsia="cs-CZ"/>
        </w:rPr>
        <w:t>Ruční spektrometr XFR včetně příslušenství</w:t>
      </w:r>
      <w:r w:rsidRPr="000D5BDD">
        <w:rPr>
          <w:rFonts w:ascii="Verdana" w:eastAsia="Times New Roman" w:hAnsi="Verdana" w:cs="Arial"/>
          <w:sz w:val="20"/>
          <w:szCs w:val="20"/>
          <w:lang w:eastAsia="cs-CZ"/>
        </w:rPr>
        <w:t xml:space="preserve">, jejichž specifikace je </w:t>
      </w:r>
      <w:r w:rsidR="003D104F" w:rsidRPr="000D5BDD">
        <w:rPr>
          <w:rFonts w:ascii="Verdana" w:eastAsia="Times New Roman" w:hAnsi="Verdana" w:cs="Arial"/>
          <w:sz w:val="20"/>
          <w:szCs w:val="20"/>
          <w:lang w:eastAsia="cs-CZ"/>
        </w:rPr>
        <w:t xml:space="preserve">vedena v </w:t>
      </w:r>
      <w:r w:rsidRPr="000D5BDD">
        <w:rPr>
          <w:rFonts w:ascii="Verdana" w:eastAsia="Times New Roman" w:hAnsi="Verdana" w:cs="Arial"/>
          <w:sz w:val="20"/>
          <w:szCs w:val="20"/>
          <w:lang w:eastAsia="cs-CZ"/>
        </w:rPr>
        <w:t>přílo</w:t>
      </w:r>
      <w:r w:rsidR="003D104F" w:rsidRPr="000D5BDD">
        <w:rPr>
          <w:rFonts w:ascii="Verdana" w:eastAsia="Times New Roman" w:hAnsi="Verdana" w:cs="Arial"/>
          <w:sz w:val="20"/>
          <w:szCs w:val="20"/>
          <w:lang w:eastAsia="cs-CZ"/>
        </w:rPr>
        <w:t>ze</w:t>
      </w:r>
      <w:r w:rsidRPr="000D5BDD">
        <w:rPr>
          <w:rFonts w:ascii="Verdana" w:eastAsia="Times New Roman" w:hAnsi="Verdana" w:cs="Arial"/>
          <w:sz w:val="20"/>
          <w:szCs w:val="20"/>
          <w:lang w:eastAsia="cs-CZ"/>
        </w:rPr>
        <w:t xml:space="preserve"> č. 1 Smlouvy, která je nedílnou součástí této Smlouvy (dále také „věc“). </w:t>
      </w:r>
      <w:r w:rsidRPr="000D5BDD">
        <w:rPr>
          <w:rFonts w:ascii="Verdana" w:hAnsi="Verdana"/>
          <w:sz w:val="20"/>
          <w:szCs w:val="20"/>
        </w:rPr>
        <w:t>Prodávající prohlašuje, že dodávané věci jsou nové a nepoužité</w:t>
      </w:r>
      <w:r w:rsidR="00CF5F4F" w:rsidRPr="000D5BDD">
        <w:rPr>
          <w:rFonts w:ascii="Verdana" w:hAnsi="Verdana"/>
          <w:sz w:val="20"/>
          <w:szCs w:val="20"/>
        </w:rPr>
        <w:t>.</w:t>
      </w:r>
    </w:p>
    <w:p w14:paraId="0ADF0941"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2.2</w:t>
      </w:r>
      <w:r w:rsidRPr="000D5BDD">
        <w:rPr>
          <w:rFonts w:ascii="Verdana" w:eastAsia="Times New Roman" w:hAnsi="Verdana" w:cs="Arial"/>
          <w:sz w:val="20"/>
          <w:szCs w:val="20"/>
          <w:lang w:eastAsia="cs-CZ"/>
        </w:rPr>
        <w:tab/>
        <w:t xml:space="preserve">Prodávající prodává na základě této Smlouvy shora uvedenou věc </w:t>
      </w:r>
      <w:r w:rsidR="00784F53" w:rsidRPr="000D5BDD">
        <w:rPr>
          <w:rFonts w:ascii="Verdana" w:eastAsia="Times New Roman" w:hAnsi="Verdana" w:cs="Arial"/>
          <w:sz w:val="20"/>
          <w:szCs w:val="20"/>
          <w:lang w:eastAsia="cs-CZ"/>
        </w:rPr>
        <w:t xml:space="preserve">do vlastnictví kupujícího </w:t>
      </w:r>
      <w:r w:rsidRPr="000D5BDD">
        <w:rPr>
          <w:rFonts w:ascii="Verdana" w:eastAsia="Times New Roman" w:hAnsi="Verdana" w:cs="Arial"/>
          <w:sz w:val="20"/>
          <w:szCs w:val="20"/>
          <w:lang w:eastAsia="cs-CZ"/>
        </w:rPr>
        <w:t>za kupní cenu</w:t>
      </w:r>
      <w:r w:rsidR="00784F53" w:rsidRPr="000D5BDD">
        <w:rPr>
          <w:rFonts w:ascii="Verdana" w:eastAsia="Times New Roman" w:hAnsi="Verdana" w:cs="Arial"/>
          <w:sz w:val="20"/>
          <w:szCs w:val="20"/>
          <w:lang w:eastAsia="cs-CZ"/>
        </w:rPr>
        <w:t>, která vzešla ze souvisejícího řízení o zadání veřejné zakázky</w:t>
      </w:r>
      <w:r w:rsidRPr="000D5BDD">
        <w:rPr>
          <w:rFonts w:ascii="Verdana" w:eastAsia="Times New Roman" w:hAnsi="Verdana" w:cs="Arial"/>
          <w:sz w:val="20"/>
          <w:szCs w:val="20"/>
          <w:lang w:eastAsia="cs-CZ"/>
        </w:rPr>
        <w:t xml:space="preserve">. </w:t>
      </w:r>
    </w:p>
    <w:p w14:paraId="2972B737" w14:textId="256617D7" w:rsidR="00E60833" w:rsidRDefault="00E60833" w:rsidP="00A4335A">
      <w:pPr>
        <w:ind w:left="284"/>
        <w:rPr>
          <w:rFonts w:ascii="Verdana" w:hAnsi="Verdana"/>
          <w:sz w:val="20"/>
          <w:szCs w:val="20"/>
        </w:rPr>
      </w:pPr>
      <w:r w:rsidRPr="000D5BDD">
        <w:rPr>
          <w:rFonts w:ascii="Verdana" w:eastAsia="Times New Roman" w:hAnsi="Verdana" w:cs="Arial"/>
          <w:sz w:val="20"/>
          <w:szCs w:val="20"/>
          <w:lang w:eastAsia="cs-CZ"/>
        </w:rPr>
        <w:t>2.3</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t xml:space="preserve">Prodávající se zavazuje </w:t>
      </w:r>
      <w:r w:rsidRPr="000D5BDD">
        <w:rPr>
          <w:rFonts w:ascii="Verdana" w:eastAsia="Times New Roman" w:hAnsi="Verdana" w:cs="Arial"/>
          <w:b/>
          <w:sz w:val="20"/>
          <w:szCs w:val="20"/>
          <w:lang w:eastAsia="cs-CZ"/>
        </w:rPr>
        <w:t>převést</w:t>
      </w:r>
      <w:r w:rsidRPr="000D5BDD">
        <w:rPr>
          <w:rFonts w:ascii="Verdana" w:eastAsia="Times New Roman" w:hAnsi="Verdana" w:cs="Arial"/>
          <w:sz w:val="20"/>
          <w:szCs w:val="20"/>
          <w:lang w:eastAsia="cs-CZ"/>
        </w:rPr>
        <w:t xml:space="preserve"> na kupujícího </w:t>
      </w:r>
      <w:r w:rsidRPr="000D5BDD">
        <w:rPr>
          <w:rFonts w:ascii="Verdana" w:eastAsia="Times New Roman" w:hAnsi="Verdana" w:cs="Arial"/>
          <w:b/>
          <w:sz w:val="20"/>
          <w:szCs w:val="20"/>
          <w:lang w:eastAsia="cs-CZ"/>
        </w:rPr>
        <w:t>vlastnictví k věci</w:t>
      </w:r>
      <w:r w:rsidRPr="000D5BDD">
        <w:rPr>
          <w:rFonts w:ascii="Verdana" w:eastAsia="Times New Roman" w:hAnsi="Verdana" w:cs="Arial"/>
          <w:sz w:val="20"/>
          <w:szCs w:val="20"/>
          <w:lang w:eastAsia="cs-CZ"/>
        </w:rPr>
        <w:t xml:space="preserve"> za podmínek níže uvedených</w:t>
      </w:r>
      <w:r w:rsidRPr="000D5BDD">
        <w:rPr>
          <w:rFonts w:ascii="Verdana" w:eastAsia="Times New Roman" w:hAnsi="Verdana" w:cs="Arial"/>
          <w:b/>
          <w:sz w:val="20"/>
          <w:szCs w:val="20"/>
          <w:lang w:eastAsia="cs-CZ"/>
        </w:rPr>
        <w:t xml:space="preserve">, </w:t>
      </w:r>
      <w:r w:rsidR="001E7A43" w:rsidRPr="000D5BDD">
        <w:rPr>
          <w:rFonts w:ascii="Verdana" w:eastAsia="Times New Roman" w:hAnsi="Verdana" w:cs="Arial"/>
          <w:b/>
          <w:sz w:val="20"/>
          <w:szCs w:val="20"/>
          <w:lang w:eastAsia="cs-CZ"/>
        </w:rPr>
        <w:t>věc nainstalovat a proškolit</w:t>
      </w:r>
      <w:r w:rsidR="001E7A43" w:rsidRPr="000D5BDD">
        <w:rPr>
          <w:rFonts w:ascii="Verdana" w:eastAsia="Times New Roman" w:hAnsi="Verdana" w:cs="Arial"/>
          <w:sz w:val="20"/>
          <w:szCs w:val="20"/>
          <w:lang w:eastAsia="cs-CZ"/>
        </w:rPr>
        <w:t xml:space="preserve"> zástupce kupujícího; </w:t>
      </w:r>
      <w:r w:rsidRPr="000D5BDD">
        <w:rPr>
          <w:rFonts w:ascii="Verdana" w:eastAsia="Times New Roman" w:hAnsi="Verdana" w:cs="Arial"/>
          <w:sz w:val="20"/>
          <w:szCs w:val="20"/>
          <w:lang w:eastAsia="cs-CZ"/>
        </w:rPr>
        <w:t>kupující se zavazuje věc převzít a zaplatit za ni prodávajícímu dohodnutou kupní cenu.</w:t>
      </w:r>
      <w:r w:rsidR="002009FE" w:rsidRPr="000D5BDD">
        <w:rPr>
          <w:rFonts w:ascii="Verdana" w:hAnsi="Verdana"/>
          <w:sz w:val="20"/>
          <w:szCs w:val="20"/>
        </w:rPr>
        <w:t xml:space="preserve"> Náklady spojené s odevzdáním věci, zejména dopravu a balení nese prodávající, ten se rovněž zavazuje spolu s věcí předat dodací a záruční listy a související dokumentaci v rozsahu poskytovanou výrobcem, např. návody atp.</w:t>
      </w:r>
    </w:p>
    <w:p w14:paraId="58AD6261" w14:textId="0EA403D3" w:rsidR="00A4335A" w:rsidRDefault="00A4335A" w:rsidP="004A2923">
      <w:pPr>
        <w:ind w:left="360"/>
        <w:rPr>
          <w:rFonts w:ascii="Verdana" w:hAnsi="Verdana"/>
          <w:sz w:val="20"/>
          <w:szCs w:val="20"/>
        </w:rPr>
      </w:pPr>
    </w:p>
    <w:p w14:paraId="45336E4C" w14:textId="611B3FBC" w:rsidR="00A4335A" w:rsidRDefault="00A4335A" w:rsidP="004A2923">
      <w:pPr>
        <w:ind w:left="360"/>
        <w:rPr>
          <w:rFonts w:ascii="Verdana" w:hAnsi="Verdana"/>
          <w:sz w:val="20"/>
          <w:szCs w:val="20"/>
        </w:rPr>
      </w:pPr>
    </w:p>
    <w:p w14:paraId="6D68FF3D" w14:textId="77777777" w:rsidR="00A4335A" w:rsidRPr="000D5BDD" w:rsidRDefault="00A4335A" w:rsidP="004A2923">
      <w:pPr>
        <w:ind w:left="360"/>
        <w:rPr>
          <w:rFonts w:ascii="Verdana" w:eastAsia="Times New Roman" w:hAnsi="Verdana" w:cs="Arial"/>
          <w:sz w:val="20"/>
          <w:szCs w:val="20"/>
          <w:lang w:eastAsia="cs-CZ"/>
        </w:rPr>
      </w:pPr>
    </w:p>
    <w:p w14:paraId="559DB44B" w14:textId="77777777" w:rsidR="00E60833" w:rsidRPr="000D5BDD" w:rsidRDefault="00E60833" w:rsidP="000E4543">
      <w:pPr>
        <w:pStyle w:val="Nadpis1"/>
        <w:rPr>
          <w:szCs w:val="20"/>
        </w:rPr>
      </w:pPr>
      <w:r w:rsidRPr="000D5BDD">
        <w:rPr>
          <w:szCs w:val="20"/>
        </w:rPr>
        <w:t>CENA A PLATEBNÍ PODMÍNKY</w:t>
      </w:r>
    </w:p>
    <w:p w14:paraId="1E1A7518" w14:textId="5D6B85EB" w:rsidR="00E60833" w:rsidRPr="000D5BDD" w:rsidRDefault="00E60833" w:rsidP="00A4335A">
      <w:pPr>
        <w:tabs>
          <w:tab w:val="num" w:pos="900"/>
        </w:tabs>
        <w:spacing w:after="240"/>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3.1</w:t>
      </w:r>
      <w:r w:rsidRPr="000D5BDD">
        <w:rPr>
          <w:rFonts w:ascii="Verdana" w:eastAsia="Times New Roman" w:hAnsi="Verdana" w:cs="Arial"/>
          <w:sz w:val="20"/>
          <w:szCs w:val="20"/>
          <w:lang w:eastAsia="cs-CZ"/>
        </w:rPr>
        <w:tab/>
        <w:t>Kupující se zavazuje zaplatit prodávajícímu za předmětnou věc celkovou kupní cenu ve výši</w:t>
      </w:r>
      <w:r w:rsidR="00904DE6" w:rsidRPr="000D5BDD">
        <w:rPr>
          <w:rFonts w:ascii="Verdana" w:eastAsia="Times New Roman" w:hAnsi="Verdana" w:cs="Arial"/>
          <w:sz w:val="20"/>
          <w:szCs w:val="20"/>
          <w:lang w:eastAsia="cs-CZ"/>
        </w:rPr>
        <w:t>:</w:t>
      </w:r>
    </w:p>
    <w:p w14:paraId="20F0A9BF"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highlight w:val="yellow"/>
        </w:rPr>
      </w:pPr>
      <w:r w:rsidRPr="00522509">
        <w:rPr>
          <w:rFonts w:ascii="Verdana" w:hAnsi="Verdana" w:cstheme="minorHAnsi"/>
        </w:rPr>
        <w:t xml:space="preserve">Celková cena bez </w:t>
      </w:r>
      <w:proofErr w:type="gramStart"/>
      <w:r w:rsidRPr="00522509">
        <w:rPr>
          <w:rFonts w:ascii="Verdana" w:hAnsi="Verdana" w:cstheme="minorHAnsi"/>
        </w:rPr>
        <w:t xml:space="preserve">DPH:  </w:t>
      </w:r>
      <w:r w:rsidRPr="00407AEB">
        <w:rPr>
          <w:rFonts w:ascii="Verdana" w:hAnsi="Verdana" w:cstheme="minorHAnsi"/>
          <w:highlight w:val="yellow"/>
        </w:rPr>
        <w:tab/>
      </w:r>
      <w:proofErr w:type="gramEnd"/>
      <w:r w:rsidRPr="00407AEB">
        <w:rPr>
          <w:rFonts w:ascii="Verdana" w:hAnsi="Verdana" w:cstheme="minorHAnsi"/>
          <w:highlight w:val="yellow"/>
        </w:rPr>
        <w:tab/>
        <w:t>Kč</w:t>
      </w:r>
    </w:p>
    <w:p w14:paraId="4BACBC22"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highlight w:val="yellow"/>
        </w:rPr>
      </w:pPr>
      <w:r w:rsidRPr="00522509">
        <w:rPr>
          <w:rFonts w:ascii="Verdana" w:hAnsi="Verdana" w:cstheme="minorHAnsi"/>
        </w:rPr>
        <w:t xml:space="preserve">DPH </w:t>
      </w:r>
      <w:proofErr w:type="gramStart"/>
      <w:r w:rsidRPr="00522509">
        <w:rPr>
          <w:rFonts w:ascii="Verdana" w:hAnsi="Verdana" w:cstheme="minorHAnsi"/>
        </w:rPr>
        <w:t>21%</w:t>
      </w:r>
      <w:proofErr w:type="gramEnd"/>
      <w:r w:rsidRPr="00522509">
        <w:rPr>
          <w:rFonts w:ascii="Verdana" w:hAnsi="Verdana" w:cstheme="minorHAnsi"/>
        </w:rPr>
        <w:t xml:space="preserve">                     </w:t>
      </w:r>
      <w:proofErr w:type="gramStart"/>
      <w:r w:rsidRPr="00407AEB">
        <w:rPr>
          <w:rFonts w:ascii="Verdana" w:hAnsi="Verdana" w:cstheme="minorHAnsi"/>
          <w:highlight w:val="yellow"/>
        </w:rPr>
        <w:tab/>
        <w:t xml:space="preserve">  </w:t>
      </w:r>
      <w:r w:rsidRPr="00407AEB">
        <w:rPr>
          <w:rFonts w:ascii="Verdana" w:hAnsi="Verdana" w:cstheme="minorHAnsi"/>
          <w:highlight w:val="yellow"/>
        </w:rPr>
        <w:tab/>
      </w:r>
      <w:proofErr w:type="gramEnd"/>
      <w:r w:rsidRPr="00407AEB">
        <w:rPr>
          <w:rFonts w:ascii="Verdana" w:hAnsi="Verdana" w:cstheme="minorHAnsi"/>
          <w:highlight w:val="yellow"/>
        </w:rPr>
        <w:t>Kč</w:t>
      </w:r>
    </w:p>
    <w:p w14:paraId="3CBA4396" w14:textId="77777777" w:rsidR="00A4335A" w:rsidRPr="00407AEB" w:rsidRDefault="00A4335A" w:rsidP="00A4335A">
      <w:pPr>
        <w:pStyle w:val="1"/>
        <w:tabs>
          <w:tab w:val="left" w:pos="2268"/>
          <w:tab w:val="left" w:pos="4820"/>
          <w:tab w:val="left" w:pos="5812"/>
        </w:tabs>
        <w:spacing w:before="120" w:after="0" w:line="276" w:lineRule="auto"/>
        <w:ind w:firstLine="0"/>
        <w:rPr>
          <w:rFonts w:ascii="Verdana" w:hAnsi="Verdana" w:cstheme="minorHAnsi"/>
        </w:rPr>
      </w:pPr>
      <w:r w:rsidRPr="00522509">
        <w:rPr>
          <w:rFonts w:ascii="Verdana" w:hAnsi="Verdana" w:cstheme="minorHAnsi"/>
          <w:b/>
          <w:bCs/>
        </w:rPr>
        <w:t>Celková cena s </w:t>
      </w:r>
      <w:proofErr w:type="gramStart"/>
      <w:r w:rsidRPr="00522509">
        <w:rPr>
          <w:rFonts w:ascii="Verdana" w:hAnsi="Verdana" w:cstheme="minorHAnsi"/>
          <w:b/>
          <w:bCs/>
        </w:rPr>
        <w:t>DPH</w:t>
      </w:r>
      <w:r w:rsidRPr="00522509">
        <w:rPr>
          <w:rFonts w:ascii="Verdana" w:hAnsi="Verdana" w:cstheme="minorHAnsi"/>
        </w:rPr>
        <w:t xml:space="preserve">:   </w:t>
      </w:r>
      <w:proofErr w:type="gramEnd"/>
      <w:r w:rsidRPr="00522509">
        <w:rPr>
          <w:rFonts w:ascii="Verdana" w:hAnsi="Verdana" w:cstheme="minorHAnsi"/>
        </w:rPr>
        <w:t xml:space="preserve">  </w:t>
      </w:r>
      <w:r w:rsidRPr="00407AEB">
        <w:rPr>
          <w:rFonts w:ascii="Verdana" w:hAnsi="Verdana" w:cstheme="minorHAnsi"/>
          <w:highlight w:val="yellow"/>
        </w:rPr>
        <w:tab/>
      </w:r>
      <w:r w:rsidRPr="00407AEB">
        <w:rPr>
          <w:rFonts w:ascii="Verdana" w:hAnsi="Verdana" w:cstheme="minorHAnsi"/>
          <w:highlight w:val="yellow"/>
        </w:rPr>
        <w:tab/>
        <w:t>Kč</w:t>
      </w:r>
    </w:p>
    <w:p w14:paraId="50BFA629" w14:textId="77777777" w:rsidR="00A4335A" w:rsidRPr="00407AEB" w:rsidRDefault="00A4335A" w:rsidP="00A4335A">
      <w:pPr>
        <w:pStyle w:val="1"/>
        <w:spacing w:before="120" w:after="0" w:line="276" w:lineRule="auto"/>
        <w:ind w:firstLine="0"/>
        <w:rPr>
          <w:rFonts w:ascii="Verdana" w:hAnsi="Verdana" w:cstheme="minorHAnsi"/>
        </w:rPr>
      </w:pPr>
      <w:r>
        <w:rPr>
          <w:rFonts w:ascii="Verdana" w:hAnsi="Verdana" w:cstheme="minorHAnsi"/>
        </w:rPr>
        <w:t>(</w:t>
      </w:r>
      <w:r w:rsidRPr="00522509">
        <w:rPr>
          <w:rFonts w:ascii="Verdana" w:hAnsi="Verdana" w:cstheme="minorHAnsi"/>
        </w:rPr>
        <w:t xml:space="preserve">Slovy: </w:t>
      </w:r>
      <w:r>
        <w:rPr>
          <w:rFonts w:ascii="Verdana" w:hAnsi="Verdana" w:cstheme="minorHAnsi"/>
          <w:highlight w:val="yellow"/>
        </w:rPr>
        <w:t>………………………………………………………………</w:t>
      </w:r>
      <w:r w:rsidRPr="00522509">
        <w:rPr>
          <w:rFonts w:ascii="Verdana" w:hAnsi="Verdana" w:cstheme="minorHAnsi"/>
        </w:rPr>
        <w:t>Kč s</w:t>
      </w:r>
      <w:r>
        <w:rPr>
          <w:rFonts w:ascii="Verdana" w:hAnsi="Verdana" w:cstheme="minorHAnsi"/>
        </w:rPr>
        <w:t> </w:t>
      </w:r>
      <w:r w:rsidRPr="00522509">
        <w:rPr>
          <w:rFonts w:ascii="Verdana" w:hAnsi="Verdana" w:cstheme="minorHAnsi"/>
        </w:rPr>
        <w:t>DPH</w:t>
      </w:r>
      <w:r>
        <w:rPr>
          <w:rFonts w:ascii="Verdana" w:hAnsi="Verdana" w:cstheme="minorHAnsi"/>
        </w:rPr>
        <w:t>)</w:t>
      </w:r>
    </w:p>
    <w:p w14:paraId="27A9313E" w14:textId="77777777" w:rsidR="00E60833" w:rsidRPr="000D5BDD" w:rsidRDefault="00643E30"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Cena bude uhrazena po</w:t>
      </w:r>
      <w:r w:rsidR="00464436" w:rsidRPr="000D5BDD">
        <w:rPr>
          <w:rFonts w:ascii="Verdana" w:eastAsia="Times New Roman" w:hAnsi="Verdana" w:cs="Arial"/>
          <w:sz w:val="20"/>
          <w:szCs w:val="20"/>
          <w:lang w:eastAsia="cs-CZ"/>
        </w:rPr>
        <w:t xml:space="preserve"> řádném a</w:t>
      </w:r>
      <w:r w:rsidRPr="000D5BDD">
        <w:rPr>
          <w:rFonts w:ascii="Verdana" w:eastAsia="Times New Roman" w:hAnsi="Verdana" w:cs="Arial"/>
          <w:sz w:val="20"/>
          <w:szCs w:val="20"/>
          <w:lang w:eastAsia="cs-CZ"/>
        </w:rPr>
        <w:t xml:space="preserve"> bezvadném splnění smlouvy.</w:t>
      </w:r>
    </w:p>
    <w:p w14:paraId="20D2DDBC"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3.2</w:t>
      </w:r>
      <w:r w:rsidRPr="000D5BDD">
        <w:rPr>
          <w:rFonts w:ascii="Verdana" w:eastAsia="Times New Roman" w:hAnsi="Verdana" w:cs="Arial"/>
          <w:sz w:val="20"/>
          <w:szCs w:val="20"/>
          <w:lang w:eastAsia="cs-CZ"/>
        </w:rPr>
        <w:tab/>
        <w:t>Sazba a výše DPH bude prodávajícím vypočtena v souladu se zákonnými předpisy ČR (zák. č. 235/2004 Sb., o dani z přidané hodnoty, ve znění pozdějších předpisů, zejm. jeho přílohy).</w:t>
      </w:r>
    </w:p>
    <w:p w14:paraId="54913057"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3.3</w:t>
      </w:r>
      <w:r w:rsidRPr="000D5BDD">
        <w:rPr>
          <w:rFonts w:ascii="Verdana" w:eastAsia="Times New Roman" w:hAnsi="Verdana" w:cs="Arial"/>
          <w:sz w:val="20"/>
          <w:szCs w:val="20"/>
          <w:lang w:eastAsia="cs-CZ"/>
        </w:rPr>
        <w:tab/>
        <w:t>Kupní cenu zaplatí kupující prodávajícímu bankovním převodem na bankovní účet prodávajícího uvedený v článku 1 této Smlouvy na základě daňového dokladu vystaveného prodávajícím ke dni uskutečnění zdanitelného plnění, který je dnem podepsán</w:t>
      </w:r>
      <w:r w:rsidR="00576175" w:rsidRPr="000D5BDD">
        <w:rPr>
          <w:rFonts w:ascii="Verdana" w:eastAsia="Times New Roman" w:hAnsi="Verdana" w:cs="Arial"/>
          <w:sz w:val="20"/>
          <w:szCs w:val="20"/>
          <w:lang w:eastAsia="cs-CZ"/>
        </w:rPr>
        <w:t>í</w:t>
      </w:r>
      <w:r w:rsidRPr="000D5BDD">
        <w:rPr>
          <w:rFonts w:ascii="Verdana" w:eastAsia="Times New Roman" w:hAnsi="Verdana" w:cs="Arial"/>
          <w:sz w:val="20"/>
          <w:szCs w:val="20"/>
          <w:lang w:eastAsia="cs-CZ"/>
        </w:rPr>
        <w:t xml:space="preserve"> protokolu podle článku 4.</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 xml:space="preserve"> této Smlouvy. Splatnost každého daňového dokladu je 30 dnů ode dne jeho doručení kupujícímu. </w:t>
      </w:r>
    </w:p>
    <w:p w14:paraId="60F8588A" w14:textId="4B4CF29B"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3.4</w:t>
      </w:r>
      <w:r w:rsidRPr="000D5BDD">
        <w:rPr>
          <w:rFonts w:ascii="Verdana" w:eastAsia="Times New Roman" w:hAnsi="Verdana" w:cs="Arial"/>
          <w:sz w:val="20"/>
          <w:szCs w:val="20"/>
          <w:lang w:eastAsia="cs-CZ"/>
        </w:rPr>
        <w:tab/>
        <w:t xml:space="preserve">Prodávající vystaví daňový doklad na </w:t>
      </w:r>
      <w:r w:rsidR="0065495C">
        <w:rPr>
          <w:rFonts w:ascii="Verdana" w:eastAsia="Times New Roman" w:hAnsi="Verdana" w:cs="Arial"/>
          <w:sz w:val="20"/>
          <w:szCs w:val="20"/>
          <w:lang w:eastAsia="cs-CZ"/>
        </w:rPr>
        <w:t>dodanou věc</w:t>
      </w:r>
      <w:r w:rsidRPr="000D5BDD">
        <w:rPr>
          <w:rFonts w:ascii="Verdana" w:eastAsia="Times New Roman" w:hAnsi="Verdana" w:cs="Arial"/>
          <w:sz w:val="20"/>
          <w:szCs w:val="20"/>
          <w:lang w:eastAsia="cs-CZ"/>
        </w:rPr>
        <w:t>. Daňový doklad bude obsahovat náležitosti daňového a účetního dokladu podle zákona č. 563/1991 Sb., o účetnictví, ve znění pozdějších předpisů, zákona č. 235/2004 Sb., o dani z přidané hodnoty, ve znění pozdějších předpisů a bude mít náležito</w:t>
      </w:r>
      <w:r w:rsidR="00784F53" w:rsidRPr="000D5BDD">
        <w:rPr>
          <w:rFonts w:ascii="Verdana" w:eastAsia="Times New Roman" w:hAnsi="Verdana" w:cs="Arial"/>
          <w:sz w:val="20"/>
          <w:szCs w:val="20"/>
          <w:lang w:eastAsia="cs-CZ"/>
        </w:rPr>
        <w:t>sti obchodní listiny dle § 435 Z</w:t>
      </w:r>
      <w:r w:rsidRPr="000D5BDD">
        <w:rPr>
          <w:rFonts w:ascii="Verdana" w:eastAsia="Times New Roman" w:hAnsi="Verdana" w:cs="Arial"/>
          <w:sz w:val="20"/>
          <w:szCs w:val="20"/>
          <w:lang w:eastAsia="cs-CZ"/>
        </w:rPr>
        <w:t>ákona, v platném znění. V případě, že daňový doklad takové náležitosti nebude splňovat, bude objednatelem vrácen do dne splatnosti daňového dokladu k opravení bez jeho proplacení. V takovém případě lhůta splatnosti počíná běžet znovu ode dne doručení opraveného či nově vyhotoveného daňového dokladu.</w:t>
      </w:r>
    </w:p>
    <w:p w14:paraId="3269854B" w14:textId="67D45CEF"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Faktur</w:t>
      </w:r>
      <w:r w:rsidR="0065495C">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 xml:space="preserve"> bud</w:t>
      </w:r>
      <w:r w:rsidR="0065495C">
        <w:rPr>
          <w:rFonts w:ascii="Verdana" w:eastAsia="Times New Roman" w:hAnsi="Verdana" w:cs="Arial"/>
          <w:sz w:val="20"/>
          <w:szCs w:val="20"/>
          <w:lang w:eastAsia="cs-CZ"/>
        </w:rPr>
        <w:t>e</w:t>
      </w:r>
      <w:r w:rsidRPr="000D5BDD">
        <w:rPr>
          <w:rFonts w:ascii="Verdana" w:eastAsia="Times New Roman" w:hAnsi="Verdana" w:cs="Arial"/>
          <w:sz w:val="20"/>
          <w:szCs w:val="20"/>
          <w:lang w:eastAsia="cs-CZ"/>
        </w:rPr>
        <w:t xml:space="preserve"> předem</w:t>
      </w:r>
      <w:r w:rsidRPr="000D5BDD">
        <w:rPr>
          <w:rFonts w:ascii="Verdana" w:eastAsia="Times New Roman" w:hAnsi="Verdana" w:cs="Arial"/>
          <w:b/>
          <w:sz w:val="20"/>
          <w:szCs w:val="20"/>
          <w:lang w:eastAsia="cs-CZ"/>
        </w:rPr>
        <w:t xml:space="preserve"> elektronicky</w:t>
      </w:r>
      <w:r w:rsidRPr="000D5BDD">
        <w:rPr>
          <w:rFonts w:ascii="Verdana" w:eastAsia="Times New Roman" w:hAnsi="Verdana" w:cs="Arial"/>
          <w:sz w:val="20"/>
          <w:szCs w:val="20"/>
          <w:lang w:eastAsia="cs-CZ"/>
        </w:rPr>
        <w:t xml:space="preserve"> zaslán</w:t>
      </w:r>
      <w:r w:rsidR="0065495C">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 xml:space="preserve"> kupujícímu (resp. kontaktní osobě) pro kontrolu všech jejich náležitostí.</w:t>
      </w:r>
    </w:p>
    <w:p w14:paraId="3B733A9E" w14:textId="77777777" w:rsidR="00E60833"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3.5 </w:t>
      </w:r>
      <w:r w:rsidRPr="000D5BDD">
        <w:rPr>
          <w:rFonts w:ascii="Verdana" w:eastAsia="Times New Roman" w:hAnsi="Verdana" w:cs="Arial"/>
          <w:sz w:val="20"/>
          <w:szCs w:val="20"/>
          <w:lang w:eastAsia="cs-CZ"/>
        </w:rPr>
        <w:tab/>
        <w:t>Nebude-li uhrazena kupní cena do 60 dnů ode dne splatnosti daňového dokladu kupujícímu, sjednává si prodávající právo odstoupit od této Smlouvy.</w:t>
      </w:r>
    </w:p>
    <w:p w14:paraId="4E9C81DC" w14:textId="77777777" w:rsidR="009776DC" w:rsidRPr="000D5BDD" w:rsidRDefault="009776DC">
      <w:pPr>
        <w:spacing w:before="0"/>
        <w:ind w:left="0"/>
        <w:jc w:val="left"/>
        <w:rPr>
          <w:rFonts w:ascii="Verdana" w:hAnsi="Verdana"/>
          <w:b/>
          <w:bCs/>
          <w:sz w:val="20"/>
          <w:szCs w:val="20"/>
          <w:lang w:eastAsia="cs-CZ"/>
        </w:rPr>
      </w:pPr>
    </w:p>
    <w:p w14:paraId="652EB32E" w14:textId="77777777" w:rsidR="00E60833" w:rsidRPr="00C167BC" w:rsidRDefault="00E60833" w:rsidP="000E4543">
      <w:pPr>
        <w:pStyle w:val="Nadpis1"/>
        <w:rPr>
          <w:szCs w:val="20"/>
        </w:rPr>
      </w:pPr>
      <w:r w:rsidRPr="00C167BC">
        <w:rPr>
          <w:szCs w:val="20"/>
        </w:rPr>
        <w:t>PŘE</w:t>
      </w:r>
      <w:r w:rsidR="001E7A43" w:rsidRPr="00C167BC">
        <w:rPr>
          <w:szCs w:val="20"/>
        </w:rPr>
        <w:t>DÁNÍ VĚCI, PŘE</w:t>
      </w:r>
      <w:r w:rsidRPr="00C167BC">
        <w:rPr>
          <w:szCs w:val="20"/>
        </w:rPr>
        <w:t xml:space="preserve">CHOD VLASTNICTVÍ A NEBEZPEČÍ ŠKODY </w:t>
      </w:r>
    </w:p>
    <w:p w14:paraId="4B9CD8E2" w14:textId="577652B4" w:rsidR="003E44C4" w:rsidRPr="000D5BDD" w:rsidRDefault="00E6083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4.1 </w:t>
      </w:r>
      <w:r w:rsidRPr="000D5BDD">
        <w:rPr>
          <w:rFonts w:ascii="Verdana" w:eastAsia="Times New Roman" w:hAnsi="Verdana" w:cs="Arial"/>
          <w:sz w:val="20"/>
          <w:szCs w:val="20"/>
          <w:lang w:eastAsia="cs-CZ"/>
        </w:rPr>
        <w:tab/>
      </w:r>
      <w:r w:rsidR="003E44C4" w:rsidRPr="000D5BDD">
        <w:rPr>
          <w:rFonts w:ascii="Verdana" w:eastAsia="Times New Roman" w:hAnsi="Verdana" w:cs="Arial"/>
          <w:sz w:val="20"/>
          <w:szCs w:val="20"/>
          <w:lang w:eastAsia="cs-CZ"/>
        </w:rPr>
        <w:t xml:space="preserve">Prodávající předá věc kupujícímu co nejdříve, </w:t>
      </w:r>
      <w:r w:rsidR="005E301B" w:rsidRPr="000D5BDD">
        <w:rPr>
          <w:rFonts w:ascii="Verdana" w:eastAsia="Times New Roman" w:hAnsi="Verdana" w:cs="Arial"/>
          <w:b/>
          <w:sz w:val="20"/>
          <w:szCs w:val="20"/>
          <w:lang w:eastAsia="cs-CZ"/>
        </w:rPr>
        <w:t xml:space="preserve">nejpozději </w:t>
      </w:r>
      <w:r w:rsidR="003E44C4" w:rsidRPr="000D5BDD">
        <w:rPr>
          <w:rFonts w:ascii="Verdana" w:eastAsia="Times New Roman" w:hAnsi="Verdana" w:cs="Arial"/>
          <w:b/>
          <w:sz w:val="20"/>
          <w:szCs w:val="20"/>
          <w:lang w:eastAsia="cs-CZ"/>
        </w:rPr>
        <w:t xml:space="preserve">do </w:t>
      </w:r>
      <w:r w:rsidR="00A4335A">
        <w:rPr>
          <w:rFonts w:ascii="Verdana" w:eastAsia="Times New Roman" w:hAnsi="Verdana" w:cs="Arial"/>
          <w:b/>
          <w:sz w:val="20"/>
          <w:szCs w:val="20"/>
          <w:lang w:eastAsia="cs-CZ"/>
        </w:rPr>
        <w:t>15</w:t>
      </w:r>
      <w:r w:rsidR="009B4100" w:rsidRPr="000D5BDD">
        <w:rPr>
          <w:rFonts w:ascii="Verdana" w:eastAsia="Times New Roman" w:hAnsi="Verdana" w:cs="Arial"/>
          <w:b/>
          <w:sz w:val="20"/>
          <w:szCs w:val="20"/>
          <w:lang w:eastAsia="cs-CZ"/>
        </w:rPr>
        <w:t xml:space="preserve"> </w:t>
      </w:r>
      <w:r w:rsidR="00703411" w:rsidRPr="000D5BDD">
        <w:rPr>
          <w:rFonts w:ascii="Verdana" w:eastAsia="Times New Roman" w:hAnsi="Verdana" w:cs="Arial"/>
          <w:b/>
          <w:sz w:val="20"/>
          <w:szCs w:val="20"/>
          <w:lang w:eastAsia="cs-CZ"/>
        </w:rPr>
        <w:t>týdnů</w:t>
      </w:r>
      <w:r w:rsidR="00BA2465" w:rsidRPr="000D5BDD">
        <w:rPr>
          <w:rFonts w:ascii="Verdana" w:eastAsia="Times New Roman" w:hAnsi="Verdana" w:cs="Arial"/>
          <w:b/>
          <w:sz w:val="20"/>
          <w:szCs w:val="20"/>
          <w:lang w:eastAsia="cs-CZ"/>
        </w:rPr>
        <w:t xml:space="preserve"> </w:t>
      </w:r>
      <w:r w:rsidR="003F08C1" w:rsidRPr="000D5BDD">
        <w:rPr>
          <w:rFonts w:ascii="Verdana" w:eastAsia="Times New Roman" w:hAnsi="Verdana" w:cs="Arial"/>
          <w:b/>
          <w:sz w:val="20"/>
          <w:szCs w:val="20"/>
          <w:lang w:eastAsia="cs-CZ"/>
        </w:rPr>
        <w:t>od</w:t>
      </w:r>
      <w:r w:rsidR="00DB2091" w:rsidRPr="000D5BDD">
        <w:rPr>
          <w:rFonts w:ascii="Verdana" w:eastAsia="Times New Roman" w:hAnsi="Verdana" w:cs="Arial"/>
          <w:b/>
          <w:sz w:val="20"/>
          <w:szCs w:val="20"/>
          <w:lang w:eastAsia="cs-CZ"/>
        </w:rPr>
        <w:t>e dne</w:t>
      </w:r>
      <w:r w:rsidR="003F08C1" w:rsidRPr="000D5BDD">
        <w:rPr>
          <w:rFonts w:ascii="Verdana" w:eastAsia="Times New Roman" w:hAnsi="Verdana" w:cs="Arial"/>
          <w:b/>
          <w:sz w:val="20"/>
          <w:szCs w:val="20"/>
          <w:lang w:eastAsia="cs-CZ"/>
        </w:rPr>
        <w:t xml:space="preserve"> nab</w:t>
      </w:r>
      <w:r w:rsidR="002A3E1A" w:rsidRPr="000D5BDD">
        <w:rPr>
          <w:rFonts w:ascii="Verdana" w:eastAsia="Times New Roman" w:hAnsi="Verdana" w:cs="Arial"/>
          <w:b/>
          <w:sz w:val="20"/>
          <w:szCs w:val="20"/>
          <w:lang w:eastAsia="cs-CZ"/>
        </w:rPr>
        <w:t>y</w:t>
      </w:r>
      <w:r w:rsidR="003F08C1" w:rsidRPr="000D5BDD">
        <w:rPr>
          <w:rFonts w:ascii="Verdana" w:eastAsia="Times New Roman" w:hAnsi="Verdana" w:cs="Arial"/>
          <w:b/>
          <w:sz w:val="20"/>
          <w:szCs w:val="20"/>
          <w:lang w:eastAsia="cs-CZ"/>
        </w:rPr>
        <w:t>tí účinnosti</w:t>
      </w:r>
      <w:r w:rsidR="00464436" w:rsidRPr="000D5BDD">
        <w:rPr>
          <w:rFonts w:ascii="Verdana" w:eastAsia="Times New Roman" w:hAnsi="Verdana" w:cs="Arial"/>
          <w:sz w:val="20"/>
          <w:szCs w:val="20"/>
          <w:lang w:eastAsia="cs-CZ"/>
        </w:rPr>
        <w:t xml:space="preserve"> této smlouvy</w:t>
      </w:r>
      <w:r w:rsidR="003E44C4" w:rsidRPr="000D5BDD">
        <w:rPr>
          <w:rFonts w:ascii="Verdana" w:eastAsia="Times New Roman" w:hAnsi="Verdana" w:cs="Arial"/>
          <w:sz w:val="20"/>
          <w:szCs w:val="20"/>
          <w:lang w:eastAsia="cs-CZ"/>
        </w:rPr>
        <w:t xml:space="preserve">. </w:t>
      </w:r>
    </w:p>
    <w:p w14:paraId="5B392287" w14:textId="5B897408" w:rsidR="007B7259" w:rsidRPr="000D5BDD" w:rsidRDefault="001E7A43"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b/>
          <w:sz w:val="20"/>
          <w:szCs w:val="20"/>
          <w:lang w:eastAsia="cs-CZ"/>
        </w:rPr>
        <w:t>Míst</w:t>
      </w:r>
      <w:r w:rsidR="007B7259" w:rsidRPr="000D5BDD">
        <w:rPr>
          <w:rFonts w:ascii="Verdana" w:eastAsia="Times New Roman" w:hAnsi="Verdana" w:cs="Arial"/>
          <w:b/>
          <w:sz w:val="20"/>
          <w:szCs w:val="20"/>
          <w:lang w:eastAsia="cs-CZ"/>
        </w:rPr>
        <w:t>em</w:t>
      </w:r>
      <w:r w:rsidRPr="000D5BDD">
        <w:rPr>
          <w:rFonts w:ascii="Verdana" w:eastAsia="Times New Roman" w:hAnsi="Verdana" w:cs="Arial"/>
          <w:b/>
          <w:sz w:val="20"/>
          <w:szCs w:val="20"/>
          <w:lang w:eastAsia="cs-CZ"/>
        </w:rPr>
        <w:t xml:space="preserve"> plnění</w:t>
      </w:r>
      <w:r w:rsidRPr="000D5BDD">
        <w:rPr>
          <w:rFonts w:ascii="Verdana" w:eastAsia="Times New Roman" w:hAnsi="Verdana" w:cs="Arial"/>
          <w:sz w:val="20"/>
          <w:szCs w:val="20"/>
          <w:lang w:eastAsia="cs-CZ"/>
        </w:rPr>
        <w:t xml:space="preserve"> je budova</w:t>
      </w:r>
      <w:r w:rsidR="003F644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E UHK Centrum terénní archeologie CETA</w:t>
      </w:r>
      <w:r w:rsidR="003F6441" w:rsidRPr="000D5BDD">
        <w:rPr>
          <w:rFonts w:ascii="Verdana" w:eastAsia="Times New Roman" w:hAnsi="Verdana" w:cs="Arial"/>
          <w:sz w:val="20"/>
          <w:szCs w:val="20"/>
          <w:lang w:eastAsia="cs-CZ"/>
        </w:rPr>
        <w:t xml:space="preserve"> </w:t>
      </w:r>
      <w:r w:rsidR="003E44C4" w:rsidRPr="000D5BDD">
        <w:rPr>
          <w:rFonts w:ascii="Verdana" w:eastAsia="Times New Roman" w:hAnsi="Verdana" w:cs="Arial"/>
          <w:sz w:val="20"/>
          <w:szCs w:val="20"/>
          <w:lang w:eastAsia="cs-CZ"/>
        </w:rPr>
        <w:t>–</w:t>
      </w:r>
      <w:r w:rsidR="005B6FD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V</w:t>
      </w:r>
      <w:r w:rsidR="005B6FD1" w:rsidRPr="000D5BDD">
        <w:rPr>
          <w:rFonts w:ascii="Verdana" w:eastAsia="Times New Roman" w:hAnsi="Verdana" w:cs="Arial"/>
          <w:sz w:val="20"/>
          <w:szCs w:val="20"/>
          <w:lang w:eastAsia="cs-CZ"/>
        </w:rPr>
        <w:t xml:space="preserve">. </w:t>
      </w:r>
      <w:r w:rsidR="001C5F18" w:rsidRPr="000D5BDD">
        <w:rPr>
          <w:rFonts w:ascii="Verdana" w:eastAsia="Times New Roman" w:hAnsi="Verdana" w:cs="Arial"/>
          <w:sz w:val="20"/>
          <w:szCs w:val="20"/>
          <w:lang w:eastAsia="cs-CZ"/>
        </w:rPr>
        <w:t>Nejedlého 573/4</w:t>
      </w:r>
      <w:r w:rsidR="007B7259" w:rsidRPr="000D5BDD">
        <w:rPr>
          <w:rFonts w:ascii="Verdana" w:eastAsia="Times New Roman" w:hAnsi="Verdana" w:cs="Arial"/>
          <w:sz w:val="20"/>
          <w:szCs w:val="20"/>
          <w:lang w:eastAsia="cs-CZ"/>
        </w:rPr>
        <w:t>, Hradec Králové.</w:t>
      </w:r>
    </w:p>
    <w:p w14:paraId="39EE795F" w14:textId="49BA5C40" w:rsidR="007D1C7D" w:rsidRPr="000D5BDD" w:rsidRDefault="007D1C7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Dodávka plnění se považuje </w:t>
      </w:r>
      <w:r w:rsidR="003E4FBC" w:rsidRPr="000D5BDD">
        <w:rPr>
          <w:rFonts w:ascii="Verdana" w:eastAsia="Times New Roman" w:hAnsi="Verdana" w:cs="Arial"/>
          <w:sz w:val="20"/>
          <w:szCs w:val="20"/>
          <w:lang w:eastAsia="cs-CZ"/>
        </w:rPr>
        <w:t>podle této smlouvy za splněnou zejm. pokud</w:t>
      </w:r>
      <w:r w:rsidR="00D4189D" w:rsidRPr="000D5BDD">
        <w:rPr>
          <w:rFonts w:ascii="Verdana" w:eastAsia="Times New Roman" w:hAnsi="Verdana" w:cs="Arial"/>
          <w:sz w:val="20"/>
          <w:szCs w:val="20"/>
          <w:lang w:eastAsia="cs-CZ"/>
        </w:rPr>
        <w:t>:</w:t>
      </w:r>
    </w:p>
    <w:p w14:paraId="7FA7C1E2" w14:textId="1751F95C" w:rsidR="00D4189D" w:rsidRPr="000D5BD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 věc byla řádně a včas </w:t>
      </w:r>
      <w:r w:rsidRPr="000D5BDD">
        <w:rPr>
          <w:rFonts w:ascii="Verdana" w:eastAsia="Times New Roman" w:hAnsi="Verdana" w:cs="Arial"/>
          <w:b/>
          <w:sz w:val="20"/>
          <w:szCs w:val="20"/>
          <w:lang w:eastAsia="cs-CZ"/>
        </w:rPr>
        <w:t xml:space="preserve">předána </w:t>
      </w:r>
      <w:r w:rsidR="003E4FBC" w:rsidRPr="000D5BDD">
        <w:rPr>
          <w:rFonts w:ascii="Verdana" w:eastAsia="Times New Roman" w:hAnsi="Verdana" w:cs="Arial"/>
          <w:sz w:val="20"/>
          <w:szCs w:val="20"/>
          <w:lang w:eastAsia="cs-CZ"/>
        </w:rPr>
        <w:t>včetně příslušné dokumentace</w:t>
      </w:r>
      <w:r w:rsidR="0065495C">
        <w:rPr>
          <w:rFonts w:ascii="Verdana" w:eastAsia="Times New Roman" w:hAnsi="Verdana" w:cs="Arial"/>
          <w:sz w:val="20"/>
          <w:szCs w:val="20"/>
          <w:lang w:eastAsia="cs-CZ"/>
        </w:rPr>
        <w:t xml:space="preserve"> – viz níže, zejm. čl. 5</w:t>
      </w:r>
      <w:r w:rsidR="003E4FBC" w:rsidRPr="000D5BDD">
        <w:rPr>
          <w:rFonts w:ascii="Verdana" w:eastAsia="Times New Roman" w:hAnsi="Verdana" w:cs="Arial"/>
          <w:sz w:val="20"/>
          <w:szCs w:val="20"/>
          <w:lang w:eastAsia="cs-CZ"/>
        </w:rPr>
        <w:t>;</w:t>
      </w:r>
    </w:p>
    <w:p w14:paraId="5C38F860" w14:textId="577EA2B0" w:rsidR="00D4189D" w:rsidRPr="000D5BD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byla provedena její instalace;</w:t>
      </w:r>
    </w:p>
    <w:p w14:paraId="6D392E04" w14:textId="55B7B2B2" w:rsidR="00D4189D" w:rsidRDefault="00D4189D"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proběhlo zaškolení obsluhy a předvedení funkce věci</w:t>
      </w:r>
      <w:r w:rsidR="001C5F18" w:rsidRPr="000D5BDD">
        <w:rPr>
          <w:rFonts w:ascii="Verdana" w:eastAsia="Times New Roman" w:hAnsi="Verdana" w:cs="Arial"/>
          <w:sz w:val="20"/>
          <w:szCs w:val="20"/>
          <w:lang w:eastAsia="cs-CZ"/>
        </w:rPr>
        <w:t xml:space="preserve"> v rozsahu jednoho pracovního dne</w:t>
      </w:r>
      <w:r w:rsidR="00A7295F" w:rsidRPr="000D5BDD">
        <w:rPr>
          <w:rFonts w:ascii="Verdana" w:eastAsia="Times New Roman" w:hAnsi="Verdana" w:cs="Arial"/>
          <w:sz w:val="20"/>
          <w:szCs w:val="20"/>
          <w:lang w:eastAsia="cs-CZ"/>
        </w:rPr>
        <w:t xml:space="preserve"> </w:t>
      </w:r>
    </w:p>
    <w:p w14:paraId="4D065F03" w14:textId="77777777" w:rsidR="00F15FC7" w:rsidRPr="000D5BDD" w:rsidRDefault="00F15FC7" w:rsidP="00A4335A">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Prodávající přejímá zodpovědnost za veškeré věcné škody způsobené kupujícímu nebo třetím osobám v důsledku jednání prodávajícího (tzn. např. v případě zničení nebo poškození majetku, jako je např. vchodů, oplocení, dveří, malby, dlažby, eklektických instalací a datových sítí). Prodávající je povinen škody okamžitě napravit nebo v případě, že škodu napravit nelze, poskytnou finanční náhradu.</w:t>
      </w:r>
    </w:p>
    <w:p w14:paraId="0877D268" w14:textId="77777777" w:rsidR="00CF5F4F" w:rsidRPr="000D5BDD" w:rsidRDefault="00CF5F4F" w:rsidP="00A4335A">
      <w:pPr>
        <w:tabs>
          <w:tab w:val="num" w:pos="540"/>
          <w:tab w:val="num" w:pos="900"/>
        </w:tabs>
        <w:ind w:left="284"/>
        <w:rPr>
          <w:rFonts w:ascii="Verdana" w:hAnsi="Verdana" w:cs="Arial"/>
          <w:sz w:val="20"/>
          <w:szCs w:val="20"/>
        </w:rPr>
      </w:pPr>
      <w:r w:rsidRPr="000D5BDD">
        <w:rPr>
          <w:rFonts w:ascii="Verdana" w:eastAsia="Times New Roman" w:hAnsi="Verdana" w:cs="Arial"/>
          <w:sz w:val="20"/>
          <w:szCs w:val="20"/>
          <w:lang w:eastAsia="cs-CZ"/>
        </w:rPr>
        <w:t>4.</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 xml:space="preserve">O předání a převzetí věci a souvisejících dokladů podle článku 4.1 této Smlouvy bude sepsán </w:t>
      </w:r>
      <w:r w:rsidRPr="000D5BDD">
        <w:rPr>
          <w:rFonts w:ascii="Verdana" w:eastAsia="Times New Roman" w:hAnsi="Verdana" w:cs="Arial"/>
          <w:b/>
          <w:sz w:val="20"/>
          <w:szCs w:val="20"/>
          <w:lang w:eastAsia="cs-CZ"/>
        </w:rPr>
        <w:t>protokol podepsaný</w:t>
      </w:r>
      <w:r w:rsidRPr="000D5BDD">
        <w:rPr>
          <w:rFonts w:ascii="Verdana" w:eastAsia="Times New Roman" w:hAnsi="Verdana" w:cs="Arial"/>
          <w:sz w:val="20"/>
          <w:szCs w:val="20"/>
          <w:lang w:eastAsia="cs-CZ"/>
        </w:rPr>
        <w:t xml:space="preserve"> oběma smluvními stranami, přičemž podpisem o předání a převzetí </w:t>
      </w:r>
      <w:r w:rsidRPr="000D5BDD">
        <w:rPr>
          <w:rFonts w:ascii="Verdana" w:eastAsia="Times New Roman" w:hAnsi="Verdana" w:cs="Arial"/>
          <w:b/>
          <w:sz w:val="20"/>
          <w:szCs w:val="20"/>
          <w:lang w:eastAsia="cs-CZ"/>
        </w:rPr>
        <w:t>dochází ke splnění předmětu dodávky.</w:t>
      </w:r>
      <w:r w:rsidRPr="000D5BDD">
        <w:rPr>
          <w:rFonts w:ascii="Verdana" w:eastAsia="Times New Roman" w:hAnsi="Verdana" w:cs="Arial"/>
          <w:sz w:val="20"/>
          <w:szCs w:val="20"/>
          <w:lang w:eastAsia="cs-CZ"/>
        </w:rPr>
        <w:t xml:space="preserve"> </w:t>
      </w:r>
    </w:p>
    <w:p w14:paraId="77CF8ADD" w14:textId="77777777" w:rsidR="00E60833" w:rsidRPr="000D5BDD" w:rsidRDefault="00E6083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 xml:space="preserve">Vlastnické právo k věci přechází na kupujícího v okamžiku jeho předání a převzetí </w:t>
      </w:r>
      <w:r w:rsidRPr="000D5BDD">
        <w:rPr>
          <w:rFonts w:ascii="Verdana" w:eastAsia="Times New Roman" w:hAnsi="Verdana" w:cs="Arial"/>
          <w:b/>
          <w:sz w:val="20"/>
          <w:szCs w:val="20"/>
          <w:lang w:eastAsia="cs-CZ"/>
        </w:rPr>
        <w:t xml:space="preserve">potvrzeném na </w:t>
      </w:r>
      <w:r w:rsidRPr="000D5BDD">
        <w:rPr>
          <w:rFonts w:ascii="Verdana" w:eastAsia="Times New Roman" w:hAnsi="Verdana" w:cs="Arial"/>
          <w:sz w:val="20"/>
          <w:szCs w:val="20"/>
          <w:lang w:eastAsia="cs-CZ"/>
        </w:rPr>
        <w:t xml:space="preserve">předávacím </w:t>
      </w:r>
      <w:r w:rsidRPr="000D5BDD">
        <w:rPr>
          <w:rFonts w:ascii="Verdana" w:eastAsia="Times New Roman" w:hAnsi="Verdana" w:cs="Arial"/>
          <w:b/>
          <w:sz w:val="20"/>
          <w:szCs w:val="20"/>
          <w:lang w:eastAsia="cs-CZ"/>
        </w:rPr>
        <w:t>protokolu</w:t>
      </w:r>
      <w:r w:rsidRPr="000D5BDD">
        <w:rPr>
          <w:rFonts w:ascii="Verdana" w:eastAsia="Times New Roman" w:hAnsi="Verdana" w:cs="Arial"/>
          <w:sz w:val="20"/>
          <w:szCs w:val="20"/>
          <w:lang w:eastAsia="cs-CZ"/>
        </w:rPr>
        <w:t>. Nebezpeční nahodilé zkázy a nahodilého zhoršení věci včetně užitků přechází na kupujícího současně s nabytím vlastnictví</w:t>
      </w:r>
      <w:r w:rsidR="00F15FC7" w:rsidRPr="000D5BDD">
        <w:rPr>
          <w:rFonts w:ascii="Verdana" w:eastAsia="Times New Roman" w:hAnsi="Verdana" w:cs="Arial"/>
          <w:sz w:val="20"/>
          <w:szCs w:val="20"/>
          <w:lang w:eastAsia="cs-CZ"/>
        </w:rPr>
        <w:t>,</w:t>
      </w:r>
      <w:r w:rsidR="00F15FC7" w:rsidRPr="000D5BDD">
        <w:rPr>
          <w:rFonts w:ascii="Verdana" w:hAnsi="Verdana" w:cs="Arial"/>
          <w:sz w:val="20"/>
          <w:szCs w:val="20"/>
        </w:rPr>
        <w:t xml:space="preserve"> přičemž tato skutečnost nezbavuje prodávajícího odpovědnosti za škody vzniklé v důsledku vad dodávky</w:t>
      </w:r>
      <w:r w:rsidRPr="000D5BDD">
        <w:rPr>
          <w:rFonts w:ascii="Verdana" w:eastAsia="Times New Roman" w:hAnsi="Verdana" w:cs="Arial"/>
          <w:sz w:val="20"/>
          <w:szCs w:val="20"/>
          <w:lang w:eastAsia="cs-CZ"/>
        </w:rPr>
        <w:t>.</w:t>
      </w:r>
      <w:r w:rsidR="00CF5F4F" w:rsidRPr="000D5BDD">
        <w:rPr>
          <w:rFonts w:ascii="Verdana" w:eastAsia="Times New Roman" w:hAnsi="Verdana" w:cs="Arial"/>
          <w:sz w:val="20"/>
          <w:szCs w:val="20"/>
          <w:lang w:eastAsia="cs-CZ"/>
        </w:rPr>
        <w:t xml:space="preserve"> </w:t>
      </w:r>
    </w:p>
    <w:p w14:paraId="700F2B21" w14:textId="77777777" w:rsidR="00E60833" w:rsidRPr="000D5BDD" w:rsidRDefault="00E6083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4.</w:t>
      </w:r>
      <w:r w:rsidR="000E4543" w:rsidRPr="000D5BDD">
        <w:rPr>
          <w:rFonts w:ascii="Verdana" w:eastAsia="Times New Roman" w:hAnsi="Verdana" w:cs="Arial"/>
          <w:sz w:val="20"/>
          <w:szCs w:val="20"/>
          <w:lang w:eastAsia="cs-CZ"/>
        </w:rPr>
        <w:t xml:space="preserve">3 </w:t>
      </w:r>
      <w:r w:rsidRPr="000D5BDD">
        <w:rPr>
          <w:rFonts w:ascii="Verdana" w:eastAsia="Times New Roman" w:hAnsi="Verdana" w:cs="Arial"/>
          <w:sz w:val="20"/>
          <w:szCs w:val="20"/>
          <w:lang w:eastAsia="cs-CZ"/>
        </w:rPr>
        <w:t>Náklady spojené s odevzdáním věci, zejména dopravu</w:t>
      </w:r>
      <w:r w:rsidR="00784F53"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balení,</w:t>
      </w:r>
      <w:r w:rsidR="00784F53" w:rsidRPr="000D5BDD">
        <w:rPr>
          <w:rFonts w:ascii="Verdana" w:eastAsia="Times New Roman" w:hAnsi="Verdana" w:cs="Arial"/>
          <w:sz w:val="20"/>
          <w:szCs w:val="20"/>
          <w:lang w:eastAsia="cs-CZ"/>
        </w:rPr>
        <w:t xml:space="preserve"> zapojení apod.</w:t>
      </w:r>
      <w:r w:rsidRPr="000D5BDD">
        <w:rPr>
          <w:rFonts w:ascii="Verdana" w:eastAsia="Times New Roman" w:hAnsi="Verdana" w:cs="Arial"/>
          <w:sz w:val="20"/>
          <w:szCs w:val="20"/>
          <w:lang w:eastAsia="cs-CZ"/>
        </w:rPr>
        <w:t xml:space="preserve"> nese prodávající</w:t>
      </w:r>
      <w:r w:rsidR="00784F53" w:rsidRPr="000D5BDD">
        <w:rPr>
          <w:rFonts w:ascii="Verdana" w:eastAsia="Times New Roman" w:hAnsi="Verdana" w:cs="Arial"/>
          <w:sz w:val="20"/>
          <w:szCs w:val="20"/>
          <w:lang w:eastAsia="cs-CZ"/>
        </w:rPr>
        <w:t>.</w:t>
      </w:r>
      <w:r w:rsidRPr="000D5BDD">
        <w:rPr>
          <w:rFonts w:ascii="Verdana" w:eastAsia="Times New Roman" w:hAnsi="Verdana" w:cs="Arial"/>
          <w:sz w:val="20"/>
          <w:szCs w:val="20"/>
          <w:lang w:eastAsia="cs-CZ"/>
        </w:rPr>
        <w:t xml:space="preserve"> </w:t>
      </w:r>
    </w:p>
    <w:p w14:paraId="10F69218" w14:textId="77777777" w:rsidR="00F15FC7" w:rsidRPr="000D5BDD" w:rsidRDefault="000E4543" w:rsidP="00562FBD">
      <w:pPr>
        <w:ind w:left="284"/>
        <w:rPr>
          <w:rFonts w:ascii="Verdana" w:hAnsi="Verdana" w:cs="Arial"/>
          <w:sz w:val="20"/>
          <w:szCs w:val="20"/>
        </w:rPr>
      </w:pPr>
      <w:r w:rsidRPr="000D5BDD">
        <w:rPr>
          <w:rFonts w:ascii="Verdana" w:hAnsi="Verdana" w:cs="Arial"/>
          <w:sz w:val="20"/>
          <w:szCs w:val="20"/>
        </w:rPr>
        <w:t>4.4</w:t>
      </w:r>
      <w:r w:rsidRPr="000D5BDD">
        <w:rPr>
          <w:rFonts w:ascii="Verdana" w:hAnsi="Verdana" w:cs="Arial"/>
          <w:sz w:val="20"/>
          <w:szCs w:val="20"/>
        </w:rPr>
        <w:tab/>
        <w:t xml:space="preserve"> </w:t>
      </w:r>
      <w:r w:rsidR="00F15FC7" w:rsidRPr="000D5BDD">
        <w:rPr>
          <w:rFonts w:ascii="Verdana" w:hAnsi="Verdana" w:cs="Arial"/>
          <w:sz w:val="20"/>
          <w:szCs w:val="20"/>
        </w:rPr>
        <w:t>Kupující není povinen převzít dodávku, která vykazuje vady a nedodělky, byť by samy o sobě ani ve spojení s jinými nebránily řádnému užívání dodávky. Nevyužije-li kupující svého práva nepřevzít dodávku vykazující vady a nedodělky, uvedou kupující a prodávající v protokolu o předání a převzetí soupis těchto vad a nedodělků včetně způsobu a termínu jejich odstranění. Nedojde-li v protokolu k dohodě kupujícího a prodávajícího o termínu odstranění, musí být vady a nedodělky odstraněny do pěti pracovních dnů ode dne předání a převzetí dodávky.</w:t>
      </w:r>
    </w:p>
    <w:p w14:paraId="5E4F54FE" w14:textId="4785A5F5" w:rsidR="00F15FC7" w:rsidRPr="000D5BDD" w:rsidRDefault="000E4543" w:rsidP="00562FBD">
      <w:pPr>
        <w:tabs>
          <w:tab w:val="num" w:pos="900"/>
        </w:tabs>
        <w:ind w:left="284"/>
        <w:rPr>
          <w:rFonts w:ascii="Verdana" w:eastAsia="Times New Roman" w:hAnsi="Verdana" w:cs="Arial"/>
          <w:sz w:val="20"/>
          <w:szCs w:val="20"/>
          <w:lang w:eastAsia="cs-CZ"/>
        </w:rPr>
      </w:pPr>
      <w:r w:rsidRPr="000D5BDD">
        <w:rPr>
          <w:rFonts w:ascii="Verdana" w:eastAsia="Times New Roman" w:hAnsi="Verdana" w:cs="Arial"/>
          <w:sz w:val="20"/>
          <w:szCs w:val="20"/>
          <w:lang w:eastAsia="cs-CZ"/>
        </w:rPr>
        <w:t xml:space="preserve">4.5 </w:t>
      </w:r>
      <w:r w:rsidR="00F15FC7" w:rsidRPr="000D5BDD">
        <w:rPr>
          <w:rFonts w:ascii="Verdana" w:eastAsia="Times New Roman" w:hAnsi="Verdana" w:cs="Arial"/>
          <w:sz w:val="20"/>
          <w:szCs w:val="20"/>
          <w:lang w:eastAsia="cs-CZ"/>
        </w:rPr>
        <w:t>Nebude-li věc předána včas, je kupující oprávněn účtovat prodávaj</w:t>
      </w:r>
      <w:r w:rsidR="002A3E1A" w:rsidRPr="000D5BDD">
        <w:rPr>
          <w:rFonts w:ascii="Verdana" w:eastAsia="Times New Roman" w:hAnsi="Verdana" w:cs="Arial"/>
          <w:sz w:val="20"/>
          <w:szCs w:val="20"/>
          <w:lang w:eastAsia="cs-CZ"/>
        </w:rPr>
        <w:t xml:space="preserve">ícímu </w:t>
      </w:r>
      <w:r w:rsidR="002A3E1A" w:rsidRPr="000D5BDD">
        <w:rPr>
          <w:rFonts w:ascii="Verdana" w:eastAsia="Times New Roman" w:hAnsi="Verdana" w:cs="Arial"/>
          <w:b/>
          <w:sz w:val="20"/>
          <w:szCs w:val="20"/>
          <w:lang w:eastAsia="cs-CZ"/>
        </w:rPr>
        <w:t>smluvní pokutu</w:t>
      </w:r>
      <w:r w:rsidR="002A3E1A" w:rsidRPr="000D5BDD">
        <w:rPr>
          <w:rFonts w:ascii="Verdana" w:eastAsia="Times New Roman" w:hAnsi="Verdana" w:cs="Arial"/>
          <w:sz w:val="20"/>
          <w:szCs w:val="20"/>
          <w:lang w:eastAsia="cs-CZ"/>
        </w:rPr>
        <w:t xml:space="preserve"> ve výši 0,</w:t>
      </w:r>
      <w:r w:rsidR="00BB4034" w:rsidRPr="000D5BDD">
        <w:rPr>
          <w:rFonts w:ascii="Verdana" w:eastAsia="Times New Roman" w:hAnsi="Verdana" w:cs="Arial"/>
          <w:sz w:val="20"/>
          <w:szCs w:val="20"/>
          <w:lang w:eastAsia="cs-CZ"/>
        </w:rPr>
        <w:t xml:space="preserve">1 </w:t>
      </w:r>
      <w:r w:rsidR="00F15FC7" w:rsidRPr="000D5BDD">
        <w:rPr>
          <w:rFonts w:ascii="Verdana" w:eastAsia="Times New Roman" w:hAnsi="Verdana" w:cs="Arial"/>
          <w:sz w:val="20"/>
          <w:szCs w:val="20"/>
          <w:lang w:eastAsia="cs-CZ"/>
        </w:rPr>
        <w:t>% z výše ceny nedodané věci</w:t>
      </w:r>
      <w:r w:rsidR="008A5446" w:rsidRPr="000D5BDD">
        <w:rPr>
          <w:rFonts w:ascii="Verdana" w:eastAsia="Times New Roman" w:hAnsi="Verdana" w:cs="Arial"/>
          <w:sz w:val="20"/>
          <w:szCs w:val="20"/>
          <w:lang w:eastAsia="cs-CZ"/>
        </w:rPr>
        <w:t xml:space="preserve"> vč. DPH</w:t>
      </w:r>
      <w:r w:rsidR="00F15FC7" w:rsidRPr="000D5BDD">
        <w:rPr>
          <w:rFonts w:ascii="Verdana" w:eastAsia="Times New Roman" w:hAnsi="Verdana" w:cs="Arial"/>
          <w:sz w:val="20"/>
          <w:szCs w:val="20"/>
          <w:lang w:eastAsia="cs-CZ"/>
        </w:rPr>
        <w:t xml:space="preserve"> za každý i započatý kalendářní den. Tímto není dotčeno právo na náhradu škody.</w:t>
      </w:r>
    </w:p>
    <w:p w14:paraId="247C8FE8" w14:textId="77777777" w:rsidR="00F81077" w:rsidRPr="000D5BDD" w:rsidRDefault="00F81077">
      <w:pPr>
        <w:spacing w:before="0"/>
        <w:ind w:left="0"/>
        <w:jc w:val="left"/>
        <w:rPr>
          <w:rFonts w:ascii="Verdana" w:hAnsi="Verdana"/>
          <w:b/>
          <w:bCs/>
          <w:sz w:val="20"/>
          <w:szCs w:val="20"/>
          <w:lang w:eastAsia="cs-CZ"/>
        </w:rPr>
      </w:pPr>
    </w:p>
    <w:p w14:paraId="59A985E1" w14:textId="77777777" w:rsidR="00E60833" w:rsidRPr="00C167BC" w:rsidRDefault="00E60833" w:rsidP="000E4543">
      <w:pPr>
        <w:pStyle w:val="Nadpis1"/>
        <w:rPr>
          <w:szCs w:val="20"/>
        </w:rPr>
      </w:pPr>
      <w:r w:rsidRPr="00C167BC">
        <w:rPr>
          <w:szCs w:val="20"/>
        </w:rPr>
        <w:t xml:space="preserve">DOKLADY </w:t>
      </w:r>
    </w:p>
    <w:p w14:paraId="5781F755" w14:textId="5E2B2221" w:rsidR="00F15FC7" w:rsidRPr="000D5BDD" w:rsidRDefault="00E60833" w:rsidP="00F15FC7">
      <w:pPr>
        <w:tabs>
          <w:tab w:val="num" w:pos="900"/>
        </w:tabs>
        <w:ind w:left="360"/>
        <w:rPr>
          <w:rFonts w:ascii="Verdana" w:hAnsi="Verdana"/>
          <w:sz w:val="20"/>
          <w:szCs w:val="20"/>
          <w:lang w:val="x-none"/>
        </w:rPr>
      </w:pPr>
      <w:r w:rsidRPr="000D5BDD">
        <w:rPr>
          <w:rFonts w:ascii="Verdana" w:eastAsia="Times New Roman" w:hAnsi="Verdana" w:cs="Arial"/>
          <w:sz w:val="20"/>
          <w:szCs w:val="20"/>
          <w:lang w:eastAsia="cs-CZ"/>
        </w:rPr>
        <w:t xml:space="preserve">5.1 </w:t>
      </w:r>
      <w:r w:rsidRPr="000D5BDD">
        <w:rPr>
          <w:rFonts w:ascii="Verdana" w:eastAsia="Times New Roman" w:hAnsi="Verdana" w:cs="Arial"/>
          <w:sz w:val="20"/>
          <w:szCs w:val="20"/>
          <w:lang w:eastAsia="cs-CZ"/>
        </w:rPr>
        <w:tab/>
        <w:t>Spolu s věcí předá prodávající kupujícímu následující doklady, jsou-li nutné pro používání věci</w:t>
      </w:r>
      <w:r w:rsidR="002009FE" w:rsidRPr="000D5BDD">
        <w:rPr>
          <w:rFonts w:ascii="Verdana" w:eastAsia="Times New Roman" w:hAnsi="Verdana" w:cs="Arial"/>
          <w:sz w:val="20"/>
          <w:szCs w:val="20"/>
          <w:lang w:eastAsia="cs-CZ"/>
        </w:rPr>
        <w:t xml:space="preserve"> či požaduje-li kupující</w:t>
      </w:r>
      <w:r w:rsidR="00F15FC7" w:rsidRPr="000D5BDD">
        <w:rPr>
          <w:rFonts w:ascii="Verdana" w:eastAsia="Times New Roman" w:hAnsi="Verdana" w:cs="Arial"/>
          <w:sz w:val="20"/>
          <w:szCs w:val="20"/>
          <w:lang w:eastAsia="cs-CZ"/>
        </w:rPr>
        <w:t xml:space="preserve">; jde </w:t>
      </w:r>
      <w:r w:rsidR="00F15FC7" w:rsidRPr="000D5BDD">
        <w:rPr>
          <w:rFonts w:ascii="Verdana" w:hAnsi="Verdana"/>
          <w:sz w:val="20"/>
          <w:szCs w:val="20"/>
          <w:lang w:val="x-none"/>
        </w:rPr>
        <w:t xml:space="preserve">zejména </w:t>
      </w:r>
      <w:r w:rsidR="00F15FC7" w:rsidRPr="000D5BDD">
        <w:rPr>
          <w:rFonts w:ascii="Verdana" w:hAnsi="Verdana"/>
          <w:sz w:val="20"/>
          <w:szCs w:val="20"/>
        </w:rPr>
        <w:t xml:space="preserve">o </w:t>
      </w:r>
      <w:r w:rsidR="00F15FC7" w:rsidRPr="000D5BDD">
        <w:rPr>
          <w:rFonts w:ascii="Verdana" w:hAnsi="Verdana"/>
          <w:sz w:val="20"/>
          <w:szCs w:val="20"/>
          <w:lang w:val="x-none"/>
        </w:rPr>
        <w:t>následující doklady</w:t>
      </w:r>
      <w:r w:rsidR="00F15FC7" w:rsidRPr="000D5BDD">
        <w:rPr>
          <w:rFonts w:ascii="Verdana" w:hAnsi="Verdana"/>
          <w:sz w:val="20"/>
          <w:szCs w:val="20"/>
        </w:rPr>
        <w:t>:</w:t>
      </w:r>
    </w:p>
    <w:p w14:paraId="2FFA559E"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seznam zařízení, která jsou součástí dodávky,</w:t>
      </w:r>
    </w:p>
    <w:p w14:paraId="31B34ACB"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prohlášení o shodě všech dodaných zařízení se schválenými standardy</w:t>
      </w:r>
      <w:r w:rsidRPr="000D5BDD">
        <w:rPr>
          <w:rFonts w:ascii="Verdana" w:hAnsi="Verdana"/>
          <w:sz w:val="20"/>
          <w:szCs w:val="20"/>
        </w:rPr>
        <w:t>,</w:t>
      </w:r>
    </w:p>
    <w:p w14:paraId="464910A8"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protokoly o revizích</w:t>
      </w:r>
      <w:r w:rsidR="00464436" w:rsidRPr="000D5BDD">
        <w:rPr>
          <w:rFonts w:ascii="Verdana" w:hAnsi="Verdana"/>
          <w:sz w:val="20"/>
          <w:szCs w:val="20"/>
        </w:rPr>
        <w:t>,</w:t>
      </w:r>
    </w:p>
    <w:p w14:paraId="7C10DEBC" w14:textId="441383DA" w:rsidR="00F15FC7" w:rsidRPr="0065495C" w:rsidRDefault="00F15FC7" w:rsidP="00A4335A">
      <w:pPr>
        <w:numPr>
          <w:ilvl w:val="0"/>
          <w:numId w:val="12"/>
        </w:numPr>
        <w:ind w:left="1418" w:hanging="709"/>
        <w:outlineLvl w:val="2"/>
        <w:rPr>
          <w:rFonts w:ascii="Verdana" w:hAnsi="Verdana"/>
          <w:sz w:val="20"/>
          <w:szCs w:val="20"/>
          <w:lang w:val="x-none"/>
        </w:rPr>
      </w:pPr>
      <w:r w:rsidRPr="0065495C">
        <w:rPr>
          <w:rFonts w:ascii="Verdana" w:hAnsi="Verdana"/>
          <w:sz w:val="20"/>
          <w:szCs w:val="20"/>
          <w:lang w:val="x-none"/>
        </w:rPr>
        <w:t>p</w:t>
      </w:r>
      <w:r w:rsidR="0065495C" w:rsidRPr="0065495C">
        <w:rPr>
          <w:rFonts w:ascii="Verdana" w:hAnsi="Verdana"/>
          <w:sz w:val="20"/>
          <w:szCs w:val="20"/>
          <w:lang w:val="x-none"/>
        </w:rPr>
        <w:t>říp. p</w:t>
      </w:r>
      <w:r w:rsidRPr="0065495C">
        <w:rPr>
          <w:rFonts w:ascii="Verdana" w:hAnsi="Verdana"/>
          <w:sz w:val="20"/>
          <w:szCs w:val="20"/>
          <w:lang w:val="x-none"/>
        </w:rPr>
        <w:t>rotokoly o úspěšných zkouškách dodávky včetně protokolů prokazujících splnění všech</w:t>
      </w:r>
      <w:r w:rsidRPr="0065495C">
        <w:rPr>
          <w:rFonts w:ascii="Verdana" w:hAnsi="Verdana"/>
          <w:sz w:val="20"/>
          <w:szCs w:val="20"/>
        </w:rPr>
        <w:t xml:space="preserve"> </w:t>
      </w:r>
      <w:r w:rsidRPr="0065495C">
        <w:rPr>
          <w:rFonts w:ascii="Verdana" w:hAnsi="Verdana"/>
          <w:sz w:val="20"/>
          <w:szCs w:val="20"/>
          <w:lang w:val="x-none"/>
        </w:rPr>
        <w:t>zadávací dokumentací požadovaných parametrů a vlastností dodávky</w:t>
      </w:r>
      <w:r w:rsidRPr="0065495C">
        <w:rPr>
          <w:rFonts w:ascii="Verdana" w:hAnsi="Verdana"/>
          <w:sz w:val="20"/>
          <w:szCs w:val="20"/>
        </w:rPr>
        <w:t>,</w:t>
      </w:r>
      <w:r w:rsidR="0065495C" w:rsidRPr="0065495C">
        <w:rPr>
          <w:rFonts w:ascii="Verdana" w:hAnsi="Verdana"/>
          <w:sz w:val="20"/>
          <w:szCs w:val="20"/>
        </w:rPr>
        <w:t xml:space="preserve"> je-li vyžadováno kupujícím</w:t>
      </w:r>
    </w:p>
    <w:p w14:paraId="6493762C" w14:textId="0AC4B286" w:rsidR="00A4335A" w:rsidRPr="000D5BDD" w:rsidRDefault="00A4335A" w:rsidP="00B03E8F">
      <w:pPr>
        <w:numPr>
          <w:ilvl w:val="0"/>
          <w:numId w:val="12"/>
        </w:numPr>
        <w:ind w:left="709" w:firstLine="0"/>
        <w:outlineLvl w:val="2"/>
        <w:rPr>
          <w:rFonts w:ascii="Verdana" w:hAnsi="Verdana"/>
          <w:sz w:val="20"/>
          <w:szCs w:val="20"/>
          <w:lang w:val="x-none"/>
        </w:rPr>
      </w:pPr>
      <w:r w:rsidRPr="0065495C">
        <w:rPr>
          <w:rFonts w:ascii="Verdana" w:hAnsi="Verdana"/>
          <w:sz w:val="20"/>
          <w:szCs w:val="20"/>
          <w:u w:val="single"/>
        </w:rPr>
        <w:t>certifikát o metrologické návaznosti kalibrací</w:t>
      </w:r>
      <w:r>
        <w:rPr>
          <w:rFonts w:ascii="Verdana" w:hAnsi="Verdana"/>
          <w:sz w:val="20"/>
          <w:szCs w:val="20"/>
        </w:rPr>
        <w:t>,</w:t>
      </w:r>
    </w:p>
    <w:p w14:paraId="2E3DCD1B" w14:textId="77777777" w:rsidR="00F15FC7" w:rsidRPr="000D5BDD" w:rsidRDefault="00F15FC7" w:rsidP="00B03E8F">
      <w:pPr>
        <w:numPr>
          <w:ilvl w:val="0"/>
          <w:numId w:val="12"/>
        </w:numPr>
        <w:ind w:left="709" w:firstLine="0"/>
        <w:outlineLvl w:val="2"/>
        <w:rPr>
          <w:rFonts w:ascii="Verdana" w:hAnsi="Verdana"/>
          <w:sz w:val="20"/>
          <w:szCs w:val="20"/>
          <w:lang w:val="x-none"/>
        </w:rPr>
      </w:pPr>
      <w:r w:rsidRPr="000D5BDD">
        <w:rPr>
          <w:rFonts w:ascii="Verdana" w:hAnsi="Verdana"/>
          <w:sz w:val="20"/>
          <w:szCs w:val="20"/>
          <w:lang w:val="x-none"/>
        </w:rPr>
        <w:t>návody k obsluze a údržbě, podmínky pro údržbu a ochranu zařízení</w:t>
      </w:r>
      <w:r w:rsidRPr="000D5BDD">
        <w:rPr>
          <w:rFonts w:ascii="Verdana" w:hAnsi="Verdana"/>
          <w:sz w:val="20"/>
          <w:szCs w:val="20"/>
        </w:rPr>
        <w:t>.</w:t>
      </w:r>
    </w:p>
    <w:p w14:paraId="13F25390" w14:textId="77777777" w:rsidR="00F15FC7" w:rsidRPr="000D5BDD" w:rsidRDefault="000E4543" w:rsidP="000E4543">
      <w:pPr>
        <w:ind w:left="425"/>
        <w:rPr>
          <w:rFonts w:ascii="Verdana" w:hAnsi="Verdana"/>
          <w:sz w:val="20"/>
          <w:szCs w:val="20"/>
        </w:rPr>
      </w:pPr>
      <w:r w:rsidRPr="000D5BDD">
        <w:rPr>
          <w:rFonts w:ascii="Verdana" w:hAnsi="Verdana"/>
          <w:sz w:val="20"/>
          <w:szCs w:val="20"/>
        </w:rPr>
        <w:t xml:space="preserve">5.2 </w:t>
      </w:r>
      <w:r w:rsidR="00F15FC7" w:rsidRPr="000D5BDD">
        <w:rPr>
          <w:rFonts w:ascii="Verdana" w:hAnsi="Verdana"/>
          <w:sz w:val="20"/>
          <w:szCs w:val="20"/>
        </w:rPr>
        <w:t xml:space="preserve">Dokumenty musí být předloženy v českém </w:t>
      </w:r>
      <w:r w:rsidR="00F15FC7" w:rsidRPr="000D5BDD">
        <w:rPr>
          <w:rFonts w:ascii="Verdana" w:eastAsia="Times New Roman" w:hAnsi="Verdana" w:cs="Arial"/>
          <w:sz w:val="20"/>
          <w:szCs w:val="20"/>
          <w:lang w:eastAsia="cs-CZ"/>
        </w:rPr>
        <w:t>nebo po dohodě s kupujícím v jiném jazyce</w:t>
      </w:r>
      <w:r w:rsidR="00F15FC7" w:rsidRPr="000D5BDD">
        <w:rPr>
          <w:rFonts w:ascii="Verdana" w:hAnsi="Verdana"/>
          <w:sz w:val="20"/>
          <w:szCs w:val="20"/>
        </w:rPr>
        <w:t xml:space="preserve">. Nedoloží-li prodávající požadované doklady, nepovažuje se dodávka za řádně dokončenou a schopnou předání. </w:t>
      </w:r>
    </w:p>
    <w:p w14:paraId="527C6B1E" w14:textId="77777777" w:rsidR="00F15FC7" w:rsidRPr="000D5BDD" w:rsidRDefault="00F15FC7" w:rsidP="00F15FC7">
      <w:pPr>
        <w:ind w:left="425"/>
        <w:outlineLvl w:val="1"/>
        <w:rPr>
          <w:rFonts w:ascii="Verdana" w:hAnsi="Verdana"/>
          <w:sz w:val="20"/>
          <w:szCs w:val="20"/>
        </w:rPr>
      </w:pPr>
    </w:p>
    <w:p w14:paraId="0A263365" w14:textId="77777777" w:rsidR="00E60833" w:rsidRPr="000D5BDD" w:rsidRDefault="00E60833" w:rsidP="000E4543">
      <w:pPr>
        <w:pStyle w:val="Nadpis1"/>
        <w:rPr>
          <w:szCs w:val="20"/>
        </w:rPr>
      </w:pPr>
      <w:r w:rsidRPr="000D5BDD">
        <w:rPr>
          <w:szCs w:val="20"/>
        </w:rPr>
        <w:t xml:space="preserve">ODPOVĚDNOST ZA VADY </w:t>
      </w:r>
    </w:p>
    <w:p w14:paraId="768E66D4" w14:textId="66C97F05" w:rsidR="00DE5B0C"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Pr="000D5BDD">
        <w:rPr>
          <w:rFonts w:ascii="Verdana" w:eastAsia="Times New Roman" w:hAnsi="Verdana" w:cs="Arial"/>
          <w:sz w:val="20"/>
          <w:szCs w:val="20"/>
          <w:lang w:eastAsia="cs-CZ"/>
        </w:rPr>
        <w:tab/>
        <w:t xml:space="preserve">Prodávající poskytuje na věc (viz příloha č. 1 Smlouvy) </w:t>
      </w:r>
      <w:r w:rsidRPr="000D5BDD">
        <w:rPr>
          <w:rFonts w:ascii="Verdana" w:eastAsia="Times New Roman" w:hAnsi="Verdana" w:cs="Arial"/>
          <w:b/>
          <w:sz w:val="20"/>
          <w:szCs w:val="20"/>
          <w:lang w:eastAsia="cs-CZ"/>
        </w:rPr>
        <w:t>záruku v</w:t>
      </w:r>
      <w:r w:rsidR="00106D1D" w:rsidRPr="000D5BDD">
        <w:rPr>
          <w:rFonts w:ascii="Verdana" w:eastAsia="Times New Roman" w:hAnsi="Verdana" w:cs="Arial"/>
          <w:b/>
          <w:sz w:val="20"/>
          <w:szCs w:val="20"/>
          <w:lang w:eastAsia="cs-CZ"/>
        </w:rPr>
        <w:t> </w:t>
      </w:r>
      <w:r w:rsidRPr="000D5BDD">
        <w:rPr>
          <w:rFonts w:ascii="Verdana" w:eastAsia="Times New Roman" w:hAnsi="Verdana" w:cs="Arial"/>
          <w:b/>
          <w:sz w:val="20"/>
          <w:szCs w:val="20"/>
          <w:lang w:eastAsia="cs-CZ"/>
        </w:rPr>
        <w:t>délce</w:t>
      </w:r>
      <w:r w:rsidR="00106D1D" w:rsidRPr="000D5BDD">
        <w:rPr>
          <w:rFonts w:ascii="Verdana" w:eastAsia="Times New Roman" w:hAnsi="Verdana" w:cs="Arial"/>
          <w:b/>
          <w:sz w:val="20"/>
          <w:szCs w:val="20"/>
          <w:lang w:eastAsia="cs-CZ"/>
        </w:rPr>
        <w:br/>
      </w:r>
      <w:r w:rsidR="008F5828" w:rsidRPr="000D5BDD">
        <w:rPr>
          <w:rFonts w:ascii="Verdana" w:eastAsia="Times New Roman" w:hAnsi="Verdana" w:cs="Arial"/>
          <w:b/>
          <w:sz w:val="20"/>
          <w:szCs w:val="20"/>
          <w:lang w:eastAsia="cs-CZ"/>
        </w:rPr>
        <w:t xml:space="preserve">min. </w:t>
      </w:r>
      <w:r w:rsidR="001C5F18" w:rsidRPr="000D5BDD">
        <w:rPr>
          <w:rFonts w:ascii="Verdana" w:eastAsia="Times New Roman" w:hAnsi="Verdana" w:cs="Arial"/>
          <w:b/>
          <w:sz w:val="20"/>
          <w:szCs w:val="20"/>
          <w:lang w:eastAsia="cs-CZ"/>
        </w:rPr>
        <w:t>24</w:t>
      </w:r>
      <w:r w:rsidR="00AA4F63" w:rsidRPr="000D5BDD">
        <w:rPr>
          <w:rFonts w:ascii="Verdana" w:eastAsia="Times New Roman" w:hAnsi="Verdana" w:cs="Arial"/>
          <w:b/>
          <w:sz w:val="20"/>
          <w:szCs w:val="20"/>
          <w:lang w:eastAsia="cs-CZ"/>
        </w:rPr>
        <w:t xml:space="preserve"> </w:t>
      </w:r>
      <w:r w:rsidR="008F5828" w:rsidRPr="000D5BDD">
        <w:rPr>
          <w:rFonts w:ascii="Verdana" w:eastAsia="Times New Roman" w:hAnsi="Verdana" w:cs="Arial"/>
          <w:b/>
          <w:sz w:val="20"/>
          <w:szCs w:val="20"/>
          <w:lang w:eastAsia="cs-CZ"/>
        </w:rPr>
        <w:t>měsíců</w:t>
      </w:r>
      <w:r w:rsidRPr="000D5BDD">
        <w:rPr>
          <w:rFonts w:ascii="Verdana" w:eastAsia="Times New Roman" w:hAnsi="Verdana" w:cs="Arial"/>
          <w:sz w:val="20"/>
          <w:szCs w:val="20"/>
          <w:lang w:eastAsia="cs-CZ"/>
        </w:rPr>
        <w:t>, která běží ode dne předání a převzetí věci</w:t>
      </w:r>
      <w:r w:rsidR="00DE5B0C" w:rsidRPr="000D5BDD">
        <w:rPr>
          <w:rFonts w:ascii="Verdana" w:eastAsia="Times New Roman" w:hAnsi="Verdana" w:cs="Arial"/>
          <w:sz w:val="20"/>
          <w:szCs w:val="20"/>
          <w:lang w:eastAsia="cs-CZ"/>
        </w:rPr>
        <w:t>.</w:t>
      </w:r>
    </w:p>
    <w:p w14:paraId="500BDB9C" w14:textId="7777777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Prodávající je odpovědný za to, že po celou Záruční dobu bude mít věc vlastnosti sjednané touto Smlouvou, zejména vlastnosti vymíněné v příloze č. 1 Smlouvy.</w:t>
      </w:r>
    </w:p>
    <w:p w14:paraId="71F4CE9A" w14:textId="7777777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3</w:t>
      </w:r>
      <w:r w:rsidRPr="000D5BDD">
        <w:rPr>
          <w:rFonts w:ascii="Verdana" w:eastAsia="Times New Roman" w:hAnsi="Verdana" w:cs="Arial"/>
          <w:sz w:val="20"/>
          <w:szCs w:val="20"/>
          <w:lang w:eastAsia="cs-CZ"/>
        </w:rPr>
        <w:tab/>
        <w:t>Záruční doba začíná běžet dnem podpisu protokolu o předání a převzetí dodávky Kupujícím. Je-li dodávka Kupujícím převzata s alespoň jednou drobnou vadou či nedodělkem, počíná záruční doba běžet až dnem odstranění poslední vady či nedodělku.</w:t>
      </w:r>
    </w:p>
    <w:p w14:paraId="57A6EF77" w14:textId="77777777" w:rsidR="00E60833"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4</w:t>
      </w:r>
      <w:r w:rsidRPr="000D5BDD">
        <w:rPr>
          <w:rFonts w:ascii="Verdana" w:eastAsia="Times New Roman" w:hAnsi="Verdana" w:cs="Arial"/>
          <w:sz w:val="20"/>
          <w:szCs w:val="20"/>
          <w:lang w:eastAsia="cs-CZ"/>
        </w:rPr>
        <w:tab/>
        <w:t>V případě rozporu mezi záruční dobou stanovenou v této Smlouvě a záruční dobou uvedenou v samostatných záručních listech či prohlášeních o záruce vztahujících se k dílčím částem dodávané věci, platí vždy záruční doba delší.</w:t>
      </w:r>
      <w:r w:rsidR="00E60833" w:rsidRPr="000D5BDD">
        <w:rPr>
          <w:rFonts w:ascii="Verdana" w:eastAsia="Times New Roman" w:hAnsi="Verdana" w:cs="Arial"/>
          <w:sz w:val="20"/>
          <w:szCs w:val="20"/>
          <w:lang w:eastAsia="cs-CZ"/>
        </w:rPr>
        <w:t xml:space="preserve">  </w:t>
      </w:r>
    </w:p>
    <w:p w14:paraId="3A3D9C72" w14:textId="77777777" w:rsidR="00E60833"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593E88" w:rsidRPr="000D5BDD">
        <w:rPr>
          <w:rFonts w:ascii="Verdana" w:eastAsia="Times New Roman" w:hAnsi="Verdana" w:cs="Arial"/>
          <w:sz w:val="20"/>
          <w:szCs w:val="20"/>
          <w:lang w:eastAsia="cs-CZ"/>
        </w:rPr>
        <w:t>5</w:t>
      </w:r>
      <w:r w:rsidRPr="000D5BDD">
        <w:rPr>
          <w:rFonts w:ascii="Verdana" w:eastAsia="Times New Roman" w:hAnsi="Verdana" w:cs="Arial"/>
          <w:sz w:val="20"/>
          <w:szCs w:val="20"/>
          <w:lang w:eastAsia="cs-CZ"/>
        </w:rPr>
        <w:tab/>
        <w:t xml:space="preserve">Prodávající je povinen v průběhu záruční doby provádět bezplatně veškeré servisní úkony, jejichž provedením podmiňuje platnost záruky. Prodávající je dále povinen v průběhu záruční doby uskutečnit na základě písemné výzvy Kupujícího </w:t>
      </w:r>
      <w:r w:rsidRPr="000D5BDD">
        <w:rPr>
          <w:rFonts w:ascii="Verdana" w:eastAsia="Times New Roman" w:hAnsi="Verdana" w:cs="Arial"/>
          <w:sz w:val="20"/>
          <w:szCs w:val="20"/>
          <w:lang w:eastAsia="cs-CZ"/>
        </w:rPr>
        <w:lastRenderedPageBreak/>
        <w:t>nejméně jednou ročně bezplatnou servisní prohlídku všech dodaných zařízení, při níž provede základní servisní úkony, zejména seřízení zařízení.</w:t>
      </w:r>
    </w:p>
    <w:p w14:paraId="68A790B0" w14:textId="77777777" w:rsidR="00DE5B0C" w:rsidRPr="00C167BC" w:rsidRDefault="000E4543" w:rsidP="000E4543">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w:t>
      </w:r>
      <w:r w:rsidR="00593E88" w:rsidRPr="00C167BC">
        <w:rPr>
          <w:rFonts w:ascii="Verdana" w:eastAsia="Times New Roman" w:hAnsi="Verdana" w:cs="Arial"/>
          <w:sz w:val="20"/>
          <w:szCs w:val="20"/>
          <w:lang w:eastAsia="cs-CZ"/>
        </w:rPr>
        <w:t>6</w:t>
      </w:r>
      <w:r w:rsidRPr="00C167BC">
        <w:rPr>
          <w:rFonts w:ascii="Verdana" w:eastAsia="Times New Roman" w:hAnsi="Verdana" w:cs="Arial"/>
          <w:sz w:val="20"/>
          <w:szCs w:val="20"/>
          <w:lang w:eastAsia="cs-CZ"/>
        </w:rPr>
        <w:tab/>
      </w:r>
      <w:r w:rsidR="00DE5B0C" w:rsidRPr="00C167BC">
        <w:rPr>
          <w:rFonts w:ascii="Verdana" w:eastAsia="Times New Roman" w:hAnsi="Verdana" w:cs="Arial"/>
          <w:sz w:val="20"/>
          <w:szCs w:val="20"/>
          <w:lang w:eastAsia="cs-CZ"/>
        </w:rPr>
        <w:t>Po dobu běhu záruční doby se zavazuje poskytovat prodávající bezplatný update dodaného software, a to ihned v okamžiku jeho uvolnění.</w:t>
      </w:r>
    </w:p>
    <w:p w14:paraId="7F669084" w14:textId="77777777" w:rsidR="00593E88" w:rsidRPr="00C167BC" w:rsidRDefault="00593E88" w:rsidP="00593E88">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6.7</w:t>
      </w:r>
      <w:r w:rsidRPr="00C167BC">
        <w:rPr>
          <w:rFonts w:ascii="Verdana" w:eastAsia="Times New Roman" w:hAnsi="Verdana" w:cs="Arial"/>
          <w:sz w:val="20"/>
          <w:szCs w:val="20"/>
          <w:lang w:eastAsia="cs-CZ"/>
        </w:rPr>
        <w:tab/>
        <w:t>Vady musí kupující uplatnit u prodávajícího bez zbytečného odkladu poté, co se o nich dozví. Prodávající se zavazuje reklamované vady dodávky bezplatně odstranit.</w:t>
      </w:r>
    </w:p>
    <w:p w14:paraId="1CC31D54" w14:textId="77777777" w:rsidR="00E60833" w:rsidRPr="000D5BDD" w:rsidRDefault="00E60833" w:rsidP="00593E88">
      <w:pPr>
        <w:tabs>
          <w:tab w:val="num" w:pos="900"/>
        </w:tabs>
        <w:ind w:left="357"/>
        <w:rPr>
          <w:rFonts w:ascii="Verdana" w:eastAsia="Times New Roman" w:hAnsi="Verdana" w:cs="Arial"/>
          <w:sz w:val="20"/>
          <w:szCs w:val="20"/>
          <w:lang w:eastAsia="cs-CZ"/>
        </w:rPr>
      </w:pPr>
      <w:r w:rsidRPr="00C167BC">
        <w:rPr>
          <w:rFonts w:ascii="Verdana" w:eastAsia="Times New Roman" w:hAnsi="Verdana" w:cs="Arial"/>
          <w:sz w:val="20"/>
          <w:szCs w:val="20"/>
          <w:lang w:eastAsia="cs-CZ"/>
        </w:rPr>
        <w:t>6.</w:t>
      </w:r>
      <w:r w:rsidR="00593E88" w:rsidRPr="00C167BC">
        <w:rPr>
          <w:rFonts w:ascii="Verdana" w:eastAsia="Times New Roman" w:hAnsi="Verdana" w:cs="Arial"/>
          <w:sz w:val="20"/>
          <w:szCs w:val="20"/>
          <w:lang w:eastAsia="cs-CZ"/>
        </w:rPr>
        <w:t>8</w:t>
      </w:r>
      <w:r w:rsidR="000E4543" w:rsidRPr="00C167BC">
        <w:rPr>
          <w:rFonts w:ascii="Verdana" w:eastAsia="Times New Roman" w:hAnsi="Verdana" w:cs="Arial"/>
          <w:color w:val="FF0000"/>
          <w:sz w:val="20"/>
          <w:szCs w:val="20"/>
          <w:lang w:eastAsia="cs-CZ"/>
        </w:rPr>
        <w:tab/>
      </w:r>
      <w:r w:rsidRPr="00C167BC">
        <w:rPr>
          <w:rFonts w:ascii="Verdana" w:eastAsia="Times New Roman" w:hAnsi="Verdana" w:cs="Arial"/>
          <w:sz w:val="20"/>
          <w:szCs w:val="20"/>
          <w:lang w:eastAsia="cs-CZ"/>
        </w:rPr>
        <w:t xml:space="preserve">Jestliže dodatečně vyjde najevo vada nebo vady, na které prodávající kupujícího neupozornil, má kupující právo na bezplatnou opravu či náhradu věci provedenou </w:t>
      </w:r>
      <w:r w:rsidRPr="00C167BC">
        <w:rPr>
          <w:rFonts w:ascii="Verdana" w:eastAsia="Times New Roman" w:hAnsi="Verdana" w:cs="Arial"/>
          <w:b/>
          <w:sz w:val="20"/>
          <w:szCs w:val="20"/>
          <w:lang w:eastAsia="cs-CZ"/>
        </w:rPr>
        <w:t xml:space="preserve">nejpozději do </w:t>
      </w:r>
      <w:r w:rsidR="003768F9" w:rsidRPr="00C167BC">
        <w:rPr>
          <w:rFonts w:ascii="Verdana" w:eastAsia="Times New Roman" w:hAnsi="Verdana" w:cs="Arial"/>
          <w:b/>
          <w:sz w:val="20"/>
          <w:szCs w:val="20"/>
          <w:lang w:eastAsia="cs-CZ"/>
        </w:rPr>
        <w:t>1</w:t>
      </w:r>
      <w:r w:rsidRPr="00C167BC">
        <w:rPr>
          <w:rFonts w:ascii="Verdana" w:eastAsia="Times New Roman" w:hAnsi="Verdana" w:cs="Arial"/>
          <w:b/>
          <w:sz w:val="20"/>
          <w:szCs w:val="20"/>
          <w:lang w:eastAsia="cs-CZ"/>
        </w:rPr>
        <w:t>0 dnů ode dne</w:t>
      </w:r>
      <w:r w:rsidRPr="00C167BC">
        <w:rPr>
          <w:rFonts w:ascii="Verdana" w:eastAsia="Times New Roman" w:hAnsi="Verdana" w:cs="Arial"/>
          <w:sz w:val="20"/>
          <w:szCs w:val="20"/>
          <w:lang w:eastAsia="cs-CZ"/>
        </w:rPr>
        <w:t xml:space="preserve"> oznámení vady</w:t>
      </w:r>
      <w:r w:rsidR="00593E88" w:rsidRPr="00C167BC">
        <w:rPr>
          <w:rFonts w:ascii="Verdana" w:eastAsia="Times New Roman" w:hAnsi="Verdana" w:cs="Arial"/>
          <w:sz w:val="20"/>
          <w:szCs w:val="20"/>
          <w:lang w:eastAsia="cs-CZ"/>
        </w:rPr>
        <w:t>, není-li domluveno písemně jinak</w:t>
      </w:r>
      <w:r w:rsidRPr="00C167BC">
        <w:rPr>
          <w:rFonts w:ascii="Verdana" w:eastAsia="Times New Roman" w:hAnsi="Verdana" w:cs="Arial"/>
          <w:sz w:val="20"/>
          <w:szCs w:val="20"/>
          <w:lang w:eastAsia="cs-CZ"/>
        </w:rPr>
        <w:t xml:space="preserve"> nebo na přiměřenou slevu z dohodnuté ceny</w:t>
      </w:r>
      <w:r w:rsidRPr="000D5BDD">
        <w:rPr>
          <w:rFonts w:ascii="Verdana" w:eastAsia="Times New Roman" w:hAnsi="Verdana" w:cs="Arial"/>
          <w:sz w:val="20"/>
          <w:szCs w:val="20"/>
          <w:lang w:eastAsia="cs-CZ"/>
        </w:rPr>
        <w:t xml:space="preserve"> odpovídající povaze a rozsahu vady; jde-li o vadu, která činí věc neupotřebitelnou, má též právo odstoupit od této Smlouvy. Věc k opravě přebírá prodávající </w:t>
      </w:r>
      <w:r w:rsidRPr="000D5BDD">
        <w:rPr>
          <w:rFonts w:ascii="Verdana" w:eastAsia="Times New Roman" w:hAnsi="Verdana" w:cs="Arial"/>
          <w:b/>
          <w:sz w:val="20"/>
          <w:szCs w:val="20"/>
          <w:lang w:eastAsia="cs-CZ"/>
        </w:rPr>
        <w:t>na kontaktní adrese kupujícího</w:t>
      </w:r>
      <w:r w:rsidRPr="000D5BDD">
        <w:rPr>
          <w:rFonts w:ascii="Verdana" w:eastAsia="Times New Roman" w:hAnsi="Verdana" w:cs="Arial"/>
          <w:sz w:val="20"/>
          <w:szCs w:val="20"/>
          <w:lang w:eastAsia="cs-CZ"/>
        </w:rPr>
        <w:t>, nedohodnou-li se smluvní strany jinak. Prodávající nepožaduje předání do opravy v originálním obalu.</w:t>
      </w:r>
      <w:r w:rsidR="00593E88" w:rsidRPr="000D5BDD">
        <w:rPr>
          <w:rFonts w:ascii="Verdana" w:eastAsia="Times New Roman" w:hAnsi="Verdana" w:cs="Arial"/>
          <w:sz w:val="20"/>
          <w:szCs w:val="20"/>
          <w:lang w:eastAsia="cs-CZ"/>
        </w:rPr>
        <w:t xml:space="preserve"> O odstranění vady bude sepsán oběma smluvními stranami protokol, kde bude potvrzeno odstranění vady. O dobu, která uplynula mezi uplatněním reklamace a odstraněním vady, se záruční doba prodlužuje.</w:t>
      </w:r>
    </w:p>
    <w:p w14:paraId="0448DF49" w14:textId="307BDA07"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593E88" w:rsidRPr="000D5BDD">
        <w:rPr>
          <w:rFonts w:ascii="Verdana" w:eastAsia="Times New Roman" w:hAnsi="Verdana" w:cs="Arial"/>
          <w:sz w:val="20"/>
          <w:szCs w:val="20"/>
          <w:lang w:eastAsia="cs-CZ"/>
        </w:rPr>
        <w:t>9</w:t>
      </w:r>
      <w:r w:rsidRPr="000D5BDD">
        <w:rPr>
          <w:rFonts w:ascii="Verdana" w:eastAsia="Times New Roman" w:hAnsi="Verdana" w:cs="Arial"/>
          <w:sz w:val="20"/>
          <w:szCs w:val="20"/>
          <w:lang w:eastAsia="cs-CZ"/>
        </w:rPr>
        <w:tab/>
      </w:r>
      <w:r w:rsidR="00A65870" w:rsidRPr="000D5BDD">
        <w:rPr>
          <w:rFonts w:ascii="Verdana" w:eastAsia="Times New Roman" w:hAnsi="Verdana" w:cs="Arial"/>
          <w:sz w:val="20"/>
          <w:szCs w:val="20"/>
          <w:lang w:eastAsia="cs-CZ"/>
        </w:rPr>
        <w:t>Kupující je oprávněn vybrat si ten způsob odstranění vady, který mu nejlépe vyhovuje po odsouhlasení autorizovaným servisním technikem výrobce.</w:t>
      </w:r>
    </w:p>
    <w:p w14:paraId="7AAA96BC" w14:textId="2A021AEF" w:rsidR="00DE5B0C" w:rsidRPr="000D5BDD" w:rsidRDefault="00DE5B0C"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10</w:t>
      </w:r>
      <w:r w:rsidRPr="000D5BDD">
        <w:rPr>
          <w:rFonts w:ascii="Verdana" w:eastAsia="Times New Roman" w:hAnsi="Verdana" w:cs="Arial"/>
          <w:sz w:val="20"/>
          <w:szCs w:val="20"/>
          <w:lang w:eastAsia="cs-CZ"/>
        </w:rPr>
        <w:tab/>
        <w:t xml:space="preserve">Prodávající se dále zavazuje vyslat svého servisního technika k odstranění vady tak, aby se k zařízení dostavil nejpozději do </w:t>
      </w:r>
      <w:r w:rsidR="00A65870" w:rsidRPr="000D5BDD">
        <w:rPr>
          <w:rFonts w:ascii="Verdana" w:eastAsia="Times New Roman" w:hAnsi="Verdana" w:cs="Arial"/>
          <w:sz w:val="20"/>
          <w:szCs w:val="20"/>
          <w:lang w:eastAsia="cs-CZ"/>
        </w:rPr>
        <w:t>72</w:t>
      </w:r>
      <w:r w:rsidRPr="000D5BDD">
        <w:rPr>
          <w:rFonts w:ascii="Verdana" w:eastAsia="Times New Roman" w:hAnsi="Verdana" w:cs="Arial"/>
          <w:sz w:val="20"/>
          <w:szCs w:val="20"/>
          <w:lang w:eastAsia="cs-CZ"/>
        </w:rPr>
        <w:t xml:space="preserve"> hodin od doručení reklamace. Neodstraní-li servisní technik Prodávajícího reklamovanou vadu při této návštěvě, zavazuje se Prodávající prověřit reklamaci, oznámit Kupujícímu do 2 pracovních dnů, zda reklamaci uznává a dohodnout termín odstranění závady (termín pro odstranění vady bude vždy dohodnut písemně). Pokud tak Prodávající v uvedené lhůtě neučiní, má se zato, že reklamaci uznává a odstraní ji nejpozději ve lhůtě uvedené v bodě </w:t>
      </w:r>
      <w:r w:rsidR="00593E88" w:rsidRPr="000D5BDD">
        <w:rPr>
          <w:rFonts w:ascii="Verdana" w:eastAsia="Times New Roman" w:hAnsi="Verdana" w:cs="Arial"/>
          <w:sz w:val="20"/>
          <w:szCs w:val="20"/>
          <w:lang w:eastAsia="cs-CZ"/>
        </w:rPr>
        <w:t>6.8</w:t>
      </w:r>
      <w:r w:rsidRPr="000D5BDD">
        <w:rPr>
          <w:rFonts w:ascii="Verdana" w:eastAsia="Times New Roman" w:hAnsi="Verdana" w:cs="Arial"/>
          <w:sz w:val="20"/>
          <w:szCs w:val="20"/>
          <w:lang w:eastAsia="cs-CZ"/>
        </w:rPr>
        <w:t xml:space="preserve"> Smlouvy.</w:t>
      </w:r>
    </w:p>
    <w:p w14:paraId="7D65925E" w14:textId="77777777" w:rsidR="00593E88" w:rsidRPr="000D5BDD" w:rsidRDefault="00CF5F4F"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000E4543" w:rsidRPr="000D5BDD">
        <w:rPr>
          <w:rFonts w:ascii="Verdana" w:eastAsia="Times New Roman" w:hAnsi="Verdana" w:cs="Arial"/>
          <w:sz w:val="20"/>
          <w:szCs w:val="20"/>
          <w:lang w:eastAsia="cs-CZ"/>
        </w:rPr>
        <w:t>1</w:t>
      </w:r>
      <w:r w:rsidRPr="000D5BDD">
        <w:rPr>
          <w:rFonts w:ascii="Verdana" w:eastAsia="Times New Roman" w:hAnsi="Verdana" w:cs="Arial"/>
          <w:sz w:val="20"/>
          <w:szCs w:val="20"/>
          <w:lang w:eastAsia="cs-CZ"/>
        </w:rPr>
        <w:tab/>
        <w:t xml:space="preserve">Poskytnuté záruky se dále nevztahují na vady způsobené neodborným zacházením, nesprávnou nebo nevhodnou údržbou, nebo nedodržováním předpisů výrobců pro provoz a údržbu </w:t>
      </w:r>
      <w:r w:rsidR="00593E88" w:rsidRPr="000D5BDD">
        <w:rPr>
          <w:rFonts w:ascii="Verdana" w:eastAsia="Times New Roman" w:hAnsi="Verdana" w:cs="Arial"/>
          <w:sz w:val="20"/>
          <w:szCs w:val="20"/>
          <w:lang w:eastAsia="cs-CZ"/>
        </w:rPr>
        <w:t>zařízení.</w:t>
      </w:r>
    </w:p>
    <w:p w14:paraId="3CAD2BE4" w14:textId="77777777" w:rsidR="00CF5F4F" w:rsidRPr="000D5BDD" w:rsidRDefault="00CF5F4F"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6.1</w:t>
      </w:r>
      <w:r w:rsidR="000E4543" w:rsidRPr="000D5BDD">
        <w:rPr>
          <w:rFonts w:ascii="Verdana" w:eastAsia="Times New Roman" w:hAnsi="Verdana" w:cs="Arial"/>
          <w:sz w:val="20"/>
          <w:szCs w:val="20"/>
          <w:lang w:eastAsia="cs-CZ"/>
        </w:rPr>
        <w:t>2</w:t>
      </w:r>
      <w:r w:rsidRPr="000D5BDD">
        <w:rPr>
          <w:rFonts w:ascii="Verdana" w:eastAsia="Times New Roman" w:hAnsi="Verdana" w:cs="Arial"/>
          <w:sz w:val="20"/>
          <w:szCs w:val="20"/>
          <w:lang w:eastAsia="cs-CZ"/>
        </w:rPr>
        <w:tab/>
        <w:t xml:space="preserve">V případě, že Prodávající neodstraní vadu ve sjednané lhůtě nebo – nebyla-li tato lhůta sjednána – ve lhůtě dle bodu </w:t>
      </w:r>
      <w:r w:rsidR="00593E88" w:rsidRPr="000D5BDD">
        <w:rPr>
          <w:rFonts w:ascii="Verdana" w:eastAsia="Times New Roman" w:hAnsi="Verdana" w:cs="Arial"/>
          <w:sz w:val="20"/>
          <w:szCs w:val="20"/>
          <w:lang w:eastAsia="cs-CZ"/>
        </w:rPr>
        <w:t>6.8</w:t>
      </w:r>
      <w:r w:rsidRPr="000D5BDD">
        <w:rPr>
          <w:rFonts w:ascii="Verdana" w:eastAsia="Times New Roman" w:hAnsi="Verdana" w:cs="Arial"/>
          <w:sz w:val="20"/>
          <w:szCs w:val="20"/>
          <w:lang w:eastAsia="cs-CZ"/>
        </w:rPr>
        <w:t xml:space="preserve"> Smlouvy nebo pokud Prodávající odmítne vady odstranit, je Kupující oprávněn vadu odstranit na své náklady a Prodávající je povinen Kupujícímu uhradit náklady vynaložené na odstranění vady, a to do </w:t>
      </w:r>
      <w:r w:rsidR="003915CE" w:rsidRPr="000D5BDD">
        <w:rPr>
          <w:rFonts w:ascii="Verdana" w:eastAsia="Times New Roman" w:hAnsi="Verdana" w:cs="Arial"/>
          <w:sz w:val="20"/>
          <w:szCs w:val="20"/>
          <w:lang w:eastAsia="cs-CZ"/>
        </w:rPr>
        <w:t xml:space="preserve">30 </w:t>
      </w:r>
      <w:r w:rsidRPr="000D5BDD">
        <w:rPr>
          <w:rFonts w:ascii="Verdana" w:eastAsia="Times New Roman" w:hAnsi="Verdana" w:cs="Arial"/>
          <w:sz w:val="20"/>
          <w:szCs w:val="20"/>
          <w:lang w:eastAsia="cs-CZ"/>
        </w:rPr>
        <w:t>dnů ode dne jejich písemného uplatnění</w:t>
      </w:r>
      <w:r w:rsidR="000E4543" w:rsidRPr="000D5BDD">
        <w:rPr>
          <w:rFonts w:ascii="Verdana" w:eastAsia="Times New Roman" w:hAnsi="Verdana" w:cs="Arial"/>
          <w:sz w:val="20"/>
          <w:szCs w:val="20"/>
          <w:lang w:eastAsia="cs-CZ"/>
        </w:rPr>
        <w:t xml:space="preserve"> </w:t>
      </w:r>
      <w:r w:rsidR="00593E88" w:rsidRPr="000D5BDD">
        <w:rPr>
          <w:rFonts w:ascii="Verdana" w:eastAsia="Times New Roman" w:hAnsi="Verdana" w:cs="Arial"/>
          <w:sz w:val="20"/>
          <w:szCs w:val="20"/>
          <w:lang w:eastAsia="cs-CZ"/>
        </w:rPr>
        <w:t>u Prodávajícího</w:t>
      </w:r>
      <w:r w:rsidRPr="000D5BDD">
        <w:rPr>
          <w:rFonts w:ascii="Verdana" w:eastAsia="Times New Roman" w:hAnsi="Verdana" w:cs="Arial"/>
          <w:sz w:val="20"/>
          <w:szCs w:val="20"/>
          <w:lang w:eastAsia="cs-CZ"/>
        </w:rPr>
        <w:t>.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799A86" w14:textId="77777777" w:rsidR="00E60833"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13</w:t>
      </w:r>
      <w:r w:rsidRPr="000D5BDD">
        <w:rPr>
          <w:rFonts w:ascii="Verdana" w:eastAsia="Times New Roman" w:hAnsi="Verdana" w:cs="Arial"/>
          <w:sz w:val="20"/>
          <w:szCs w:val="20"/>
          <w:lang w:eastAsia="cs-CZ"/>
        </w:rPr>
        <w:tab/>
        <w:t>Právo odstoupit od této Smlouvy má kupující i tehdy, jestliže jej prodávající ujistil, že věc má určité vlastnosti, zejména vlastnosti kupujícím vymíněné, anebo že nemá žádné vady, a toto ujištění se ukáže nepravdivým.</w:t>
      </w:r>
    </w:p>
    <w:p w14:paraId="0629F893" w14:textId="77777777" w:rsidR="00E60833" w:rsidRPr="000D5BDD"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14</w:t>
      </w:r>
      <w:r w:rsidRPr="000D5BDD">
        <w:rPr>
          <w:rFonts w:ascii="Verdana" w:eastAsia="Times New Roman" w:hAnsi="Verdana" w:cs="Arial"/>
          <w:sz w:val="20"/>
          <w:szCs w:val="20"/>
          <w:lang w:eastAsia="cs-CZ"/>
        </w:rPr>
        <w:tab/>
        <w:t>Kupující má právo na úhradu nutných nákladů, které mu vznikly v souvislosti s uplatněním práv z odpovědnosti za vady.</w:t>
      </w:r>
    </w:p>
    <w:p w14:paraId="1331D67A" w14:textId="751A3D57" w:rsidR="00E60833" w:rsidRDefault="00E60833" w:rsidP="000E4543">
      <w:pPr>
        <w:tabs>
          <w:tab w:val="num" w:pos="900"/>
        </w:tabs>
        <w:ind w:left="357"/>
        <w:rPr>
          <w:rFonts w:ascii="Verdana" w:eastAsia="Times New Roman" w:hAnsi="Verdana" w:cs="Arial"/>
          <w:sz w:val="20"/>
          <w:szCs w:val="20"/>
          <w:lang w:eastAsia="cs-CZ"/>
        </w:rPr>
      </w:pPr>
      <w:r w:rsidRPr="000D5BDD">
        <w:rPr>
          <w:rFonts w:ascii="Verdana" w:eastAsia="Times New Roman" w:hAnsi="Verdana" w:cs="Arial"/>
          <w:sz w:val="20"/>
          <w:szCs w:val="20"/>
          <w:lang w:eastAsia="cs-CZ"/>
        </w:rPr>
        <w:t>6.</w:t>
      </w:r>
      <w:r w:rsidR="000E4543" w:rsidRPr="000D5BDD">
        <w:rPr>
          <w:rFonts w:ascii="Verdana" w:eastAsia="Times New Roman" w:hAnsi="Verdana" w:cs="Arial"/>
          <w:sz w:val="20"/>
          <w:szCs w:val="20"/>
          <w:lang w:eastAsia="cs-CZ"/>
        </w:rPr>
        <w:t>1</w:t>
      </w:r>
      <w:r w:rsidR="00593E88" w:rsidRPr="000D5BDD">
        <w:rPr>
          <w:rFonts w:ascii="Verdana" w:eastAsia="Times New Roman" w:hAnsi="Verdana" w:cs="Arial"/>
          <w:sz w:val="20"/>
          <w:szCs w:val="20"/>
          <w:lang w:eastAsia="cs-CZ"/>
        </w:rPr>
        <w:t>5</w:t>
      </w:r>
      <w:r w:rsidRPr="000D5BDD">
        <w:rPr>
          <w:rFonts w:ascii="Verdana" w:eastAsia="Times New Roman" w:hAnsi="Verdana" w:cs="Arial"/>
          <w:sz w:val="20"/>
          <w:szCs w:val="20"/>
          <w:lang w:eastAsia="cs-CZ"/>
        </w:rPr>
        <w:tab/>
        <w:t>Uplatněním práv z odpovědnosti za vady není dotčeno právo na náhradu škody.</w:t>
      </w:r>
    </w:p>
    <w:p w14:paraId="0AB03822" w14:textId="619CA291" w:rsidR="00A4335A" w:rsidRDefault="00A4335A" w:rsidP="000E4543">
      <w:pPr>
        <w:tabs>
          <w:tab w:val="num" w:pos="900"/>
        </w:tabs>
        <w:ind w:left="357"/>
        <w:rPr>
          <w:rFonts w:ascii="Verdana" w:eastAsia="Times New Roman" w:hAnsi="Verdana" w:cs="Arial"/>
          <w:sz w:val="20"/>
          <w:szCs w:val="20"/>
          <w:lang w:eastAsia="cs-CZ"/>
        </w:rPr>
      </w:pPr>
    </w:p>
    <w:p w14:paraId="5115861E" w14:textId="77777777" w:rsidR="00A4335A" w:rsidRPr="000D5BDD" w:rsidRDefault="00A4335A" w:rsidP="000E4543">
      <w:pPr>
        <w:tabs>
          <w:tab w:val="num" w:pos="900"/>
        </w:tabs>
        <w:ind w:left="357"/>
        <w:rPr>
          <w:rFonts w:ascii="Verdana" w:eastAsia="Times New Roman" w:hAnsi="Verdana" w:cs="Arial"/>
          <w:sz w:val="20"/>
          <w:szCs w:val="20"/>
          <w:lang w:eastAsia="cs-CZ"/>
        </w:rPr>
      </w:pPr>
    </w:p>
    <w:p w14:paraId="79FDCD33" w14:textId="134910E8" w:rsidR="00CF5F4F" w:rsidRPr="000D5BDD" w:rsidRDefault="00A4335A" w:rsidP="000E4543">
      <w:pPr>
        <w:pStyle w:val="Nadpis1"/>
        <w:rPr>
          <w:szCs w:val="20"/>
        </w:rPr>
      </w:pPr>
      <w:r w:rsidRPr="000D5BDD">
        <w:rPr>
          <w:szCs w:val="20"/>
        </w:rPr>
        <w:t>ODSTOUPENÍ OD SMLOUVY</w:t>
      </w:r>
    </w:p>
    <w:p w14:paraId="18B6174A" w14:textId="77777777" w:rsidR="00CF5F4F" w:rsidRPr="000D5BDD" w:rsidRDefault="000E4543" w:rsidP="000E454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7</w:t>
      </w:r>
      <w:r w:rsidR="00CF5F4F" w:rsidRPr="000D5BDD">
        <w:rPr>
          <w:rFonts w:ascii="Verdana" w:eastAsia="Times New Roman" w:hAnsi="Verdana" w:cs="Arial"/>
          <w:sz w:val="20"/>
          <w:szCs w:val="20"/>
          <w:lang w:eastAsia="cs-CZ"/>
        </w:rPr>
        <w:t>.1</w:t>
      </w:r>
      <w:r w:rsidR="00CF5F4F" w:rsidRPr="000D5BDD">
        <w:rPr>
          <w:rFonts w:ascii="Verdana" w:eastAsia="Times New Roman" w:hAnsi="Verdana" w:cs="Arial"/>
          <w:sz w:val="20"/>
          <w:szCs w:val="20"/>
          <w:lang w:eastAsia="cs-CZ"/>
        </w:rPr>
        <w:tab/>
        <w:t>Od této smlouvy může smluvní strana dotčená porušením povinnosti jednostranně odstoupit pro podstatné porušení této smlouvy, přičemž za podstatné porušení této smlouvy se zejména považuje:</w:t>
      </w:r>
    </w:p>
    <w:p w14:paraId="1CA82BCE"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t>a)</w:t>
      </w:r>
      <w:r w:rsidRPr="000D5BDD">
        <w:rPr>
          <w:rFonts w:ascii="Verdana" w:eastAsia="Times New Roman" w:hAnsi="Verdana" w:cs="Arial"/>
          <w:sz w:val="20"/>
          <w:szCs w:val="20"/>
          <w:lang w:eastAsia="cs-CZ"/>
        </w:rPr>
        <w:tab/>
        <w:t xml:space="preserve">na straně kupujícího nezaplacení kupní ceny podle této smlouvy ve lhůtě delší 30 ti dní po dni splatnosti příslušné faktury, </w:t>
      </w:r>
    </w:p>
    <w:p w14:paraId="7AA540F8"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b)</w:t>
      </w:r>
      <w:r w:rsidRPr="000D5BDD">
        <w:rPr>
          <w:rFonts w:ascii="Verdana" w:eastAsia="Times New Roman" w:hAnsi="Verdana" w:cs="Arial"/>
          <w:sz w:val="20"/>
          <w:szCs w:val="20"/>
          <w:lang w:eastAsia="cs-CZ"/>
        </w:rPr>
        <w:tab/>
        <w:t xml:space="preserve">na straně prodávajícího, jestliže nedodá řádně a včas předmět této smlouvy, pokud nesjednal nápravu v dodatečně poskytnuté lhůtě </w:t>
      </w:r>
      <w:r w:rsidR="00D30836" w:rsidRPr="000D5BDD">
        <w:rPr>
          <w:rFonts w:ascii="Verdana" w:eastAsia="Times New Roman" w:hAnsi="Verdana" w:cs="Arial"/>
          <w:sz w:val="20"/>
          <w:szCs w:val="20"/>
          <w:lang w:eastAsia="cs-CZ"/>
        </w:rPr>
        <w:t>poskytnuté písemně</w:t>
      </w:r>
      <w:r w:rsidRPr="000D5BDD">
        <w:rPr>
          <w:rFonts w:ascii="Verdana" w:eastAsia="Times New Roman" w:hAnsi="Verdana" w:cs="Arial"/>
          <w:sz w:val="20"/>
          <w:szCs w:val="20"/>
          <w:lang w:eastAsia="cs-CZ"/>
        </w:rPr>
        <w:t xml:space="preserve"> k plnění ze strany kupujícího a</w:t>
      </w:r>
      <w:r w:rsidR="000E4543"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 xml:space="preserve">přestože, že byl kupujícím na neplnění této smlouvy písemně upozorněn; bude-li z chování prodávajícího zřejmé, že svoje závazky nesplní ani do </w:t>
      </w:r>
      <w:proofErr w:type="gramStart"/>
      <w:r w:rsidRPr="000D5BDD">
        <w:rPr>
          <w:rFonts w:ascii="Verdana" w:eastAsia="Times New Roman" w:hAnsi="Verdana" w:cs="Arial"/>
          <w:sz w:val="20"/>
          <w:szCs w:val="20"/>
          <w:lang w:eastAsia="cs-CZ"/>
        </w:rPr>
        <w:t>5ti</w:t>
      </w:r>
      <w:proofErr w:type="gramEnd"/>
      <w:r w:rsidRPr="000D5BDD">
        <w:rPr>
          <w:rFonts w:ascii="Verdana" w:eastAsia="Times New Roman" w:hAnsi="Verdana" w:cs="Arial"/>
          <w:sz w:val="20"/>
          <w:szCs w:val="20"/>
          <w:lang w:eastAsia="cs-CZ"/>
        </w:rPr>
        <w:t xml:space="preserve"> dnů po uplynutí dodatečné lhůty plnění, je kupující oprávněn od smlouvy odstoupit, aniž by byl povinen prodávajícího upozornit;</w:t>
      </w:r>
    </w:p>
    <w:p w14:paraId="30BA60B5" w14:textId="77777777" w:rsidR="00CF5F4F" w:rsidRPr="000D5BDD" w:rsidRDefault="00CF5F4F" w:rsidP="000E4543">
      <w:pPr>
        <w:tabs>
          <w:tab w:val="num" w:pos="900"/>
        </w:tabs>
        <w:rPr>
          <w:rFonts w:ascii="Verdana" w:eastAsia="Times New Roman" w:hAnsi="Verdana" w:cs="Arial"/>
          <w:sz w:val="20"/>
          <w:szCs w:val="20"/>
          <w:lang w:eastAsia="cs-CZ"/>
        </w:rPr>
      </w:pPr>
      <w:r w:rsidRPr="000D5BDD">
        <w:rPr>
          <w:rFonts w:ascii="Verdana" w:eastAsia="Times New Roman" w:hAnsi="Verdana" w:cs="Arial"/>
          <w:sz w:val="20"/>
          <w:szCs w:val="20"/>
          <w:lang w:eastAsia="cs-CZ"/>
        </w:rPr>
        <w:t>c)</w:t>
      </w:r>
      <w:r w:rsidRPr="000D5BDD">
        <w:rPr>
          <w:rFonts w:ascii="Verdana" w:eastAsia="Times New Roman" w:hAnsi="Verdana" w:cs="Arial"/>
          <w:sz w:val="20"/>
          <w:szCs w:val="20"/>
          <w:lang w:eastAsia="cs-CZ"/>
        </w:rPr>
        <w:tab/>
        <w:t>na straně prodávajícího, bude-li přístroj v průběhu záruční doby v důsledku své vady mimo provoz po dobu nejméně 15 dnů za období šesti měsíců nebo kumulativně mimo provoz po dobu 2 měsíců.</w:t>
      </w:r>
    </w:p>
    <w:p w14:paraId="791CC7E8" w14:textId="77777777" w:rsidR="00CF5F4F" w:rsidRPr="000D5BDD" w:rsidRDefault="000E4543" w:rsidP="00CF5F4F">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7</w:t>
      </w:r>
      <w:r w:rsidR="00CF5F4F" w:rsidRPr="000D5BDD">
        <w:rPr>
          <w:rFonts w:ascii="Verdana" w:eastAsia="Times New Roman" w:hAnsi="Verdana" w:cs="Arial"/>
          <w:sz w:val="20"/>
          <w:szCs w:val="20"/>
          <w:lang w:eastAsia="cs-CZ"/>
        </w:rPr>
        <w:t>.2</w:t>
      </w:r>
      <w:r w:rsidR="00CF5F4F" w:rsidRPr="000D5BDD">
        <w:rPr>
          <w:rFonts w:ascii="Verdana" w:eastAsia="Times New Roman" w:hAnsi="Verdana" w:cs="Arial"/>
          <w:sz w:val="20"/>
          <w:szCs w:val="20"/>
          <w:lang w:eastAsia="cs-CZ"/>
        </w:rPr>
        <w:tab/>
        <w:t xml:space="preserve">Smluvní strana </w:t>
      </w:r>
      <w:r w:rsidR="00593E88" w:rsidRPr="000D5BDD">
        <w:rPr>
          <w:rFonts w:ascii="Verdana" w:eastAsia="Times New Roman" w:hAnsi="Verdana" w:cs="Arial"/>
          <w:sz w:val="20"/>
          <w:szCs w:val="20"/>
          <w:lang w:eastAsia="cs-CZ"/>
        </w:rPr>
        <w:t xml:space="preserve">dotčená </w:t>
      </w:r>
      <w:r w:rsidR="00CF5F4F" w:rsidRPr="000D5BDD">
        <w:rPr>
          <w:rFonts w:ascii="Verdana" w:eastAsia="Times New Roman" w:hAnsi="Verdana" w:cs="Arial"/>
          <w:sz w:val="20"/>
          <w:szCs w:val="20"/>
          <w:lang w:eastAsia="cs-CZ"/>
        </w:rPr>
        <w:t>porušením povinnosti</w:t>
      </w:r>
      <w:r w:rsidR="00593E88" w:rsidRPr="000D5BDD">
        <w:rPr>
          <w:rFonts w:ascii="Verdana" w:eastAsia="Times New Roman" w:hAnsi="Verdana" w:cs="Arial"/>
          <w:sz w:val="20"/>
          <w:szCs w:val="20"/>
          <w:lang w:eastAsia="cs-CZ"/>
        </w:rPr>
        <w:t xml:space="preserve"> druhé strany</w:t>
      </w:r>
      <w:r w:rsidR="00CF5F4F" w:rsidRPr="000D5BDD">
        <w:rPr>
          <w:rFonts w:ascii="Verdana" w:eastAsia="Times New Roman" w:hAnsi="Verdana" w:cs="Arial"/>
          <w:sz w:val="20"/>
          <w:szCs w:val="20"/>
          <w:lang w:eastAsia="cs-CZ"/>
        </w:rPr>
        <w:t xml:space="preserve"> je povinna </w:t>
      </w:r>
      <w:r w:rsidR="00593E88" w:rsidRPr="000D5BDD">
        <w:rPr>
          <w:rFonts w:ascii="Verdana" w:eastAsia="Times New Roman" w:hAnsi="Verdana" w:cs="Arial"/>
          <w:sz w:val="20"/>
          <w:szCs w:val="20"/>
          <w:lang w:eastAsia="cs-CZ"/>
        </w:rPr>
        <w:t xml:space="preserve">své </w:t>
      </w:r>
      <w:r w:rsidR="00CF5F4F" w:rsidRPr="000D5BDD">
        <w:rPr>
          <w:rFonts w:ascii="Verdana" w:eastAsia="Times New Roman" w:hAnsi="Verdana" w:cs="Arial"/>
          <w:sz w:val="20"/>
          <w:szCs w:val="20"/>
          <w:lang w:eastAsia="cs-CZ"/>
        </w:rPr>
        <w:t>odstoupení od smlouvy písemně oznámit</w:t>
      </w:r>
      <w:r w:rsidR="00593E88" w:rsidRPr="000D5BDD">
        <w:rPr>
          <w:rFonts w:ascii="Verdana" w:eastAsia="Times New Roman" w:hAnsi="Verdana" w:cs="Arial"/>
          <w:sz w:val="20"/>
          <w:szCs w:val="20"/>
          <w:lang w:eastAsia="cs-CZ"/>
        </w:rPr>
        <w:t xml:space="preserve"> této</w:t>
      </w:r>
      <w:r w:rsidR="00CF5F4F" w:rsidRPr="000D5BDD">
        <w:rPr>
          <w:rFonts w:ascii="Verdana" w:eastAsia="Times New Roman" w:hAnsi="Verdana" w:cs="Arial"/>
          <w:sz w:val="20"/>
          <w:szCs w:val="20"/>
          <w:lang w:eastAsia="cs-CZ"/>
        </w:rPr>
        <w:t xml:space="preserve"> druhé smluvní straně na adresu uvedenou v záhlaví této smlouvy, anebo na její poslední známou adresu.</w:t>
      </w:r>
    </w:p>
    <w:p w14:paraId="602E0C69" w14:textId="77777777" w:rsidR="00230416" w:rsidRPr="000D5BDD" w:rsidRDefault="00230416">
      <w:pPr>
        <w:spacing w:before="0"/>
        <w:ind w:left="0"/>
        <w:jc w:val="left"/>
        <w:rPr>
          <w:rFonts w:ascii="Verdana" w:hAnsi="Verdana"/>
          <w:b/>
          <w:bCs/>
          <w:sz w:val="20"/>
          <w:szCs w:val="20"/>
          <w:lang w:eastAsia="cs-CZ"/>
        </w:rPr>
      </w:pPr>
    </w:p>
    <w:p w14:paraId="619EFF2B" w14:textId="77777777" w:rsidR="00E60833" w:rsidRPr="000D5BDD" w:rsidRDefault="00E60833" w:rsidP="000E4543">
      <w:pPr>
        <w:pStyle w:val="Nadpis1"/>
        <w:rPr>
          <w:szCs w:val="20"/>
        </w:rPr>
      </w:pPr>
      <w:r w:rsidRPr="000D5BDD">
        <w:rPr>
          <w:szCs w:val="20"/>
        </w:rPr>
        <w:t xml:space="preserve">ZÁVĚREČNÁ USTANOVENÍ  </w:t>
      </w:r>
    </w:p>
    <w:p w14:paraId="2BB00B75" w14:textId="49460E81"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.1</w:t>
      </w:r>
      <w:r w:rsidR="00E60833" w:rsidRPr="000D5BDD">
        <w:rPr>
          <w:rFonts w:ascii="Verdana" w:eastAsia="Times New Roman" w:hAnsi="Verdana" w:cs="Arial"/>
          <w:sz w:val="20"/>
          <w:szCs w:val="20"/>
          <w:lang w:eastAsia="cs-CZ"/>
        </w:rPr>
        <w:tab/>
        <w:t xml:space="preserve">Prodávající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w:t>
      </w:r>
    </w:p>
    <w:p w14:paraId="1886859D" w14:textId="24550E94" w:rsidR="00232D82" w:rsidRPr="000D5BDD" w:rsidRDefault="000E4543" w:rsidP="00232D82">
      <w:pPr>
        <w:tabs>
          <w:tab w:val="num" w:pos="900"/>
        </w:tabs>
        <w:ind w:left="360"/>
        <w:rPr>
          <w:rFonts w:ascii="Verdana" w:hAnsi="Verdana" w:cs="Arial"/>
          <w:bCs/>
          <w:sz w:val="20"/>
          <w:szCs w:val="20"/>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w:t>
      </w:r>
      <w:r w:rsidR="000D5BDD" w:rsidRPr="000D5BDD">
        <w:rPr>
          <w:rFonts w:ascii="Verdana" w:eastAsia="Times New Roman" w:hAnsi="Verdana" w:cs="Arial"/>
          <w:sz w:val="20"/>
          <w:szCs w:val="20"/>
          <w:lang w:eastAsia="cs-CZ"/>
        </w:rPr>
        <w:t>2</w:t>
      </w:r>
      <w:r w:rsidR="00E60833" w:rsidRPr="000D5BDD">
        <w:rPr>
          <w:rFonts w:ascii="Verdana" w:eastAsia="Times New Roman" w:hAnsi="Verdana" w:cs="Arial"/>
          <w:sz w:val="20"/>
          <w:szCs w:val="20"/>
          <w:lang w:eastAsia="cs-CZ"/>
        </w:rPr>
        <w:tab/>
      </w:r>
      <w:r w:rsidR="00BA2465" w:rsidRPr="000D5BDD">
        <w:rPr>
          <w:rFonts w:ascii="Verdana" w:hAnsi="Verdana"/>
          <w:bCs/>
          <w:sz w:val="20"/>
          <w:szCs w:val="20"/>
        </w:rPr>
        <w:t>P</w:t>
      </w:r>
      <w:r w:rsidR="00BA2465" w:rsidRPr="000D5BDD">
        <w:rPr>
          <w:rFonts w:ascii="Verdana" w:hAnsi="Verdana" w:cs="Arial"/>
          <w:bCs/>
          <w:sz w:val="20"/>
          <w:szCs w:val="20"/>
        </w:rPr>
        <w:t xml:space="preserve">rodávající potvrzuje, že se na zpracování jeho nabídky nepodílel zaměstnanec kupujícího či člen statutárního orgánu kupujícího, statutární orgán kupujícího, člen řídicího orgánu kupujícího, člen realizačního týmu projektu či osoba, která se na základě smluvního vztahu podílela na zadání předmětné zakázky; prodávající rovněž prohlašuje, že s ohledem na plnění na základě své nabídky není ve střetu zájmu </w:t>
      </w:r>
      <w:r w:rsidR="00044808" w:rsidRPr="000D5BDD">
        <w:rPr>
          <w:rFonts w:ascii="Verdana" w:hAnsi="Verdana" w:cs="Arial"/>
          <w:bCs/>
          <w:sz w:val="20"/>
          <w:szCs w:val="20"/>
        </w:rPr>
        <w:t>(viz § 44 zák. č. 134/2016 Sb. ve znění novel).</w:t>
      </w:r>
    </w:p>
    <w:p w14:paraId="01200CBC" w14:textId="6D08A05C" w:rsidR="00232D82" w:rsidRPr="000D5BDD" w:rsidRDefault="00232D82" w:rsidP="00232D82">
      <w:pPr>
        <w:tabs>
          <w:tab w:val="num" w:pos="900"/>
        </w:tabs>
        <w:ind w:left="360"/>
        <w:rPr>
          <w:rFonts w:ascii="Verdana" w:hAnsi="Verdana" w:cs="Arial"/>
          <w:bCs/>
          <w:sz w:val="20"/>
          <w:szCs w:val="20"/>
        </w:rPr>
      </w:pPr>
      <w:r w:rsidRPr="000D5BDD">
        <w:rPr>
          <w:rFonts w:ascii="Verdana" w:hAnsi="Verdana" w:cs="Arial"/>
          <w:bCs/>
          <w:sz w:val="20"/>
          <w:szCs w:val="20"/>
        </w:rPr>
        <w:t>8.</w:t>
      </w:r>
      <w:r w:rsidR="000D5BDD" w:rsidRPr="000D5BDD">
        <w:rPr>
          <w:rFonts w:ascii="Verdana" w:hAnsi="Verdana" w:cs="Arial"/>
          <w:bCs/>
          <w:sz w:val="20"/>
          <w:szCs w:val="20"/>
        </w:rPr>
        <w:t>3</w:t>
      </w:r>
      <w:r w:rsidRPr="000D5BDD">
        <w:rPr>
          <w:rFonts w:ascii="Verdana" w:hAnsi="Verdana" w:cs="Arial"/>
          <w:bCs/>
          <w:sz w:val="20"/>
          <w:szCs w:val="20"/>
        </w:rPr>
        <w:tab/>
        <w:t xml:space="preserve">Prodávající prohlašuje, že </w:t>
      </w:r>
      <w:r w:rsidRPr="000D5BDD">
        <w:rPr>
          <w:rFonts w:ascii="Verdana" w:hAnsi="Verdana"/>
          <w:bCs/>
          <w:sz w:val="20"/>
          <w:szCs w:val="20"/>
        </w:rPr>
        <w:t xml:space="preserve">nenaplňuje podmínky čl. 5k Nařízení Rady (EU) 2022/576 ze dne 8. dubna 2022, kterým se mění nařízení (EU) č. 833/2014 o omezujících opatřeních vzhledem k činnostem Ruska destabilizujícím situaci na Ukrajině ani </w:t>
      </w:r>
      <w:r w:rsidRPr="000D5BDD">
        <w:rPr>
          <w:rFonts w:ascii="Verdana" w:hAnsi="Verdana" w:cs="Arial"/>
          <w:bCs/>
          <w:sz w:val="20"/>
          <w:szCs w:val="20"/>
        </w:rPr>
        <w:t>není jinak sankcionovanou osobou ve výše uvedeném smyslu.</w:t>
      </w:r>
    </w:p>
    <w:p w14:paraId="32885260" w14:textId="446B159A"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w:t>
      </w:r>
      <w:r w:rsidR="000D5BDD" w:rsidRPr="000D5BDD">
        <w:rPr>
          <w:rFonts w:ascii="Verdana" w:eastAsia="Times New Roman" w:hAnsi="Verdana" w:cs="Arial"/>
          <w:sz w:val="20"/>
          <w:szCs w:val="20"/>
          <w:lang w:eastAsia="cs-CZ"/>
        </w:rPr>
        <w:t>4</w:t>
      </w:r>
      <w:r w:rsidR="00E60833" w:rsidRPr="000D5BDD">
        <w:rPr>
          <w:rFonts w:ascii="Verdana" w:eastAsia="Times New Roman" w:hAnsi="Verdana" w:cs="Arial"/>
          <w:sz w:val="20"/>
          <w:szCs w:val="20"/>
          <w:lang w:eastAsia="cs-CZ"/>
        </w:rPr>
        <w:tab/>
        <w:t>Pokud tato Smlouva nestanoví jinak, řídí se práva a povinnosti smluvních stran příslušnými ustanoveními zákona č. 89/2012 Sb., v platném znění.</w:t>
      </w:r>
    </w:p>
    <w:p w14:paraId="7F2864E8" w14:textId="657CFB5D"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w:t>
      </w:r>
      <w:r w:rsidR="000D5BDD" w:rsidRPr="000D5BDD">
        <w:rPr>
          <w:rFonts w:ascii="Verdana" w:eastAsia="Times New Roman" w:hAnsi="Verdana" w:cs="Arial"/>
          <w:sz w:val="20"/>
          <w:szCs w:val="20"/>
          <w:lang w:eastAsia="cs-CZ"/>
        </w:rPr>
        <w:t>5</w:t>
      </w:r>
      <w:r w:rsidR="00E60833" w:rsidRPr="000D5BDD">
        <w:rPr>
          <w:rFonts w:ascii="Verdana" w:eastAsia="Times New Roman" w:hAnsi="Verdana" w:cs="Arial"/>
          <w:sz w:val="20"/>
          <w:szCs w:val="20"/>
          <w:lang w:eastAsia="cs-CZ"/>
        </w:rPr>
        <w:tab/>
      </w:r>
      <w:r w:rsidR="003B344A" w:rsidRPr="000D5BDD">
        <w:rPr>
          <w:rFonts w:ascii="Verdana" w:eastAsia="Times New Roman" w:hAnsi="Verdana" w:cs="Arial"/>
          <w:sz w:val="20"/>
          <w:szCs w:val="20"/>
          <w:lang w:eastAsia="cs-CZ"/>
        </w:rPr>
        <w:t xml:space="preserve">Smlouva bude uzavírána </w:t>
      </w:r>
      <w:r w:rsidR="00C167BC" w:rsidRPr="000D5BDD">
        <w:rPr>
          <w:rFonts w:ascii="Verdana" w:eastAsia="Times New Roman" w:hAnsi="Verdana" w:cs="Arial"/>
          <w:sz w:val="20"/>
          <w:szCs w:val="20"/>
          <w:lang w:eastAsia="cs-CZ"/>
        </w:rPr>
        <w:t>elektronicky – smlouva</w:t>
      </w:r>
      <w:r w:rsidR="003B344A" w:rsidRPr="000D5BDD">
        <w:rPr>
          <w:rFonts w:ascii="Verdana" w:eastAsia="Times New Roman" w:hAnsi="Verdana" w:cs="Arial"/>
          <w:sz w:val="20"/>
          <w:szCs w:val="20"/>
          <w:lang w:eastAsia="cs-CZ"/>
        </w:rPr>
        <w:t xml:space="preserve"> bude uzavřena připojením elektronických podpisů obou Smluvních stran</w:t>
      </w:r>
      <w:r w:rsidR="00E60833" w:rsidRPr="000D5BDD">
        <w:rPr>
          <w:rFonts w:ascii="Verdana" w:eastAsia="Times New Roman" w:hAnsi="Verdana" w:cs="Arial"/>
          <w:sz w:val="20"/>
          <w:szCs w:val="20"/>
          <w:lang w:eastAsia="cs-CZ"/>
        </w:rPr>
        <w:t>. Smlouva může být měněna pouze písemnými, oběma smluvními stranami podepsanými a vzestupně číslovanými dodatky.</w:t>
      </w:r>
    </w:p>
    <w:p w14:paraId="4BB4176F" w14:textId="4C4CAC46" w:rsidR="00E60833"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6</w:t>
      </w:r>
      <w:r w:rsidR="00E60833" w:rsidRPr="000D5BDD">
        <w:rPr>
          <w:rFonts w:ascii="Verdana" w:eastAsia="Times New Roman" w:hAnsi="Verdana" w:cs="Arial"/>
          <w:sz w:val="20"/>
          <w:szCs w:val="20"/>
          <w:lang w:eastAsia="cs-CZ"/>
        </w:rPr>
        <w:tab/>
        <w:t xml:space="preserve">Smluvní strany prohlašují, že tato Smlouva vyjadřuje jejich svobodnou, vážnou, určitou a srozumitelnou vůli prostou omylu. Smluvní strany Smlouvu přečetly, s jejím obsahem souhlasí, což stvrzují </w:t>
      </w:r>
      <w:r w:rsidR="003B344A" w:rsidRPr="000D5BDD">
        <w:rPr>
          <w:rFonts w:ascii="Verdana" w:eastAsia="Times New Roman" w:hAnsi="Verdana" w:cs="Arial"/>
          <w:sz w:val="20"/>
          <w:szCs w:val="20"/>
          <w:lang w:eastAsia="cs-CZ"/>
        </w:rPr>
        <w:t>svými</w:t>
      </w:r>
      <w:r w:rsidR="00E60833" w:rsidRPr="000D5BDD">
        <w:rPr>
          <w:rFonts w:ascii="Verdana" w:eastAsia="Times New Roman" w:hAnsi="Verdana" w:cs="Arial"/>
          <w:sz w:val="20"/>
          <w:szCs w:val="20"/>
          <w:lang w:eastAsia="cs-CZ"/>
        </w:rPr>
        <w:t xml:space="preserve"> podpisy.</w:t>
      </w:r>
    </w:p>
    <w:p w14:paraId="6863921D" w14:textId="4A05D028" w:rsidR="00E06F76" w:rsidRDefault="00E06F76"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7</w:t>
      </w:r>
      <w:r w:rsidRPr="000D5BDD">
        <w:rPr>
          <w:rFonts w:ascii="Verdana" w:eastAsia="Times New Roman" w:hAnsi="Verdana" w:cs="Arial"/>
          <w:sz w:val="20"/>
          <w:szCs w:val="20"/>
          <w:lang w:eastAsia="cs-CZ"/>
        </w:rPr>
        <w:tab/>
        <w:t>Prodávající prohlašuje, že veškeré práce na plnění této smlouvy budou prováděny v souladu s pracovněprávními předpisy (zejména při odměňování, organizaci pracovní doby, doby odpočinku, pravidel bezpečnost</w:t>
      </w:r>
      <w:r w:rsidR="00C227F8" w:rsidRPr="000D5BDD">
        <w:rPr>
          <w:rFonts w:ascii="Verdana" w:eastAsia="Times New Roman" w:hAnsi="Verdana" w:cs="Arial"/>
          <w:sz w:val="20"/>
          <w:szCs w:val="20"/>
          <w:lang w:eastAsia="cs-CZ"/>
        </w:rPr>
        <w:t xml:space="preserve">i a ochrany zdraví při práci), </w:t>
      </w:r>
      <w:r w:rsidRPr="000D5BDD">
        <w:rPr>
          <w:rFonts w:ascii="Verdana" w:eastAsia="Times New Roman" w:hAnsi="Verdana" w:cs="Arial"/>
          <w:sz w:val="20"/>
          <w:szCs w:val="20"/>
          <w:lang w:eastAsia="cs-CZ"/>
        </w:rPr>
        <w:t>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prodávající prohlašuje, že jako poddodavatelé budou k plnění smlouvy využívány výhradně právnické či fyzické osoby s příslušným oprávněním k podnikání.</w:t>
      </w:r>
    </w:p>
    <w:p w14:paraId="71118765" w14:textId="77777777" w:rsidR="0065495C" w:rsidRPr="000D5BDD" w:rsidRDefault="0065495C" w:rsidP="00E60833">
      <w:pPr>
        <w:tabs>
          <w:tab w:val="num" w:pos="900"/>
        </w:tabs>
        <w:ind w:left="360"/>
        <w:rPr>
          <w:rFonts w:ascii="Verdana" w:eastAsia="Times New Roman" w:hAnsi="Verdana" w:cs="Arial"/>
          <w:sz w:val="20"/>
          <w:szCs w:val="20"/>
          <w:lang w:eastAsia="cs-CZ"/>
        </w:rPr>
      </w:pPr>
    </w:p>
    <w:p w14:paraId="56F3E09A" w14:textId="57C92381" w:rsidR="00732734" w:rsidRPr="000D5BDD" w:rsidRDefault="000E454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lastRenderedPageBreak/>
        <w:t>8.</w:t>
      </w:r>
      <w:r w:rsidR="000D5BDD" w:rsidRPr="000D5BDD">
        <w:rPr>
          <w:rFonts w:ascii="Verdana" w:eastAsia="Times New Roman" w:hAnsi="Verdana" w:cs="Arial"/>
          <w:sz w:val="20"/>
          <w:szCs w:val="20"/>
          <w:lang w:eastAsia="cs-CZ"/>
        </w:rPr>
        <w:t>8</w:t>
      </w:r>
      <w:r w:rsidR="00E60833" w:rsidRPr="000D5BDD">
        <w:rPr>
          <w:rFonts w:ascii="Verdana" w:eastAsia="Times New Roman" w:hAnsi="Verdana" w:cs="Arial"/>
          <w:sz w:val="20"/>
          <w:szCs w:val="20"/>
          <w:lang w:eastAsia="cs-CZ"/>
        </w:rPr>
        <w:tab/>
        <w:t xml:space="preserve">Tato Smlouva nabývá </w:t>
      </w:r>
      <w:r w:rsidR="003E44C4" w:rsidRPr="000D5BDD">
        <w:rPr>
          <w:rFonts w:ascii="Verdana" w:eastAsia="Times New Roman" w:hAnsi="Verdana" w:cs="Arial"/>
          <w:sz w:val="20"/>
          <w:szCs w:val="20"/>
          <w:lang w:eastAsia="cs-CZ"/>
        </w:rPr>
        <w:t>platnosti</w:t>
      </w:r>
      <w:r w:rsidR="00E60833" w:rsidRPr="000D5BDD">
        <w:rPr>
          <w:rFonts w:ascii="Verdana" w:eastAsia="Times New Roman" w:hAnsi="Verdana" w:cs="Arial"/>
          <w:sz w:val="20"/>
          <w:szCs w:val="20"/>
          <w:lang w:eastAsia="cs-CZ"/>
        </w:rPr>
        <w:t xml:space="preserve"> dnem </w:t>
      </w:r>
      <w:r w:rsidR="00BA2465" w:rsidRPr="000D5BDD">
        <w:rPr>
          <w:rFonts w:ascii="Verdana" w:hAnsi="Verdana"/>
          <w:sz w:val="20"/>
          <w:szCs w:val="20"/>
        </w:rPr>
        <w:t xml:space="preserve">připojením elektronických </w:t>
      </w:r>
      <w:r w:rsidR="00E60833" w:rsidRPr="000D5BDD">
        <w:rPr>
          <w:rFonts w:ascii="Verdana" w:eastAsia="Times New Roman" w:hAnsi="Verdana" w:cs="Arial"/>
          <w:sz w:val="20"/>
          <w:szCs w:val="20"/>
          <w:lang w:eastAsia="cs-CZ"/>
        </w:rPr>
        <w:t>podpis</w:t>
      </w:r>
      <w:r w:rsidR="00BA2465" w:rsidRPr="000D5BDD">
        <w:rPr>
          <w:rFonts w:ascii="Verdana" w:eastAsia="Times New Roman" w:hAnsi="Verdana" w:cs="Arial"/>
          <w:sz w:val="20"/>
          <w:szCs w:val="20"/>
          <w:lang w:eastAsia="cs-CZ"/>
        </w:rPr>
        <w:t>ů</w:t>
      </w:r>
      <w:r w:rsidR="00E60833" w:rsidRPr="000D5BDD">
        <w:rPr>
          <w:rFonts w:ascii="Verdana" w:eastAsia="Times New Roman" w:hAnsi="Verdana" w:cs="Arial"/>
          <w:sz w:val="20"/>
          <w:szCs w:val="20"/>
          <w:lang w:eastAsia="cs-CZ"/>
        </w:rPr>
        <w:t xml:space="preserve"> oprávněnýc</w:t>
      </w:r>
      <w:r w:rsidR="003E44C4" w:rsidRPr="000D5BDD">
        <w:rPr>
          <w:rFonts w:ascii="Verdana" w:eastAsia="Times New Roman" w:hAnsi="Verdana" w:cs="Arial"/>
          <w:sz w:val="20"/>
          <w:szCs w:val="20"/>
          <w:lang w:eastAsia="cs-CZ"/>
        </w:rPr>
        <w:t xml:space="preserve">h zástupců obou smluvních stran. </w:t>
      </w:r>
    </w:p>
    <w:p w14:paraId="42209D13" w14:textId="764E6F17" w:rsidR="003915CE" w:rsidRDefault="003915CE" w:rsidP="003915CE">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w:t>
      </w:r>
      <w:r w:rsidR="000D5BDD" w:rsidRPr="000D5BDD">
        <w:rPr>
          <w:rFonts w:ascii="Verdana" w:eastAsia="Times New Roman" w:hAnsi="Verdana" w:cs="Arial"/>
          <w:sz w:val="20"/>
          <w:szCs w:val="20"/>
          <w:lang w:eastAsia="cs-CZ"/>
        </w:rPr>
        <w:t>9</w:t>
      </w:r>
      <w:r w:rsidR="00632074" w:rsidRPr="000D5BDD">
        <w:rPr>
          <w:rFonts w:ascii="Verdana" w:eastAsia="Times New Roman" w:hAnsi="Verdana" w:cs="Arial"/>
          <w:sz w:val="20"/>
          <w:szCs w:val="20"/>
          <w:lang w:eastAsia="cs-CZ"/>
        </w:rPr>
        <w:tab/>
      </w:r>
      <w:bookmarkStart w:id="0" w:name="_Hlk55898018"/>
      <w:r w:rsidRPr="000D5BDD">
        <w:rPr>
          <w:rFonts w:ascii="Verdana" w:eastAsia="Times New Roman" w:hAnsi="Verdana" w:cs="Arial"/>
          <w:sz w:val="20"/>
          <w:szCs w:val="20"/>
          <w:lang w:eastAsia="cs-CZ"/>
        </w:rPr>
        <w:t>Jde o smlouvu, jejíž zveřejnění je podle zákona č. 340/2015 Sb., o registru smluv povinné</w:t>
      </w:r>
      <w:r w:rsidR="0065495C">
        <w:rPr>
          <w:rFonts w:ascii="Verdana" w:eastAsia="Times New Roman" w:hAnsi="Verdana" w:cs="Arial"/>
          <w:sz w:val="20"/>
          <w:szCs w:val="20"/>
          <w:lang w:eastAsia="cs-CZ"/>
        </w:rPr>
        <w:t xml:space="preserve">; </w:t>
      </w:r>
      <w:r w:rsidR="0065495C" w:rsidRPr="000D5BDD">
        <w:rPr>
          <w:rFonts w:ascii="Verdana" w:eastAsia="Times New Roman" w:hAnsi="Verdana" w:cs="Arial"/>
          <w:sz w:val="20"/>
          <w:szCs w:val="20"/>
          <w:lang w:eastAsia="cs-CZ"/>
        </w:rPr>
        <w:t xml:space="preserve">účinnosti </w:t>
      </w:r>
      <w:r w:rsidRPr="000D5BDD">
        <w:rPr>
          <w:rFonts w:ascii="Verdana" w:eastAsia="Times New Roman" w:hAnsi="Verdana" w:cs="Arial"/>
          <w:sz w:val="20"/>
          <w:szCs w:val="20"/>
          <w:lang w:eastAsia="cs-CZ"/>
        </w:rPr>
        <w:t>nabývá tímto dnem zveřejnění.</w:t>
      </w:r>
      <w:bookmarkEnd w:id="0"/>
      <w:r w:rsidR="0065495C">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Zápis do Registru smluv bude dále obsahovat údaje v souladu se zákonem o registru smluv</w:t>
      </w:r>
      <w:r w:rsidR="0065495C">
        <w:rPr>
          <w:rFonts w:ascii="Verdana" w:eastAsia="Times New Roman" w:hAnsi="Verdana" w:cs="Arial"/>
          <w:sz w:val="20"/>
          <w:szCs w:val="20"/>
          <w:lang w:eastAsia="cs-CZ"/>
        </w:rPr>
        <w:t xml:space="preserve"> a provede jej kupující</w:t>
      </w:r>
      <w:r w:rsidRPr="000D5BDD">
        <w:rPr>
          <w:rFonts w:ascii="Verdana" w:eastAsia="Times New Roman" w:hAnsi="Verdana" w:cs="Arial"/>
          <w:sz w:val="20"/>
          <w:szCs w:val="20"/>
          <w:lang w:eastAsia="cs-CZ"/>
        </w:rPr>
        <w:t>.</w:t>
      </w:r>
    </w:p>
    <w:p w14:paraId="5E7E2707" w14:textId="7FD1AE49" w:rsidR="0065495C" w:rsidRPr="000D5BDD" w:rsidRDefault="005810FC" w:rsidP="003915CE">
      <w:pPr>
        <w:tabs>
          <w:tab w:val="num" w:pos="900"/>
        </w:tabs>
        <w:ind w:left="360"/>
        <w:rPr>
          <w:rFonts w:ascii="Verdana" w:eastAsia="Times New Roman" w:hAnsi="Verdana" w:cs="Arial"/>
          <w:sz w:val="20"/>
          <w:szCs w:val="20"/>
          <w:lang w:eastAsia="cs-CZ"/>
        </w:rPr>
      </w:pPr>
      <w:r>
        <w:rPr>
          <w:rFonts w:ascii="Verdana" w:eastAsia="Times New Roman" w:hAnsi="Verdana" w:cs="Arial"/>
          <w:sz w:val="20"/>
          <w:szCs w:val="20"/>
          <w:lang w:eastAsia="cs-CZ"/>
        </w:rPr>
        <w:t xml:space="preserve">8.10 </w:t>
      </w:r>
      <w:proofErr w:type="gramStart"/>
      <w:r>
        <w:rPr>
          <w:rFonts w:ascii="Verdana" w:eastAsia="Times New Roman" w:hAnsi="Verdana" w:cs="Arial"/>
          <w:sz w:val="20"/>
          <w:szCs w:val="20"/>
          <w:lang w:eastAsia="cs-CZ"/>
        </w:rPr>
        <w:t xml:space="preserve">Prodávající </w:t>
      </w:r>
      <w:r w:rsidRPr="005810FC">
        <w:rPr>
          <w:rFonts w:ascii="Verdana" w:eastAsia="Times New Roman" w:hAnsi="Verdana" w:cs="Arial"/>
          <w:sz w:val="20"/>
          <w:szCs w:val="20"/>
          <w:lang w:eastAsia="cs-CZ"/>
        </w:rPr>
        <w:t xml:space="preserve"> ne</w:t>
      </w:r>
      <w:r>
        <w:rPr>
          <w:rFonts w:ascii="Verdana" w:eastAsia="Times New Roman" w:hAnsi="Verdana" w:cs="Arial"/>
          <w:sz w:val="20"/>
          <w:szCs w:val="20"/>
          <w:lang w:eastAsia="cs-CZ"/>
        </w:rPr>
        <w:t>ní</w:t>
      </w:r>
      <w:proofErr w:type="gramEnd"/>
      <w:r w:rsidRPr="005810FC">
        <w:rPr>
          <w:rFonts w:ascii="Verdana" w:eastAsia="Times New Roman" w:hAnsi="Verdana" w:cs="Arial"/>
          <w:sz w:val="20"/>
          <w:szCs w:val="20"/>
          <w:lang w:eastAsia="cs-CZ"/>
        </w:rPr>
        <w:t xml:space="preserve"> oprávněn postoupit ani zastavit své pohledávky z této smlouvy </w:t>
      </w:r>
      <w:proofErr w:type="gramStart"/>
      <w:r w:rsidRPr="005810FC">
        <w:rPr>
          <w:rFonts w:ascii="Verdana" w:eastAsia="Times New Roman" w:hAnsi="Verdana" w:cs="Arial"/>
          <w:sz w:val="20"/>
          <w:szCs w:val="20"/>
          <w:lang w:eastAsia="cs-CZ"/>
        </w:rPr>
        <w:t xml:space="preserve">vůči  </w:t>
      </w:r>
      <w:r>
        <w:rPr>
          <w:rFonts w:ascii="Verdana" w:eastAsia="Times New Roman" w:hAnsi="Verdana" w:cs="Arial"/>
          <w:sz w:val="20"/>
          <w:szCs w:val="20"/>
          <w:lang w:eastAsia="cs-CZ"/>
        </w:rPr>
        <w:t>kupujícímu</w:t>
      </w:r>
      <w:proofErr w:type="gramEnd"/>
      <w:r>
        <w:rPr>
          <w:rFonts w:ascii="Verdana" w:eastAsia="Times New Roman" w:hAnsi="Verdana" w:cs="Arial"/>
          <w:sz w:val="20"/>
          <w:szCs w:val="20"/>
          <w:lang w:eastAsia="cs-CZ"/>
        </w:rPr>
        <w:t xml:space="preserve"> </w:t>
      </w:r>
      <w:r w:rsidRPr="005810FC">
        <w:rPr>
          <w:rFonts w:ascii="Verdana" w:eastAsia="Times New Roman" w:hAnsi="Verdana" w:cs="Arial"/>
          <w:sz w:val="20"/>
          <w:szCs w:val="20"/>
          <w:lang w:eastAsia="cs-CZ"/>
        </w:rPr>
        <w:t xml:space="preserve">bez předchozího písemného souhlasu </w:t>
      </w:r>
      <w:r>
        <w:rPr>
          <w:rFonts w:ascii="Verdana" w:eastAsia="Times New Roman" w:hAnsi="Verdana" w:cs="Arial"/>
          <w:sz w:val="20"/>
          <w:szCs w:val="20"/>
          <w:lang w:eastAsia="cs-CZ"/>
        </w:rPr>
        <w:t>kupujícího</w:t>
      </w:r>
      <w:r w:rsidRPr="005810FC">
        <w:rPr>
          <w:rFonts w:ascii="Verdana" w:eastAsia="Times New Roman" w:hAnsi="Verdana" w:cs="Arial"/>
          <w:sz w:val="20"/>
          <w:szCs w:val="20"/>
          <w:lang w:eastAsia="cs-CZ"/>
        </w:rPr>
        <w:t>.</w:t>
      </w:r>
    </w:p>
    <w:p w14:paraId="7836B8F7" w14:textId="1E62A94E" w:rsidR="00632074" w:rsidRPr="000D5BDD" w:rsidRDefault="003915CE" w:rsidP="003915CE">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8.1</w:t>
      </w:r>
      <w:r w:rsidR="000D5BDD" w:rsidRPr="000D5BDD">
        <w:rPr>
          <w:rFonts w:ascii="Verdana" w:eastAsia="Times New Roman" w:hAnsi="Verdana" w:cs="Arial"/>
          <w:sz w:val="20"/>
          <w:szCs w:val="20"/>
          <w:lang w:eastAsia="cs-CZ"/>
        </w:rPr>
        <w:t>1</w:t>
      </w:r>
      <w:r w:rsidRPr="000D5BDD">
        <w:rPr>
          <w:rFonts w:ascii="Verdana" w:eastAsia="Times New Roman" w:hAnsi="Verdana" w:cs="Arial"/>
          <w:sz w:val="20"/>
          <w:szCs w:val="20"/>
          <w:lang w:eastAsia="cs-CZ"/>
        </w:rPr>
        <w:tab/>
        <w:t xml:space="preserve">Zveřejnění smlouvy provede smluvní strana kupující v souladu se zákonem o registru; až bude registrace provedena, kupující </w:t>
      </w:r>
      <w:r w:rsidR="00311FB6" w:rsidRPr="000D5BDD">
        <w:rPr>
          <w:rFonts w:ascii="Verdana" w:eastAsia="Times New Roman" w:hAnsi="Verdana" w:cs="Arial"/>
          <w:sz w:val="20"/>
          <w:szCs w:val="20"/>
          <w:lang w:eastAsia="cs-CZ"/>
        </w:rPr>
        <w:t>informuje</w:t>
      </w:r>
      <w:r w:rsidRPr="000D5BDD">
        <w:rPr>
          <w:rFonts w:ascii="Verdana" w:eastAsia="Times New Roman" w:hAnsi="Verdana" w:cs="Arial"/>
          <w:sz w:val="20"/>
          <w:szCs w:val="20"/>
          <w:lang w:eastAsia="cs-CZ"/>
        </w:rPr>
        <w:t xml:space="preserve"> prodávající</w:t>
      </w:r>
      <w:r w:rsidR="00311FB6" w:rsidRPr="000D5BDD">
        <w:rPr>
          <w:rFonts w:ascii="Verdana" w:eastAsia="Times New Roman" w:hAnsi="Verdana" w:cs="Arial"/>
          <w:sz w:val="20"/>
          <w:szCs w:val="20"/>
          <w:lang w:eastAsia="cs-CZ"/>
        </w:rPr>
        <w:t>ho</w:t>
      </w:r>
      <w:r w:rsidRPr="000D5BDD">
        <w:rPr>
          <w:rFonts w:ascii="Verdana" w:eastAsia="Times New Roman" w:hAnsi="Verdana" w:cs="Arial"/>
          <w:sz w:val="20"/>
          <w:szCs w:val="20"/>
          <w:lang w:eastAsia="cs-CZ"/>
        </w:rPr>
        <w:t>.</w:t>
      </w:r>
    </w:p>
    <w:p w14:paraId="6662DE7A" w14:textId="77777777" w:rsidR="003915CE" w:rsidRPr="000D5BDD" w:rsidRDefault="003915CE" w:rsidP="003915CE">
      <w:pPr>
        <w:tabs>
          <w:tab w:val="num" w:pos="900"/>
        </w:tabs>
        <w:ind w:left="360"/>
        <w:rPr>
          <w:rFonts w:ascii="Verdana" w:eastAsia="Times New Roman" w:hAnsi="Verdana" w:cs="Arial"/>
          <w:sz w:val="20"/>
          <w:szCs w:val="20"/>
          <w:lang w:eastAsia="cs-CZ"/>
        </w:rPr>
      </w:pPr>
    </w:p>
    <w:p w14:paraId="79FDED2C" w14:textId="6A9E6130" w:rsidR="00E60833" w:rsidRPr="000D5BDD" w:rsidRDefault="00E60833" w:rsidP="009776DC">
      <w:pPr>
        <w:tabs>
          <w:tab w:val="num" w:pos="900"/>
        </w:tabs>
        <w:ind w:left="0"/>
        <w:rPr>
          <w:rFonts w:ascii="Verdana" w:eastAsia="Times New Roman" w:hAnsi="Verdana" w:cs="Arial"/>
          <w:sz w:val="20"/>
          <w:szCs w:val="20"/>
          <w:lang w:eastAsia="cs-CZ"/>
        </w:rPr>
      </w:pPr>
      <w:r w:rsidRPr="000D5BDD">
        <w:rPr>
          <w:rFonts w:ascii="Verdana" w:eastAsia="Times New Roman" w:hAnsi="Verdana" w:cs="Arial"/>
          <w:sz w:val="20"/>
          <w:szCs w:val="20"/>
          <w:lang w:eastAsia="cs-CZ"/>
        </w:rPr>
        <w:t>Příloha Smlouvy č.</w:t>
      </w:r>
      <w:r w:rsidR="00042CE9" w:rsidRPr="000D5BDD">
        <w:rPr>
          <w:rFonts w:ascii="Verdana" w:eastAsia="Times New Roman" w:hAnsi="Verdana" w:cs="Arial"/>
          <w:sz w:val="20"/>
          <w:szCs w:val="20"/>
          <w:lang w:eastAsia="cs-CZ"/>
        </w:rPr>
        <w:t xml:space="preserve"> </w:t>
      </w:r>
      <w:r w:rsidRPr="000D5BDD">
        <w:rPr>
          <w:rFonts w:ascii="Verdana" w:eastAsia="Times New Roman" w:hAnsi="Verdana" w:cs="Arial"/>
          <w:sz w:val="20"/>
          <w:szCs w:val="20"/>
          <w:lang w:eastAsia="cs-CZ"/>
        </w:rPr>
        <w:t xml:space="preserve">1: </w:t>
      </w:r>
      <w:r w:rsidR="003703EA" w:rsidRPr="003703EA">
        <w:rPr>
          <w:rFonts w:ascii="Verdana" w:eastAsia="Times New Roman" w:hAnsi="Verdana" w:cs="Arial"/>
          <w:sz w:val="20"/>
          <w:szCs w:val="20"/>
          <w:lang w:eastAsia="cs-CZ"/>
        </w:rPr>
        <w:t>Technická specifikace</w:t>
      </w:r>
    </w:p>
    <w:p w14:paraId="1D809EAF"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6A54500D"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V Hradci Králové</w:t>
      </w:r>
      <w:r w:rsidRPr="000D5BDD">
        <w:rPr>
          <w:rFonts w:ascii="Verdana" w:eastAsia="Times New Roman" w:hAnsi="Verdana" w:cs="Arial"/>
          <w:sz w:val="20"/>
          <w:szCs w:val="20"/>
          <w:lang w:eastAsia="cs-CZ"/>
        </w:rPr>
        <w:tab/>
        <w:t xml:space="preserve"> </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003B344A" w:rsidRPr="000D5BDD">
        <w:rPr>
          <w:rFonts w:ascii="Verdana" w:eastAsia="Times New Roman" w:hAnsi="Verdana" w:cs="Arial"/>
          <w:sz w:val="20"/>
          <w:szCs w:val="20"/>
          <w:lang w:eastAsia="cs-CZ"/>
        </w:rPr>
        <w:tab/>
      </w:r>
      <w:r w:rsidR="003B344A"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V …</w:t>
      </w:r>
      <w:proofErr w:type="gramStart"/>
      <w:r w:rsidRPr="000D5BDD">
        <w:rPr>
          <w:rFonts w:ascii="Verdana" w:eastAsia="Times New Roman" w:hAnsi="Verdana" w:cs="Arial"/>
          <w:sz w:val="20"/>
          <w:szCs w:val="20"/>
          <w:lang w:eastAsia="cs-CZ"/>
        </w:rPr>
        <w:t>…….</w:t>
      </w:r>
      <w:proofErr w:type="gramEnd"/>
      <w:r w:rsidRPr="000D5BDD">
        <w:rPr>
          <w:rFonts w:ascii="Verdana" w:eastAsia="Times New Roman" w:hAnsi="Verdana" w:cs="Arial"/>
          <w:sz w:val="20"/>
          <w:szCs w:val="20"/>
          <w:lang w:eastAsia="cs-CZ"/>
        </w:rPr>
        <w:t xml:space="preserve">……… </w:t>
      </w:r>
    </w:p>
    <w:p w14:paraId="3F8FF091"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100CCF75" w14:textId="77777777" w:rsidR="00E60833" w:rsidRPr="000D5BDD" w:rsidRDefault="00E60833" w:rsidP="00E60833">
      <w:pPr>
        <w:tabs>
          <w:tab w:val="num" w:pos="900"/>
        </w:tabs>
        <w:ind w:left="360"/>
        <w:rPr>
          <w:rFonts w:ascii="Verdana" w:eastAsia="Times New Roman" w:hAnsi="Verdana" w:cs="Arial"/>
          <w:sz w:val="20"/>
          <w:szCs w:val="20"/>
          <w:lang w:eastAsia="cs-CZ"/>
        </w:rPr>
      </w:pPr>
    </w:p>
    <w:p w14:paraId="567F7ABE" w14:textId="77777777" w:rsidR="00E60833" w:rsidRPr="000D5BDD" w:rsidRDefault="00E60833" w:rsidP="00E60833">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w:t>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r>
      <w:r w:rsidRPr="000D5BDD">
        <w:rPr>
          <w:rFonts w:ascii="Verdana" w:eastAsia="Times New Roman" w:hAnsi="Verdana" w:cs="Arial"/>
          <w:sz w:val="20"/>
          <w:szCs w:val="20"/>
          <w:lang w:eastAsia="cs-CZ"/>
        </w:rPr>
        <w:tab/>
        <w:t>…………………………………….</w:t>
      </w:r>
    </w:p>
    <w:p w14:paraId="7394B08C" w14:textId="32F30606" w:rsidR="00E60833" w:rsidRPr="000D5BDD" w:rsidRDefault="00561E04" w:rsidP="006F4150">
      <w:pPr>
        <w:tabs>
          <w:tab w:val="num" w:pos="900"/>
        </w:tabs>
        <w:ind w:left="360"/>
        <w:rPr>
          <w:rFonts w:ascii="Verdana" w:eastAsia="Times New Roman" w:hAnsi="Verdana" w:cs="Arial"/>
          <w:sz w:val="20"/>
          <w:szCs w:val="20"/>
          <w:lang w:eastAsia="cs-CZ"/>
        </w:rPr>
      </w:pPr>
      <w:r w:rsidRPr="000D5BDD">
        <w:rPr>
          <w:rFonts w:ascii="Verdana" w:eastAsia="Times New Roman" w:hAnsi="Verdana" w:cs="Arial"/>
          <w:b/>
          <w:sz w:val="20"/>
          <w:szCs w:val="20"/>
          <w:lang w:eastAsia="cs-CZ"/>
        </w:rPr>
        <w:t>Mgr. Jan Prouza, Ph.D.</w:t>
      </w:r>
      <w:r w:rsidR="00E60833" w:rsidRPr="000D5BDD">
        <w:rPr>
          <w:rFonts w:ascii="Verdana" w:eastAsia="Times New Roman" w:hAnsi="Verdana" w:cs="Arial"/>
          <w:b/>
          <w:sz w:val="20"/>
          <w:szCs w:val="20"/>
          <w:lang w:eastAsia="cs-CZ"/>
        </w:rPr>
        <w:tab/>
      </w:r>
      <w:r w:rsidR="00E60833" w:rsidRPr="000D5BDD">
        <w:rPr>
          <w:rFonts w:ascii="Verdana" w:eastAsia="Times New Roman" w:hAnsi="Verdana" w:cs="Arial"/>
          <w:sz w:val="20"/>
          <w:szCs w:val="20"/>
          <w:lang w:eastAsia="cs-CZ"/>
        </w:rPr>
        <w:tab/>
      </w:r>
      <w:r w:rsidR="007E3650" w:rsidRPr="000D5BDD">
        <w:rPr>
          <w:rFonts w:ascii="Verdana" w:eastAsia="Times New Roman" w:hAnsi="Verdana" w:cs="Arial"/>
          <w:sz w:val="20"/>
          <w:szCs w:val="20"/>
          <w:lang w:eastAsia="cs-CZ"/>
        </w:rPr>
        <w:tab/>
      </w:r>
      <w:r w:rsidR="007E3650" w:rsidRPr="000D5BDD">
        <w:rPr>
          <w:rFonts w:ascii="Verdana" w:eastAsia="Times New Roman" w:hAnsi="Verdana" w:cs="Arial"/>
          <w:sz w:val="20"/>
          <w:szCs w:val="20"/>
          <w:lang w:eastAsia="cs-CZ"/>
        </w:rPr>
        <w:tab/>
      </w:r>
      <w:r w:rsidR="00E60833" w:rsidRPr="000D5BDD">
        <w:rPr>
          <w:rFonts w:ascii="Verdana" w:eastAsia="Times New Roman" w:hAnsi="Verdana" w:cs="Arial"/>
          <w:sz w:val="20"/>
          <w:szCs w:val="20"/>
          <w:lang w:eastAsia="cs-CZ"/>
        </w:rPr>
        <w:tab/>
        <w:t>prodávající</w:t>
      </w:r>
    </w:p>
    <w:p w14:paraId="155391E0" w14:textId="79A5E533" w:rsidR="007E3650" w:rsidRPr="000D5BDD" w:rsidRDefault="007E3650" w:rsidP="007E3650">
      <w:pPr>
        <w:tabs>
          <w:tab w:val="num" w:pos="900"/>
        </w:tabs>
        <w:ind w:left="360"/>
        <w:rPr>
          <w:rFonts w:ascii="Verdana" w:eastAsia="Times New Roman" w:hAnsi="Verdana" w:cs="Arial"/>
          <w:sz w:val="20"/>
          <w:szCs w:val="20"/>
          <w:lang w:eastAsia="cs-CZ"/>
        </w:rPr>
      </w:pPr>
      <w:r w:rsidRPr="000D5BDD">
        <w:rPr>
          <w:rFonts w:ascii="Verdana" w:eastAsia="Times New Roman" w:hAnsi="Verdana" w:cs="Arial"/>
          <w:sz w:val="20"/>
          <w:szCs w:val="20"/>
          <w:lang w:eastAsia="cs-CZ"/>
        </w:rPr>
        <w:t>děkan fakulty</w:t>
      </w:r>
    </w:p>
    <w:sectPr w:rsidR="007E3650" w:rsidRPr="000D5BDD" w:rsidSect="007676F8">
      <w:head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6823" w14:textId="77777777" w:rsidR="009A0C46" w:rsidRDefault="009A0C46" w:rsidP="00E60833">
      <w:r>
        <w:separator/>
      </w:r>
    </w:p>
  </w:endnote>
  <w:endnote w:type="continuationSeparator" w:id="0">
    <w:p w14:paraId="57E70558" w14:textId="77777777" w:rsidR="009A0C46" w:rsidRDefault="009A0C46" w:rsidP="00E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1A5E" w14:textId="77777777" w:rsidR="009A0C46" w:rsidRDefault="009A0C46" w:rsidP="00E60833">
      <w:r>
        <w:separator/>
      </w:r>
    </w:p>
  </w:footnote>
  <w:footnote w:type="continuationSeparator" w:id="0">
    <w:p w14:paraId="32D6A376" w14:textId="77777777" w:rsidR="009A0C46" w:rsidRDefault="009A0C46" w:rsidP="00E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EC7F" w14:textId="5856D6BC" w:rsidR="00E60833" w:rsidRDefault="00BA2465" w:rsidP="00E37180">
    <w:pPr>
      <w:pStyle w:val="Zhlav"/>
      <w:ind w:left="0"/>
    </w:pPr>
    <w:r w:rsidRPr="00BA2465">
      <w:rPr>
        <w:rFonts w:ascii="Times New Roman" w:eastAsia="Times New Roman" w:hAnsi="Times New Roman" w:cs="Times New Roman"/>
        <w:noProof/>
        <w:lang w:eastAsia="cs-CZ"/>
      </w:rPr>
      <w:drawing>
        <wp:anchor distT="0" distB="0" distL="114300" distR="114300" simplePos="0" relativeHeight="251658240" behindDoc="1" locked="0" layoutInCell="1" allowOverlap="1" wp14:anchorId="535AF137" wp14:editId="238BA86B">
          <wp:simplePos x="0" y="0"/>
          <wp:positionH relativeFrom="margin">
            <wp:align>center</wp:align>
          </wp:positionH>
          <wp:positionV relativeFrom="paragraph">
            <wp:posOffset>-411480</wp:posOffset>
          </wp:positionV>
          <wp:extent cx="2561590" cy="9239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2C8"/>
    <w:multiLevelType w:val="hybridMultilevel"/>
    <w:tmpl w:val="D80A8C2A"/>
    <w:lvl w:ilvl="0" w:tplc="55E0DB90">
      <w:start w:val="6"/>
      <w:numFmt w:val="decimal"/>
      <w:lvlText w:val="5.%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D47A2E"/>
    <w:multiLevelType w:val="hybridMultilevel"/>
    <w:tmpl w:val="B9E2C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C110E6"/>
    <w:multiLevelType w:val="hybridMultilevel"/>
    <w:tmpl w:val="E946D6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32F10EAC"/>
    <w:multiLevelType w:val="hybridMultilevel"/>
    <w:tmpl w:val="F7A28AE0"/>
    <w:lvl w:ilvl="0" w:tplc="0E760ED2">
      <w:start w:val="1"/>
      <w:numFmt w:val="decimal"/>
      <w:lvlText w:val="5.%1"/>
      <w:lvlJc w:val="left"/>
      <w:pPr>
        <w:tabs>
          <w:tab w:val="num" w:pos="720"/>
        </w:tabs>
        <w:ind w:left="720" w:hanging="360"/>
      </w:pPr>
      <w:rPr>
        <w:rFonts w:ascii="Arial" w:hAnsi="Arial" w:cs="Arial" w:hint="default"/>
        <w:b w:val="0"/>
        <w:bCs w:val="0"/>
        <w:i w:val="0"/>
        <w:iCs w:val="0"/>
        <w:color w:val="auto"/>
        <w:sz w:val="20"/>
        <w:szCs w:val="20"/>
      </w:rPr>
    </w:lvl>
    <w:lvl w:ilvl="1" w:tplc="04050001">
      <w:start w:val="1"/>
      <w:numFmt w:val="bullet"/>
      <w:lvlText w:val=""/>
      <w:lvlJc w:val="left"/>
      <w:pPr>
        <w:tabs>
          <w:tab w:val="num" w:pos="1440"/>
        </w:tabs>
        <w:ind w:left="1440" w:hanging="360"/>
      </w:pPr>
      <w:rPr>
        <w:rFonts w:ascii="Symbol" w:hAnsi="Symbol" w:cs="Symbol" w:hint="default"/>
        <w:b w:val="0"/>
        <w:bCs w:val="0"/>
        <w:i w:val="0"/>
        <w:iCs w:val="0"/>
        <w:color w:val="auto"/>
        <w:sz w:val="18"/>
        <w:szCs w:val="18"/>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8D00D32"/>
    <w:multiLevelType w:val="multilevel"/>
    <w:tmpl w:val="CA9C53CE"/>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6C207A"/>
    <w:multiLevelType w:val="hybridMultilevel"/>
    <w:tmpl w:val="4C42069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70"/>
        </w:tabs>
        <w:ind w:left="107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A9D0566"/>
    <w:multiLevelType w:val="hybridMultilevel"/>
    <w:tmpl w:val="5038D54E"/>
    <w:lvl w:ilvl="0" w:tplc="D9A04A08">
      <w:start w:val="1"/>
      <w:numFmt w:val="decimal"/>
      <w:lvlText w:val="8.%1"/>
      <w:lvlJc w:val="left"/>
      <w:pPr>
        <w:tabs>
          <w:tab w:val="num" w:pos="502"/>
        </w:tabs>
        <w:ind w:left="502" w:hanging="360"/>
      </w:pPr>
      <w:rPr>
        <w:rFonts w:ascii="Arial" w:hAnsi="Arial" w:cs="Arial" w:hint="default"/>
        <w:b w:val="0"/>
        <w:bCs w:val="0"/>
        <w:i w:val="0"/>
        <w:iCs w:val="0"/>
        <w:color w:val="auto"/>
        <w:sz w:val="20"/>
        <w:szCs w:val="20"/>
      </w:rPr>
    </w:lvl>
    <w:lvl w:ilvl="1" w:tplc="04050017">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8" w15:restartNumberingAfterBreak="0">
    <w:nsid w:val="5E397A8C"/>
    <w:multiLevelType w:val="hybridMultilevel"/>
    <w:tmpl w:val="7BD40DE8"/>
    <w:lvl w:ilvl="0" w:tplc="82046650">
      <w:numFmt w:val="bullet"/>
      <w:lvlText w:val="-"/>
      <w:lvlJc w:val="left"/>
      <w:pPr>
        <w:ind w:left="720" w:hanging="360"/>
      </w:pPr>
      <w:rPr>
        <w:rFonts w:ascii="Verdana" w:eastAsia="Arial Unicode MS" w:hAnsi="Verdan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0" w15:restartNumberingAfterBreak="0">
    <w:nsid w:val="622459C1"/>
    <w:multiLevelType w:val="hybridMultilevel"/>
    <w:tmpl w:val="0A9C7252"/>
    <w:lvl w:ilvl="0" w:tplc="75FCCE6A">
      <w:start w:val="5"/>
      <w:numFmt w:val="bullet"/>
      <w:lvlText w:val="-"/>
      <w:lvlJc w:val="left"/>
      <w:pPr>
        <w:ind w:left="1994" w:hanging="360"/>
      </w:pPr>
      <w:rPr>
        <w:rFonts w:ascii="Arial" w:eastAsia="Times New Roman" w:hAnsi="Arial" w:cs="Arial" w:hint="default"/>
      </w:rPr>
    </w:lvl>
    <w:lvl w:ilvl="1" w:tplc="04050003">
      <w:start w:val="1"/>
      <w:numFmt w:val="bullet"/>
      <w:lvlText w:val="o"/>
      <w:lvlJc w:val="left"/>
      <w:pPr>
        <w:ind w:left="2714" w:hanging="360"/>
      </w:pPr>
      <w:rPr>
        <w:rFonts w:ascii="Courier New" w:hAnsi="Courier New" w:cs="Courier New" w:hint="default"/>
      </w:rPr>
    </w:lvl>
    <w:lvl w:ilvl="2" w:tplc="04050005" w:tentative="1">
      <w:start w:val="1"/>
      <w:numFmt w:val="bullet"/>
      <w:lvlText w:val=""/>
      <w:lvlJc w:val="left"/>
      <w:pPr>
        <w:ind w:left="3434" w:hanging="360"/>
      </w:pPr>
      <w:rPr>
        <w:rFonts w:ascii="Wingdings" w:hAnsi="Wingdings" w:hint="default"/>
      </w:rPr>
    </w:lvl>
    <w:lvl w:ilvl="3" w:tplc="04050001" w:tentative="1">
      <w:start w:val="1"/>
      <w:numFmt w:val="bullet"/>
      <w:lvlText w:val=""/>
      <w:lvlJc w:val="left"/>
      <w:pPr>
        <w:ind w:left="4154" w:hanging="360"/>
      </w:pPr>
      <w:rPr>
        <w:rFonts w:ascii="Symbol" w:hAnsi="Symbol" w:hint="default"/>
      </w:rPr>
    </w:lvl>
    <w:lvl w:ilvl="4" w:tplc="04050003" w:tentative="1">
      <w:start w:val="1"/>
      <w:numFmt w:val="bullet"/>
      <w:lvlText w:val="o"/>
      <w:lvlJc w:val="left"/>
      <w:pPr>
        <w:ind w:left="4874" w:hanging="360"/>
      </w:pPr>
      <w:rPr>
        <w:rFonts w:ascii="Courier New" w:hAnsi="Courier New" w:cs="Courier New" w:hint="default"/>
      </w:rPr>
    </w:lvl>
    <w:lvl w:ilvl="5" w:tplc="04050005" w:tentative="1">
      <w:start w:val="1"/>
      <w:numFmt w:val="bullet"/>
      <w:lvlText w:val=""/>
      <w:lvlJc w:val="left"/>
      <w:pPr>
        <w:ind w:left="5594" w:hanging="360"/>
      </w:pPr>
      <w:rPr>
        <w:rFonts w:ascii="Wingdings" w:hAnsi="Wingdings" w:hint="default"/>
      </w:rPr>
    </w:lvl>
    <w:lvl w:ilvl="6" w:tplc="04050001" w:tentative="1">
      <w:start w:val="1"/>
      <w:numFmt w:val="bullet"/>
      <w:lvlText w:val=""/>
      <w:lvlJc w:val="left"/>
      <w:pPr>
        <w:ind w:left="6314" w:hanging="360"/>
      </w:pPr>
      <w:rPr>
        <w:rFonts w:ascii="Symbol" w:hAnsi="Symbol" w:hint="default"/>
      </w:rPr>
    </w:lvl>
    <w:lvl w:ilvl="7" w:tplc="04050003" w:tentative="1">
      <w:start w:val="1"/>
      <w:numFmt w:val="bullet"/>
      <w:lvlText w:val="o"/>
      <w:lvlJc w:val="left"/>
      <w:pPr>
        <w:ind w:left="7034" w:hanging="360"/>
      </w:pPr>
      <w:rPr>
        <w:rFonts w:ascii="Courier New" w:hAnsi="Courier New" w:cs="Courier New" w:hint="default"/>
      </w:rPr>
    </w:lvl>
    <w:lvl w:ilvl="8" w:tplc="04050005" w:tentative="1">
      <w:start w:val="1"/>
      <w:numFmt w:val="bullet"/>
      <w:lvlText w:val=""/>
      <w:lvlJc w:val="left"/>
      <w:pPr>
        <w:ind w:left="7754" w:hanging="360"/>
      </w:pPr>
      <w:rPr>
        <w:rFonts w:ascii="Wingdings" w:hAnsi="Wingdings" w:hint="default"/>
      </w:rPr>
    </w:lvl>
  </w:abstractNum>
  <w:abstractNum w:abstractNumId="11" w15:restartNumberingAfterBreak="0">
    <w:nsid w:val="6320185E"/>
    <w:multiLevelType w:val="multilevel"/>
    <w:tmpl w:val="C2F25E76"/>
    <w:lvl w:ilvl="0">
      <w:start w:val="1"/>
      <w:numFmt w:val="decimal"/>
      <w:pStyle w:val="Nadpis1"/>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E06E93"/>
    <w:multiLevelType w:val="hybridMultilevel"/>
    <w:tmpl w:val="C240B9B0"/>
    <w:lvl w:ilvl="0" w:tplc="1CAC475A">
      <w:start w:val="1"/>
      <w:numFmt w:val="decimal"/>
      <w:lvlText w:val="9.%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27B2282"/>
    <w:multiLevelType w:val="multilevel"/>
    <w:tmpl w:val="CB0ACB0E"/>
    <w:lvl w:ilvl="0">
      <w:start w:val="5"/>
      <w:numFmt w:val="decimal"/>
      <w:lvlText w:val="%1."/>
      <w:lvlJc w:val="left"/>
      <w:pPr>
        <w:tabs>
          <w:tab w:val="num" w:pos="360"/>
        </w:tabs>
        <w:ind w:left="360" w:hanging="360"/>
      </w:pPr>
      <w:rPr>
        <w:rFonts w:hint="default"/>
        <w:w w:val="106"/>
      </w:rPr>
    </w:lvl>
    <w:lvl w:ilvl="1">
      <w:start w:val="1"/>
      <w:numFmt w:val="decimal"/>
      <w:lvlText w:val="7.%2"/>
      <w:lvlJc w:val="left"/>
      <w:pPr>
        <w:tabs>
          <w:tab w:val="num" w:pos="1814"/>
        </w:tabs>
        <w:ind w:left="1814" w:hanging="360"/>
      </w:pPr>
      <w:rPr>
        <w:rFonts w:ascii="Arial" w:hAnsi="Arial" w:cs="Arial" w:hint="default"/>
        <w:b w:val="0"/>
        <w:bCs w:val="0"/>
        <w:i w:val="0"/>
        <w:iCs w:val="0"/>
        <w:color w:val="auto"/>
        <w:w w:val="106"/>
        <w:sz w:val="20"/>
        <w:szCs w:val="20"/>
      </w:rPr>
    </w:lvl>
    <w:lvl w:ilvl="2">
      <w:start w:val="1"/>
      <w:numFmt w:val="decimal"/>
      <w:lvlText w:val="%1.%2.%3."/>
      <w:lvlJc w:val="left"/>
      <w:pPr>
        <w:tabs>
          <w:tab w:val="num" w:pos="3628"/>
        </w:tabs>
        <w:ind w:left="3628" w:hanging="720"/>
      </w:pPr>
      <w:rPr>
        <w:rFonts w:hint="default"/>
        <w:w w:val="106"/>
      </w:rPr>
    </w:lvl>
    <w:lvl w:ilvl="3">
      <w:start w:val="1"/>
      <w:numFmt w:val="decimal"/>
      <w:lvlText w:val="%1.%2.%3.%4."/>
      <w:lvlJc w:val="left"/>
      <w:pPr>
        <w:tabs>
          <w:tab w:val="num" w:pos="5082"/>
        </w:tabs>
        <w:ind w:left="5082" w:hanging="720"/>
      </w:pPr>
      <w:rPr>
        <w:rFonts w:hint="default"/>
        <w:w w:val="106"/>
      </w:rPr>
    </w:lvl>
    <w:lvl w:ilvl="4">
      <w:start w:val="1"/>
      <w:numFmt w:val="decimal"/>
      <w:lvlText w:val="%1.%2.%3.%4.%5."/>
      <w:lvlJc w:val="left"/>
      <w:pPr>
        <w:tabs>
          <w:tab w:val="num" w:pos="6896"/>
        </w:tabs>
        <w:ind w:left="6896" w:hanging="1080"/>
      </w:pPr>
      <w:rPr>
        <w:rFonts w:hint="default"/>
        <w:w w:val="106"/>
      </w:rPr>
    </w:lvl>
    <w:lvl w:ilvl="5">
      <w:start w:val="1"/>
      <w:numFmt w:val="decimal"/>
      <w:lvlText w:val="%1.%2.%3.%4.%5.%6."/>
      <w:lvlJc w:val="left"/>
      <w:pPr>
        <w:tabs>
          <w:tab w:val="num" w:pos="8350"/>
        </w:tabs>
        <w:ind w:left="8350" w:hanging="1080"/>
      </w:pPr>
      <w:rPr>
        <w:rFonts w:hint="default"/>
        <w:w w:val="106"/>
      </w:rPr>
    </w:lvl>
    <w:lvl w:ilvl="6">
      <w:start w:val="1"/>
      <w:numFmt w:val="decimal"/>
      <w:lvlText w:val="%1.%2.%3.%4.%5.%6.%7."/>
      <w:lvlJc w:val="left"/>
      <w:pPr>
        <w:tabs>
          <w:tab w:val="num" w:pos="10164"/>
        </w:tabs>
        <w:ind w:left="10164" w:hanging="1440"/>
      </w:pPr>
      <w:rPr>
        <w:rFonts w:hint="default"/>
        <w:w w:val="106"/>
      </w:rPr>
    </w:lvl>
    <w:lvl w:ilvl="7">
      <w:start w:val="1"/>
      <w:numFmt w:val="decimal"/>
      <w:lvlText w:val="%1.%2.%3.%4.%5.%6.%7.%8."/>
      <w:lvlJc w:val="left"/>
      <w:pPr>
        <w:tabs>
          <w:tab w:val="num" w:pos="11618"/>
        </w:tabs>
        <w:ind w:left="11618" w:hanging="1440"/>
      </w:pPr>
      <w:rPr>
        <w:rFonts w:hint="default"/>
        <w:w w:val="106"/>
      </w:rPr>
    </w:lvl>
    <w:lvl w:ilvl="8">
      <w:start w:val="1"/>
      <w:numFmt w:val="decimal"/>
      <w:lvlText w:val="%1.%2.%3.%4.%5.%6.%7.%8.%9."/>
      <w:lvlJc w:val="left"/>
      <w:pPr>
        <w:tabs>
          <w:tab w:val="num" w:pos="13432"/>
        </w:tabs>
        <w:ind w:left="13432" w:hanging="1800"/>
      </w:pPr>
      <w:rPr>
        <w:rFonts w:hint="default"/>
        <w:w w:val="106"/>
      </w:rPr>
    </w:lvl>
  </w:abstractNum>
  <w:abstractNum w:abstractNumId="14" w15:restartNumberingAfterBreak="0">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340A88"/>
    <w:multiLevelType w:val="multilevel"/>
    <w:tmpl w:val="76DA1F48"/>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3914024">
    <w:abstractNumId w:val="11"/>
  </w:num>
  <w:num w:numId="2" w16cid:durableId="1134829474">
    <w:abstractNumId w:val="3"/>
  </w:num>
  <w:num w:numId="3" w16cid:durableId="1276060499">
    <w:abstractNumId w:val="7"/>
  </w:num>
  <w:num w:numId="4" w16cid:durableId="273486741">
    <w:abstractNumId w:val="14"/>
  </w:num>
  <w:num w:numId="5" w16cid:durableId="58212984">
    <w:abstractNumId w:val="12"/>
  </w:num>
  <w:num w:numId="6" w16cid:durableId="1339505438">
    <w:abstractNumId w:val="15"/>
  </w:num>
  <w:num w:numId="7" w16cid:durableId="430899632">
    <w:abstractNumId w:val="0"/>
  </w:num>
  <w:num w:numId="8" w16cid:durableId="1746299142">
    <w:abstractNumId w:val="4"/>
  </w:num>
  <w:num w:numId="9" w16cid:durableId="798492190">
    <w:abstractNumId w:val="13"/>
  </w:num>
  <w:num w:numId="10" w16cid:durableId="692342953">
    <w:abstractNumId w:val="6"/>
  </w:num>
  <w:num w:numId="11" w16cid:durableId="1395198475">
    <w:abstractNumId w:val="1"/>
  </w:num>
  <w:num w:numId="12" w16cid:durableId="1517844208">
    <w:abstractNumId w:val="10"/>
  </w:num>
  <w:num w:numId="13" w16cid:durableId="617222091">
    <w:abstractNumId w:val="9"/>
  </w:num>
  <w:num w:numId="14" w16cid:durableId="79181496">
    <w:abstractNumId w:val="8"/>
  </w:num>
  <w:num w:numId="15" w16cid:durableId="1665665976">
    <w:abstractNumId w:val="2"/>
  </w:num>
  <w:num w:numId="16" w16cid:durableId="1227957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25"/>
    <w:rsid w:val="00042CE9"/>
    <w:rsid w:val="00044808"/>
    <w:rsid w:val="00070FE0"/>
    <w:rsid w:val="00077A95"/>
    <w:rsid w:val="0008590C"/>
    <w:rsid w:val="000D5BDD"/>
    <w:rsid w:val="000E11B4"/>
    <w:rsid w:val="000E27B5"/>
    <w:rsid w:val="000E4543"/>
    <w:rsid w:val="000F0FE2"/>
    <w:rsid w:val="000F6DF7"/>
    <w:rsid w:val="00106D1D"/>
    <w:rsid w:val="001263B8"/>
    <w:rsid w:val="00150E75"/>
    <w:rsid w:val="00153726"/>
    <w:rsid w:val="00154075"/>
    <w:rsid w:val="00162C1A"/>
    <w:rsid w:val="00165288"/>
    <w:rsid w:val="0016770D"/>
    <w:rsid w:val="001829B6"/>
    <w:rsid w:val="00191FD7"/>
    <w:rsid w:val="001B772C"/>
    <w:rsid w:val="001B794B"/>
    <w:rsid w:val="001C5F18"/>
    <w:rsid w:val="001D2181"/>
    <w:rsid w:val="001D687D"/>
    <w:rsid w:val="001E7A43"/>
    <w:rsid w:val="001F1524"/>
    <w:rsid w:val="002009FE"/>
    <w:rsid w:val="00202C25"/>
    <w:rsid w:val="00204F10"/>
    <w:rsid w:val="002059C0"/>
    <w:rsid w:val="00220B63"/>
    <w:rsid w:val="00230416"/>
    <w:rsid w:val="00232D82"/>
    <w:rsid w:val="00240EF9"/>
    <w:rsid w:val="00261389"/>
    <w:rsid w:val="002A3E1A"/>
    <w:rsid w:val="002B0845"/>
    <w:rsid w:val="002B2EDF"/>
    <w:rsid w:val="002D5E68"/>
    <w:rsid w:val="002E2B49"/>
    <w:rsid w:val="00311593"/>
    <w:rsid w:val="00311FB6"/>
    <w:rsid w:val="00340943"/>
    <w:rsid w:val="00341BA6"/>
    <w:rsid w:val="00344B86"/>
    <w:rsid w:val="003703EA"/>
    <w:rsid w:val="003768F9"/>
    <w:rsid w:val="00377547"/>
    <w:rsid w:val="0038281C"/>
    <w:rsid w:val="003915CE"/>
    <w:rsid w:val="003B344A"/>
    <w:rsid w:val="003C20E0"/>
    <w:rsid w:val="003C674C"/>
    <w:rsid w:val="003D104F"/>
    <w:rsid w:val="003E44C4"/>
    <w:rsid w:val="003E4FBC"/>
    <w:rsid w:val="003F08C1"/>
    <w:rsid w:val="003F6441"/>
    <w:rsid w:val="004123C7"/>
    <w:rsid w:val="0042550C"/>
    <w:rsid w:val="00452A32"/>
    <w:rsid w:val="0045401D"/>
    <w:rsid w:val="00457735"/>
    <w:rsid w:val="00464183"/>
    <w:rsid w:val="00464436"/>
    <w:rsid w:val="00467BAE"/>
    <w:rsid w:val="0047037E"/>
    <w:rsid w:val="00472FB5"/>
    <w:rsid w:val="004740CC"/>
    <w:rsid w:val="0047729F"/>
    <w:rsid w:val="0047743E"/>
    <w:rsid w:val="004A2923"/>
    <w:rsid w:val="004B7C04"/>
    <w:rsid w:val="004C5EDB"/>
    <w:rsid w:val="004D53CA"/>
    <w:rsid w:val="00524B3E"/>
    <w:rsid w:val="005252EC"/>
    <w:rsid w:val="005618C8"/>
    <w:rsid w:val="00561E04"/>
    <w:rsid w:val="00562FBD"/>
    <w:rsid w:val="00566330"/>
    <w:rsid w:val="00576175"/>
    <w:rsid w:val="005810FC"/>
    <w:rsid w:val="00585A41"/>
    <w:rsid w:val="00586D93"/>
    <w:rsid w:val="00593E88"/>
    <w:rsid w:val="005A23D4"/>
    <w:rsid w:val="005A61A7"/>
    <w:rsid w:val="005B6FD1"/>
    <w:rsid w:val="005E2AC0"/>
    <w:rsid w:val="005E301B"/>
    <w:rsid w:val="005E437C"/>
    <w:rsid w:val="005F4C2C"/>
    <w:rsid w:val="00606CFA"/>
    <w:rsid w:val="00615483"/>
    <w:rsid w:val="00615B3A"/>
    <w:rsid w:val="00617802"/>
    <w:rsid w:val="00631C20"/>
    <w:rsid w:val="00632074"/>
    <w:rsid w:val="00643E30"/>
    <w:rsid w:val="00644A89"/>
    <w:rsid w:val="0065495C"/>
    <w:rsid w:val="006849F1"/>
    <w:rsid w:val="00693080"/>
    <w:rsid w:val="006A0C21"/>
    <w:rsid w:val="006B0B98"/>
    <w:rsid w:val="006C7F47"/>
    <w:rsid w:val="006D2845"/>
    <w:rsid w:val="006D7FB1"/>
    <w:rsid w:val="006F4150"/>
    <w:rsid w:val="006F70F9"/>
    <w:rsid w:val="006F773E"/>
    <w:rsid w:val="007014E0"/>
    <w:rsid w:val="00703411"/>
    <w:rsid w:val="007107E9"/>
    <w:rsid w:val="007130E4"/>
    <w:rsid w:val="00713370"/>
    <w:rsid w:val="00715BF7"/>
    <w:rsid w:val="00732734"/>
    <w:rsid w:val="00732C67"/>
    <w:rsid w:val="00763F47"/>
    <w:rsid w:val="007676F8"/>
    <w:rsid w:val="00777F80"/>
    <w:rsid w:val="00784F53"/>
    <w:rsid w:val="0079135F"/>
    <w:rsid w:val="007B6CAE"/>
    <w:rsid w:val="007B7259"/>
    <w:rsid w:val="007C04FE"/>
    <w:rsid w:val="007D1C7D"/>
    <w:rsid w:val="007D7152"/>
    <w:rsid w:val="007E3650"/>
    <w:rsid w:val="008204B1"/>
    <w:rsid w:val="0083561B"/>
    <w:rsid w:val="00851252"/>
    <w:rsid w:val="008765EB"/>
    <w:rsid w:val="0088066E"/>
    <w:rsid w:val="008A5446"/>
    <w:rsid w:val="008D1408"/>
    <w:rsid w:val="008F2461"/>
    <w:rsid w:val="008F5828"/>
    <w:rsid w:val="00904DE6"/>
    <w:rsid w:val="00923CAD"/>
    <w:rsid w:val="009463AD"/>
    <w:rsid w:val="00960EFC"/>
    <w:rsid w:val="009650B3"/>
    <w:rsid w:val="00967F00"/>
    <w:rsid w:val="00972177"/>
    <w:rsid w:val="009776DC"/>
    <w:rsid w:val="00993719"/>
    <w:rsid w:val="009A0C46"/>
    <w:rsid w:val="009B4100"/>
    <w:rsid w:val="009B763B"/>
    <w:rsid w:val="009E6F05"/>
    <w:rsid w:val="00A06965"/>
    <w:rsid w:val="00A14A5D"/>
    <w:rsid w:val="00A4335A"/>
    <w:rsid w:val="00A472F5"/>
    <w:rsid w:val="00A642A4"/>
    <w:rsid w:val="00A656BD"/>
    <w:rsid w:val="00A657D8"/>
    <w:rsid w:val="00A65870"/>
    <w:rsid w:val="00A7295F"/>
    <w:rsid w:val="00A84C81"/>
    <w:rsid w:val="00A87ED0"/>
    <w:rsid w:val="00AA4F63"/>
    <w:rsid w:val="00AB4DD3"/>
    <w:rsid w:val="00AC6F17"/>
    <w:rsid w:val="00AE39AE"/>
    <w:rsid w:val="00B03E8F"/>
    <w:rsid w:val="00B10849"/>
    <w:rsid w:val="00B21FE2"/>
    <w:rsid w:val="00B44CEA"/>
    <w:rsid w:val="00B57C9C"/>
    <w:rsid w:val="00B64DBB"/>
    <w:rsid w:val="00B7655B"/>
    <w:rsid w:val="00B860D5"/>
    <w:rsid w:val="00BA2465"/>
    <w:rsid w:val="00BA550F"/>
    <w:rsid w:val="00BB4034"/>
    <w:rsid w:val="00BE006A"/>
    <w:rsid w:val="00BE5353"/>
    <w:rsid w:val="00BF0E8E"/>
    <w:rsid w:val="00BF139D"/>
    <w:rsid w:val="00BF6303"/>
    <w:rsid w:val="00C138D4"/>
    <w:rsid w:val="00C13C28"/>
    <w:rsid w:val="00C14B60"/>
    <w:rsid w:val="00C167BC"/>
    <w:rsid w:val="00C227F8"/>
    <w:rsid w:val="00C3160A"/>
    <w:rsid w:val="00C44312"/>
    <w:rsid w:val="00C479BD"/>
    <w:rsid w:val="00C94265"/>
    <w:rsid w:val="00CA10C0"/>
    <w:rsid w:val="00CA6A98"/>
    <w:rsid w:val="00CA6EA9"/>
    <w:rsid w:val="00CB2471"/>
    <w:rsid w:val="00CB6F6C"/>
    <w:rsid w:val="00CF5F4F"/>
    <w:rsid w:val="00CF671B"/>
    <w:rsid w:val="00CF7E95"/>
    <w:rsid w:val="00D037CF"/>
    <w:rsid w:val="00D076F8"/>
    <w:rsid w:val="00D30836"/>
    <w:rsid w:val="00D4189D"/>
    <w:rsid w:val="00D56312"/>
    <w:rsid w:val="00D75B25"/>
    <w:rsid w:val="00D86006"/>
    <w:rsid w:val="00D93D2D"/>
    <w:rsid w:val="00DA7CAA"/>
    <w:rsid w:val="00DB2091"/>
    <w:rsid w:val="00DB2A55"/>
    <w:rsid w:val="00DD7516"/>
    <w:rsid w:val="00DE5B0C"/>
    <w:rsid w:val="00E06F76"/>
    <w:rsid w:val="00E27791"/>
    <w:rsid w:val="00E37180"/>
    <w:rsid w:val="00E543A1"/>
    <w:rsid w:val="00E60833"/>
    <w:rsid w:val="00E6734E"/>
    <w:rsid w:val="00E718E0"/>
    <w:rsid w:val="00E77430"/>
    <w:rsid w:val="00F15FC7"/>
    <w:rsid w:val="00F21323"/>
    <w:rsid w:val="00F2636F"/>
    <w:rsid w:val="00F444C7"/>
    <w:rsid w:val="00F450E2"/>
    <w:rsid w:val="00F571E6"/>
    <w:rsid w:val="00F636AE"/>
    <w:rsid w:val="00F81077"/>
    <w:rsid w:val="00F81C3F"/>
    <w:rsid w:val="00FC063B"/>
    <w:rsid w:val="00FC29A3"/>
    <w:rsid w:val="00FE0FB1"/>
    <w:rsid w:val="00FE481C"/>
    <w:rsid w:val="00FF2003"/>
    <w:rsid w:val="00FF6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FDE3B6"/>
  <w15:docId w15:val="{E590A282-3B5C-447A-9500-457D3EAE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E4543"/>
    <w:pPr>
      <w:spacing w:before="120"/>
      <w:ind w:left="709"/>
      <w:jc w:val="both"/>
    </w:pPr>
    <w:rPr>
      <w:rFonts w:ascii="Calibri" w:eastAsia="Calibri" w:hAnsi="Calibri" w:cs="Calibri"/>
      <w:sz w:val="24"/>
      <w:szCs w:val="24"/>
      <w:lang w:eastAsia="en-US"/>
    </w:rPr>
  </w:style>
  <w:style w:type="paragraph" w:styleId="Nadpis1">
    <w:name w:val="heading 1"/>
    <w:basedOn w:val="Normln"/>
    <w:next w:val="Normln"/>
    <w:link w:val="Nadpis1Char"/>
    <w:qFormat/>
    <w:rsid w:val="000E4543"/>
    <w:pPr>
      <w:numPr>
        <w:numId w:val="1"/>
      </w:numPr>
      <w:outlineLvl w:val="0"/>
    </w:pPr>
    <w:rPr>
      <w:rFonts w:ascii="Verdana" w:hAnsi="Verdana"/>
      <w:b/>
      <w:bCs/>
      <w:sz w:val="20"/>
      <w:szCs w:val="28"/>
      <w:lang w:eastAsia="cs-CZ"/>
    </w:rPr>
  </w:style>
  <w:style w:type="paragraph" w:styleId="Nadpis2">
    <w:name w:val="heading 2"/>
    <w:basedOn w:val="Normln"/>
    <w:next w:val="Normln"/>
    <w:link w:val="Nadpis2Char"/>
    <w:uiPriority w:val="9"/>
    <w:qFormat/>
    <w:rsid w:val="00CA6A98"/>
    <w:pPr>
      <w:numPr>
        <w:ilvl w:val="1"/>
        <w:numId w:val="1"/>
      </w:numPr>
      <w:outlineLvl w:val="1"/>
    </w:pPr>
  </w:style>
  <w:style w:type="paragraph" w:styleId="Nadpis3">
    <w:name w:val="heading 3"/>
    <w:basedOn w:val="Normln"/>
    <w:next w:val="Normln"/>
    <w:link w:val="Nadpis3Char"/>
    <w:uiPriority w:val="9"/>
    <w:qFormat/>
    <w:rsid w:val="00CA6A98"/>
    <w:pPr>
      <w:numPr>
        <w:ilvl w:val="2"/>
        <w:numId w:val="1"/>
      </w:numPr>
      <w:outlineLvl w:val="2"/>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4543"/>
    <w:rPr>
      <w:rFonts w:ascii="Verdana" w:eastAsia="Calibri" w:hAnsi="Verdana" w:cs="Calibri"/>
      <w:b/>
      <w:bCs/>
      <w:szCs w:val="28"/>
    </w:rPr>
  </w:style>
  <w:style w:type="character" w:customStyle="1" w:styleId="Nadpis2Char">
    <w:name w:val="Nadpis 2 Char"/>
    <w:basedOn w:val="Standardnpsmoodstavce"/>
    <w:link w:val="Nadpis2"/>
    <w:uiPriority w:val="9"/>
    <w:rsid w:val="00CA6A98"/>
    <w:rPr>
      <w:rFonts w:ascii="Calibri" w:eastAsia="Calibri" w:hAnsi="Calibri" w:cs="Calibri"/>
      <w:sz w:val="24"/>
      <w:szCs w:val="24"/>
      <w:lang w:eastAsia="en-US"/>
    </w:rPr>
  </w:style>
  <w:style w:type="character" w:customStyle="1" w:styleId="Nadpis3Char">
    <w:name w:val="Nadpis 3 Char"/>
    <w:basedOn w:val="Standardnpsmoodstavce"/>
    <w:link w:val="Nadpis3"/>
    <w:uiPriority w:val="9"/>
    <w:rsid w:val="00CA6A98"/>
    <w:rPr>
      <w:rFonts w:ascii="Calibri" w:eastAsia="Calibri" w:hAnsi="Calibri" w:cs="Calibri"/>
      <w:sz w:val="24"/>
      <w:szCs w:val="24"/>
    </w:rPr>
  </w:style>
  <w:style w:type="paragraph" w:styleId="Zkladntext">
    <w:name w:val="Body Text"/>
    <w:basedOn w:val="Normln"/>
    <w:link w:val="ZkladntextChar"/>
    <w:uiPriority w:val="99"/>
    <w:rsid w:val="00CA6A98"/>
    <w:pPr>
      <w:spacing w:after="120"/>
      <w:ind w:left="0"/>
      <w:jc w:val="left"/>
    </w:pPr>
    <w:rPr>
      <w:rFonts w:ascii="Times New Roman" w:hAnsi="Times New Roman" w:cs="Times New Roman"/>
      <w:lang w:eastAsia="cs-CZ"/>
    </w:rPr>
  </w:style>
  <w:style w:type="character" w:customStyle="1" w:styleId="ZkladntextChar">
    <w:name w:val="Základní text Char"/>
    <w:basedOn w:val="Standardnpsmoodstavce"/>
    <w:link w:val="Zkladntext"/>
    <w:uiPriority w:val="99"/>
    <w:rsid w:val="00CA6A98"/>
    <w:rPr>
      <w:rFonts w:eastAsia="Calibri"/>
      <w:sz w:val="24"/>
      <w:szCs w:val="24"/>
    </w:rPr>
  </w:style>
  <w:style w:type="character" w:styleId="Siln">
    <w:name w:val="Strong"/>
    <w:uiPriority w:val="22"/>
    <w:qFormat/>
    <w:rsid w:val="00CA6A98"/>
    <w:rPr>
      <w:b/>
      <w:bCs/>
    </w:rPr>
  </w:style>
  <w:style w:type="paragraph" w:styleId="Zhlav">
    <w:name w:val="header"/>
    <w:basedOn w:val="Normln"/>
    <w:link w:val="ZhlavChar"/>
    <w:rsid w:val="00E60833"/>
    <w:pPr>
      <w:tabs>
        <w:tab w:val="center" w:pos="4536"/>
        <w:tab w:val="right" w:pos="9072"/>
      </w:tabs>
    </w:pPr>
  </w:style>
  <w:style w:type="character" w:customStyle="1" w:styleId="ZhlavChar">
    <w:name w:val="Záhlaví Char"/>
    <w:basedOn w:val="Standardnpsmoodstavce"/>
    <w:link w:val="Zhlav"/>
    <w:rsid w:val="00E60833"/>
    <w:rPr>
      <w:rFonts w:ascii="Calibri" w:eastAsia="Calibri" w:hAnsi="Calibri" w:cs="Calibri"/>
      <w:sz w:val="24"/>
      <w:szCs w:val="24"/>
      <w:lang w:eastAsia="en-US"/>
    </w:rPr>
  </w:style>
  <w:style w:type="paragraph" w:styleId="Zpat">
    <w:name w:val="footer"/>
    <w:basedOn w:val="Normln"/>
    <w:link w:val="ZpatChar"/>
    <w:rsid w:val="00E60833"/>
    <w:pPr>
      <w:tabs>
        <w:tab w:val="center" w:pos="4536"/>
        <w:tab w:val="right" w:pos="9072"/>
      </w:tabs>
    </w:pPr>
  </w:style>
  <w:style w:type="character" w:customStyle="1" w:styleId="ZpatChar">
    <w:name w:val="Zápatí Char"/>
    <w:basedOn w:val="Standardnpsmoodstavce"/>
    <w:link w:val="Zpat"/>
    <w:rsid w:val="00E60833"/>
    <w:rPr>
      <w:rFonts w:ascii="Calibri" w:eastAsia="Calibri" w:hAnsi="Calibri" w:cs="Calibri"/>
      <w:sz w:val="24"/>
      <w:szCs w:val="24"/>
      <w:lang w:eastAsia="en-US"/>
    </w:rPr>
  </w:style>
  <w:style w:type="paragraph" w:styleId="Textbubliny">
    <w:name w:val="Balloon Text"/>
    <w:basedOn w:val="Normln"/>
    <w:link w:val="TextbublinyChar"/>
    <w:rsid w:val="00E60833"/>
    <w:rPr>
      <w:rFonts w:ascii="Tahoma" w:hAnsi="Tahoma" w:cs="Tahoma"/>
      <w:sz w:val="16"/>
      <w:szCs w:val="16"/>
    </w:rPr>
  </w:style>
  <w:style w:type="character" w:customStyle="1" w:styleId="TextbublinyChar">
    <w:name w:val="Text bubliny Char"/>
    <w:basedOn w:val="Standardnpsmoodstavce"/>
    <w:link w:val="Textbubliny"/>
    <w:rsid w:val="00E60833"/>
    <w:rPr>
      <w:rFonts w:ascii="Tahoma" w:eastAsia="Calibri" w:hAnsi="Tahoma" w:cs="Tahoma"/>
      <w:sz w:val="16"/>
      <w:szCs w:val="16"/>
      <w:lang w:eastAsia="en-US"/>
    </w:rPr>
  </w:style>
  <w:style w:type="paragraph" w:styleId="Odstavecseseznamem">
    <w:name w:val="List Paragraph"/>
    <w:basedOn w:val="Normln"/>
    <w:uiPriority w:val="34"/>
    <w:qFormat/>
    <w:rsid w:val="00784F53"/>
    <w:pPr>
      <w:ind w:left="708"/>
      <w:jc w:val="left"/>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1E7A43"/>
    <w:rPr>
      <w:color w:val="0000FF" w:themeColor="hyperlink"/>
      <w:u w:val="single"/>
    </w:rPr>
  </w:style>
  <w:style w:type="character" w:styleId="Odkaznakoment">
    <w:name w:val="annotation reference"/>
    <w:basedOn w:val="Standardnpsmoodstavce"/>
    <w:semiHidden/>
    <w:unhideWhenUsed/>
    <w:rsid w:val="00BA550F"/>
    <w:rPr>
      <w:sz w:val="16"/>
      <w:szCs w:val="16"/>
    </w:rPr>
  </w:style>
  <w:style w:type="paragraph" w:styleId="Textkomente">
    <w:name w:val="annotation text"/>
    <w:basedOn w:val="Normln"/>
    <w:link w:val="TextkomenteChar"/>
    <w:semiHidden/>
    <w:unhideWhenUsed/>
    <w:rsid w:val="00BA550F"/>
    <w:rPr>
      <w:sz w:val="20"/>
      <w:szCs w:val="20"/>
    </w:rPr>
  </w:style>
  <w:style w:type="character" w:customStyle="1" w:styleId="TextkomenteChar">
    <w:name w:val="Text komentáře Char"/>
    <w:basedOn w:val="Standardnpsmoodstavce"/>
    <w:link w:val="Textkomente"/>
    <w:semiHidden/>
    <w:rsid w:val="00BA550F"/>
    <w:rPr>
      <w:rFonts w:ascii="Calibri" w:eastAsia="Calibri" w:hAnsi="Calibri" w:cs="Calibri"/>
      <w:lang w:eastAsia="en-US"/>
    </w:rPr>
  </w:style>
  <w:style w:type="paragraph" w:styleId="Pedmtkomente">
    <w:name w:val="annotation subject"/>
    <w:basedOn w:val="Textkomente"/>
    <w:next w:val="Textkomente"/>
    <w:link w:val="PedmtkomenteChar"/>
    <w:semiHidden/>
    <w:unhideWhenUsed/>
    <w:rsid w:val="00BA550F"/>
    <w:rPr>
      <w:b/>
      <w:bCs/>
    </w:rPr>
  </w:style>
  <w:style w:type="character" w:customStyle="1" w:styleId="PedmtkomenteChar">
    <w:name w:val="Předmět komentáře Char"/>
    <w:basedOn w:val="TextkomenteChar"/>
    <w:link w:val="Pedmtkomente"/>
    <w:semiHidden/>
    <w:rsid w:val="00BA550F"/>
    <w:rPr>
      <w:rFonts w:ascii="Calibri" w:eastAsia="Calibri" w:hAnsi="Calibri" w:cs="Calibri"/>
      <w:b/>
      <w:bCs/>
      <w:lang w:eastAsia="en-US"/>
    </w:rPr>
  </w:style>
  <w:style w:type="character" w:customStyle="1" w:styleId="datalabel">
    <w:name w:val="datalabel"/>
    <w:basedOn w:val="Standardnpsmoodstavce"/>
    <w:rsid w:val="00E37180"/>
  </w:style>
  <w:style w:type="table" w:styleId="Mkatabulky">
    <w:name w:val="Table Grid"/>
    <w:basedOn w:val="Normlntabulka"/>
    <w:rsid w:val="00C14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14B60"/>
    <w:pPr>
      <w:ind w:left="709"/>
      <w:jc w:val="both"/>
    </w:pPr>
    <w:rPr>
      <w:rFonts w:ascii="Calibri" w:eastAsia="Calibri" w:hAnsi="Calibri" w:cs="Calibri"/>
      <w:sz w:val="24"/>
      <w:szCs w:val="24"/>
      <w:lang w:eastAsia="en-US"/>
    </w:rPr>
  </w:style>
  <w:style w:type="paragraph" w:customStyle="1" w:styleId="1">
    <w:name w:val="1)"/>
    <w:basedOn w:val="Normln"/>
    <w:rsid w:val="00A4335A"/>
    <w:pPr>
      <w:overflowPunct w:val="0"/>
      <w:autoSpaceDE w:val="0"/>
      <w:autoSpaceDN w:val="0"/>
      <w:adjustRightInd w:val="0"/>
      <w:spacing w:before="60" w:after="60"/>
      <w:ind w:left="284" w:hanging="284"/>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2274</Words>
  <Characters>13636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karlosa1</dc:creator>
  <cp:lastModifiedBy>Karlová Šárka</cp:lastModifiedBy>
  <cp:revision>13</cp:revision>
  <dcterms:created xsi:type="dcterms:W3CDTF">2025-01-03T11:03:00Z</dcterms:created>
  <dcterms:modified xsi:type="dcterms:W3CDTF">2025-06-27T06:20:00Z</dcterms:modified>
</cp:coreProperties>
</file>