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60AA6" w14:textId="7412970F" w:rsidR="005E219B" w:rsidRPr="00A47AA8" w:rsidRDefault="005E219B" w:rsidP="00A47890">
      <w:pPr>
        <w:spacing w:before="120" w:after="120" w:line="240" w:lineRule="auto"/>
        <w:jc w:val="center"/>
        <w:rPr>
          <w:rFonts w:ascii="Verdana" w:hAnsi="Verdana"/>
          <w:b/>
          <w:sz w:val="40"/>
          <w:szCs w:val="40"/>
        </w:rPr>
      </w:pPr>
      <w:r w:rsidRPr="00A47AA8">
        <w:rPr>
          <w:rFonts w:ascii="Verdana" w:eastAsia="Times New Roman" w:hAnsi="Verdana"/>
          <w:b/>
          <w:lang w:eastAsia="cs-CZ"/>
        </w:rPr>
        <w:t>Smlouva o dílo</w:t>
      </w:r>
      <w:bookmarkStart w:id="0" w:name="_Hlk189141538"/>
    </w:p>
    <w:p w14:paraId="1E582665" w14:textId="7FEBDC71" w:rsidR="003C1923" w:rsidRPr="005E53D1" w:rsidRDefault="004E45C0" w:rsidP="00A47890">
      <w:pPr>
        <w:spacing w:before="120" w:after="120" w:line="240" w:lineRule="auto"/>
        <w:jc w:val="center"/>
        <w:rPr>
          <w:rFonts w:ascii="Verdana" w:hAnsi="Verdana" w:cstheme="minorHAnsi"/>
          <w:b/>
          <w:color w:val="1D1B11" w:themeColor="background2" w:themeShade="1A"/>
          <w:sz w:val="36"/>
          <w:szCs w:val="20"/>
        </w:rPr>
      </w:pPr>
      <w:bookmarkStart w:id="1" w:name="_Hlk192837213"/>
      <w:r>
        <w:rPr>
          <w:rFonts w:ascii="Verdana" w:hAnsi="Verdana" w:cstheme="minorHAnsi"/>
          <w:b/>
          <w:bCs/>
          <w:color w:val="1D1B11" w:themeColor="background2" w:themeShade="1A"/>
        </w:rPr>
        <w:t xml:space="preserve">NA REKONSTRUKCI VÝTAHŮ TOV 1000 a </w:t>
      </w:r>
      <w:r w:rsidRPr="00F648C8">
        <w:rPr>
          <w:rFonts w:ascii="Verdana" w:hAnsi="Verdana" w:cstheme="minorHAnsi"/>
          <w:b/>
          <w:bCs/>
          <w:color w:val="1D1B11" w:themeColor="background2" w:themeShade="1A"/>
        </w:rPr>
        <w:t>TOV</w:t>
      </w:r>
      <w:r w:rsidR="007C4855" w:rsidRPr="00F648C8">
        <w:rPr>
          <w:rFonts w:ascii="Verdana" w:hAnsi="Verdana" w:cstheme="minorHAnsi"/>
          <w:b/>
          <w:bCs/>
          <w:color w:val="1D1B11" w:themeColor="background2" w:themeShade="1A"/>
        </w:rPr>
        <w:t xml:space="preserve"> 630</w:t>
      </w:r>
      <w:r w:rsidRPr="00F648C8">
        <w:rPr>
          <w:rFonts w:ascii="Verdana" w:hAnsi="Verdana" w:cstheme="minorHAnsi"/>
          <w:b/>
          <w:bCs/>
          <w:color w:val="1D1B11" w:themeColor="background2" w:themeShade="1A"/>
        </w:rPr>
        <w:t xml:space="preserve"> V BUDOVĚ</w:t>
      </w:r>
      <w:r>
        <w:rPr>
          <w:rFonts w:ascii="Verdana" w:hAnsi="Verdana" w:cstheme="minorHAnsi"/>
          <w:b/>
          <w:bCs/>
          <w:color w:val="1D1B11" w:themeColor="background2" w:themeShade="1A"/>
        </w:rPr>
        <w:t xml:space="preserve"> A</w:t>
      </w:r>
      <w:bookmarkEnd w:id="1"/>
      <w:r w:rsidR="000B41C0" w:rsidRPr="005E53D1">
        <w:rPr>
          <w:rFonts w:ascii="Verdana" w:hAnsi="Verdana" w:cstheme="minorHAnsi"/>
          <w:b/>
          <w:bCs/>
          <w:color w:val="1D1B11" w:themeColor="background2" w:themeShade="1A"/>
        </w:rPr>
        <w:t xml:space="preserve"> </w:t>
      </w:r>
    </w:p>
    <w:p w14:paraId="36600DEE" w14:textId="71507C0C" w:rsidR="00C33A18" w:rsidRDefault="003C1923" w:rsidP="00A47890">
      <w:pPr>
        <w:spacing w:before="120" w:after="120" w:line="240" w:lineRule="auto"/>
        <w:jc w:val="center"/>
        <w:rPr>
          <w:rFonts w:ascii="Verdana" w:eastAsia="Times New Roman" w:hAnsi="Verdana"/>
          <w:color w:val="000000"/>
          <w:sz w:val="20"/>
          <w:szCs w:val="20"/>
          <w:lang w:eastAsia="cs-CZ"/>
        </w:rPr>
      </w:pPr>
      <w:r w:rsidRPr="000B41C0" w:rsidDel="003C1923">
        <w:rPr>
          <w:rFonts w:ascii="Verdana" w:eastAsia="Times New Roman" w:hAnsi="Verdana"/>
          <w:color w:val="000000"/>
          <w:sz w:val="20"/>
          <w:szCs w:val="20"/>
          <w:lang w:eastAsia="cs-CZ"/>
        </w:rPr>
        <w:t xml:space="preserve"> </w:t>
      </w:r>
      <w:r w:rsidR="00C33A18" w:rsidRPr="000B41C0">
        <w:rPr>
          <w:rFonts w:ascii="Verdana" w:eastAsia="Times New Roman" w:hAnsi="Verdana"/>
          <w:color w:val="000000"/>
          <w:sz w:val="20"/>
          <w:szCs w:val="20"/>
          <w:lang w:eastAsia="cs-CZ"/>
        </w:rPr>
        <w:t>(dále jen „Smlouva“)</w:t>
      </w:r>
    </w:p>
    <w:p w14:paraId="543ECECA" w14:textId="1ECEDCAD" w:rsidR="004E45C0" w:rsidRDefault="004E45C0" w:rsidP="00A47890">
      <w:pPr>
        <w:spacing w:before="120" w:after="120" w:line="240" w:lineRule="auto"/>
        <w:jc w:val="center"/>
        <w:rPr>
          <w:rFonts w:ascii="Verdana" w:eastAsia="Times New Roman" w:hAnsi="Verdana" w:cs="Arial"/>
          <w:color w:val="000000"/>
          <w:sz w:val="20"/>
          <w:szCs w:val="20"/>
          <w:lang w:eastAsia="cs-CZ"/>
        </w:rPr>
      </w:pPr>
      <w:r>
        <w:rPr>
          <w:rFonts w:ascii="Verdana" w:hAnsi="Verdana" w:cs="Arial"/>
          <w:sz w:val="20"/>
          <w:szCs w:val="20"/>
        </w:rPr>
        <w:t xml:space="preserve">uzavřená </w:t>
      </w:r>
      <w:r w:rsidR="00036D54" w:rsidRPr="00BC5638">
        <w:rPr>
          <w:rFonts w:ascii="Verdana" w:hAnsi="Verdana" w:cs="Arial"/>
          <w:sz w:val="20"/>
          <w:szCs w:val="20"/>
        </w:rPr>
        <w:t>podle ustanovení § 2586 a následujících zákona č. 89/2012 Sb., občanského zákoníku, ve znění pozdějších předpisů,</w:t>
      </w:r>
      <w:r w:rsidR="00036D54">
        <w:rPr>
          <w:rFonts w:ascii="Verdana" w:hAnsi="Verdana" w:cs="Arial"/>
          <w:sz w:val="20"/>
          <w:szCs w:val="20"/>
        </w:rPr>
        <w:t xml:space="preserve"> </w:t>
      </w:r>
      <w:bookmarkEnd w:id="0"/>
      <w:r w:rsidR="005E219B" w:rsidRPr="005E219B">
        <w:rPr>
          <w:rFonts w:ascii="Verdana" w:eastAsia="Times New Roman" w:hAnsi="Verdana" w:cs="Arial"/>
          <w:color w:val="000000"/>
          <w:sz w:val="20"/>
          <w:szCs w:val="20"/>
          <w:lang w:eastAsia="cs-CZ"/>
        </w:rPr>
        <w:t>vztahující se k</w:t>
      </w:r>
      <w:r>
        <w:rPr>
          <w:rFonts w:ascii="Verdana" w:eastAsia="Times New Roman" w:hAnsi="Verdana" w:cs="Arial"/>
          <w:color w:val="000000"/>
          <w:sz w:val="20"/>
          <w:szCs w:val="20"/>
          <w:lang w:eastAsia="cs-CZ"/>
        </w:rPr>
        <w:t> pro</w:t>
      </w:r>
      <w:r w:rsidR="00775F6D">
        <w:rPr>
          <w:rFonts w:ascii="Verdana" w:eastAsia="Times New Roman" w:hAnsi="Verdana" w:cs="Arial"/>
          <w:color w:val="000000"/>
          <w:sz w:val="20"/>
          <w:szCs w:val="20"/>
          <w:lang w:eastAsia="cs-CZ"/>
        </w:rPr>
        <w:t>jekt</w:t>
      </w:r>
      <w:r>
        <w:rPr>
          <w:rFonts w:ascii="Verdana" w:eastAsia="Times New Roman" w:hAnsi="Verdana" w:cs="Arial"/>
          <w:color w:val="000000"/>
          <w:sz w:val="20"/>
          <w:szCs w:val="20"/>
          <w:lang w:eastAsia="cs-CZ"/>
        </w:rPr>
        <w:t xml:space="preserve">u: </w:t>
      </w:r>
    </w:p>
    <w:p w14:paraId="77B147E0" w14:textId="65B7B8F0" w:rsidR="005E219B" w:rsidRPr="005E219B" w:rsidRDefault="004E45C0" w:rsidP="00A47890">
      <w:pPr>
        <w:spacing w:before="120" w:after="120" w:line="240" w:lineRule="auto"/>
        <w:jc w:val="center"/>
        <w:rPr>
          <w:rFonts w:ascii="Verdana" w:eastAsia="Times New Roman" w:hAnsi="Verdana" w:cs="Arial"/>
          <w:color w:val="000000"/>
          <w:sz w:val="20"/>
          <w:szCs w:val="20"/>
          <w:lang w:eastAsia="cs-CZ"/>
        </w:rPr>
      </w:pPr>
      <w:r>
        <w:rPr>
          <w:rFonts w:ascii="Verdana" w:eastAsia="Times New Roman" w:hAnsi="Verdana" w:cs="Arial"/>
          <w:color w:val="000000"/>
          <w:sz w:val="20"/>
          <w:szCs w:val="20"/>
          <w:lang w:eastAsia="cs-CZ"/>
        </w:rPr>
        <w:t>„Zpřístupnění a adaptace Univerzity Hradec Králové pro studenty se specifickými potřebami“</w:t>
      </w:r>
      <w:r w:rsidRPr="004E45C0">
        <w:rPr>
          <w:rFonts w:ascii="Verdana" w:eastAsia="Times New Roman" w:hAnsi="Verdana" w:cs="Arial"/>
          <w:color w:val="000000"/>
          <w:sz w:val="20"/>
          <w:szCs w:val="20"/>
          <w:lang w:eastAsia="cs-CZ"/>
        </w:rPr>
        <w:t>;</w:t>
      </w:r>
      <w:r>
        <w:rPr>
          <w:rFonts w:ascii="Verdana" w:eastAsia="Times New Roman" w:hAnsi="Verdana" w:cs="Arial"/>
          <w:color w:val="000000"/>
          <w:sz w:val="20"/>
          <w:szCs w:val="20"/>
          <w:lang w:eastAsia="cs-CZ"/>
        </w:rPr>
        <w:t xml:space="preserve"> </w:t>
      </w:r>
      <w:proofErr w:type="spellStart"/>
      <w:r>
        <w:rPr>
          <w:rFonts w:ascii="Verdana" w:eastAsia="Times New Roman" w:hAnsi="Verdana" w:cs="Arial"/>
          <w:color w:val="000000"/>
          <w:sz w:val="20"/>
          <w:szCs w:val="20"/>
          <w:lang w:eastAsia="cs-CZ"/>
        </w:rPr>
        <w:t>reg</w:t>
      </w:r>
      <w:proofErr w:type="spellEnd"/>
      <w:r>
        <w:rPr>
          <w:rFonts w:ascii="Verdana" w:eastAsia="Times New Roman" w:hAnsi="Verdana" w:cs="Arial"/>
          <w:color w:val="000000"/>
          <w:sz w:val="20"/>
          <w:szCs w:val="20"/>
          <w:lang w:eastAsia="cs-CZ"/>
        </w:rPr>
        <w:t>. č. CZ.02.02.01/00/23 024/0008885</w:t>
      </w:r>
    </w:p>
    <w:p w14:paraId="30B6C489" w14:textId="77777777" w:rsidR="004E45C0" w:rsidRPr="005E219B" w:rsidRDefault="004E45C0" w:rsidP="00A47890">
      <w:pPr>
        <w:autoSpaceDE w:val="0"/>
        <w:autoSpaceDN w:val="0"/>
        <w:adjustRightInd w:val="0"/>
        <w:spacing w:before="120" w:after="120" w:line="240" w:lineRule="auto"/>
        <w:jc w:val="center"/>
        <w:rPr>
          <w:rFonts w:ascii="Verdana" w:eastAsia="Times New Roman" w:hAnsi="Verdana"/>
          <w:color w:val="000000"/>
          <w:sz w:val="20"/>
          <w:szCs w:val="20"/>
          <w:lang w:eastAsia="cs-CZ"/>
        </w:rPr>
      </w:pPr>
    </w:p>
    <w:p w14:paraId="132C2692" w14:textId="77777777" w:rsidR="005E219B" w:rsidRPr="005E219B" w:rsidRDefault="005E219B" w:rsidP="00A47890">
      <w:pPr>
        <w:tabs>
          <w:tab w:val="left" w:pos="1418"/>
          <w:tab w:val="left" w:pos="2835"/>
        </w:tabs>
        <w:autoSpaceDE w:val="0"/>
        <w:autoSpaceDN w:val="0"/>
        <w:adjustRightInd w:val="0"/>
        <w:spacing w:before="60" w:after="60" w:line="240" w:lineRule="auto"/>
        <w:jc w:val="center"/>
        <w:rPr>
          <w:rFonts w:ascii="Verdana" w:eastAsia="Times New Roman" w:hAnsi="Verdana"/>
          <w:b/>
          <w:color w:val="000000"/>
          <w:sz w:val="20"/>
          <w:szCs w:val="20"/>
          <w:u w:val="single"/>
          <w:lang w:eastAsia="cs-CZ"/>
        </w:rPr>
      </w:pPr>
      <w:r w:rsidRPr="005E219B">
        <w:rPr>
          <w:rFonts w:ascii="Verdana" w:eastAsia="Times New Roman" w:hAnsi="Verdana"/>
          <w:b/>
          <w:color w:val="000000"/>
          <w:sz w:val="20"/>
          <w:szCs w:val="20"/>
          <w:u w:val="single"/>
          <w:lang w:eastAsia="cs-CZ"/>
        </w:rPr>
        <w:t>Smluvní strany</w:t>
      </w:r>
    </w:p>
    <w:p w14:paraId="1FD069DC" w14:textId="77777777" w:rsidR="005E219B" w:rsidRPr="005E219B" w:rsidRDefault="005E219B" w:rsidP="00A47890">
      <w:pPr>
        <w:tabs>
          <w:tab w:val="left" w:pos="1418"/>
          <w:tab w:val="left" w:pos="2835"/>
        </w:tabs>
        <w:autoSpaceDE w:val="0"/>
        <w:autoSpaceDN w:val="0"/>
        <w:adjustRightInd w:val="0"/>
        <w:spacing w:before="60" w:after="60" w:line="240" w:lineRule="auto"/>
        <w:jc w:val="center"/>
        <w:rPr>
          <w:rFonts w:ascii="Verdana" w:eastAsia="Times New Roman" w:hAnsi="Verdana"/>
          <w:color w:val="000000"/>
          <w:sz w:val="20"/>
          <w:szCs w:val="20"/>
          <w:lang w:eastAsia="cs-CZ"/>
        </w:rPr>
      </w:pPr>
    </w:p>
    <w:p w14:paraId="1979E6F4" w14:textId="77777777" w:rsidR="005E219B" w:rsidRPr="005E219B" w:rsidRDefault="005E219B" w:rsidP="00A47890">
      <w:pPr>
        <w:tabs>
          <w:tab w:val="left" w:pos="1418"/>
          <w:tab w:val="left" w:pos="2835"/>
        </w:tabs>
        <w:autoSpaceDE w:val="0"/>
        <w:autoSpaceDN w:val="0"/>
        <w:adjustRightInd w:val="0"/>
        <w:spacing w:before="60" w:after="60" w:line="240" w:lineRule="auto"/>
        <w:rPr>
          <w:rFonts w:ascii="Verdana" w:eastAsia="Times New Roman" w:hAnsi="Verdana"/>
          <w:b/>
          <w:color w:val="000000"/>
          <w:sz w:val="20"/>
          <w:szCs w:val="20"/>
          <w:lang w:eastAsia="cs-CZ"/>
        </w:rPr>
      </w:pPr>
      <w:r w:rsidRPr="005E219B">
        <w:rPr>
          <w:rFonts w:ascii="Verdana" w:eastAsia="Times New Roman" w:hAnsi="Verdana"/>
          <w:b/>
          <w:color w:val="000000"/>
          <w:sz w:val="20"/>
          <w:szCs w:val="20"/>
          <w:lang w:eastAsia="cs-CZ"/>
        </w:rPr>
        <w:t>objednatel:</w:t>
      </w:r>
      <w:r w:rsidRPr="005E219B">
        <w:rPr>
          <w:rFonts w:ascii="Verdana" w:eastAsia="Times New Roman" w:hAnsi="Verdana"/>
          <w:b/>
          <w:color w:val="000000"/>
          <w:sz w:val="20"/>
          <w:szCs w:val="20"/>
          <w:lang w:eastAsia="cs-CZ"/>
        </w:rPr>
        <w:tab/>
      </w:r>
      <w:r w:rsidRPr="005E219B">
        <w:rPr>
          <w:rFonts w:ascii="Verdana" w:eastAsia="Times New Roman" w:hAnsi="Verdana"/>
          <w:color w:val="000000"/>
          <w:sz w:val="20"/>
          <w:szCs w:val="20"/>
          <w:lang w:eastAsia="cs-CZ"/>
        </w:rPr>
        <w:tab/>
      </w:r>
      <w:r w:rsidRPr="005E219B">
        <w:rPr>
          <w:rFonts w:ascii="Verdana" w:eastAsia="Times New Roman" w:hAnsi="Verdana"/>
          <w:b/>
          <w:color w:val="000000"/>
          <w:sz w:val="20"/>
          <w:szCs w:val="20"/>
          <w:lang w:eastAsia="cs-CZ"/>
        </w:rPr>
        <w:t>Univerzita Hradec Králové</w:t>
      </w:r>
    </w:p>
    <w:p w14:paraId="749DE3CC" w14:textId="44EFD092" w:rsidR="005E219B" w:rsidRPr="005E219B" w:rsidRDefault="005E219B" w:rsidP="00A47890">
      <w:pPr>
        <w:tabs>
          <w:tab w:val="left" w:pos="1418"/>
          <w:tab w:val="left" w:pos="2835"/>
        </w:tabs>
        <w:autoSpaceDE w:val="0"/>
        <w:autoSpaceDN w:val="0"/>
        <w:adjustRightInd w:val="0"/>
        <w:spacing w:before="60" w:after="60" w:line="240" w:lineRule="auto"/>
        <w:rPr>
          <w:rFonts w:ascii="Verdana" w:eastAsia="Times New Roman" w:hAnsi="Verdana"/>
          <w:color w:val="000000"/>
          <w:sz w:val="20"/>
          <w:szCs w:val="20"/>
          <w:lang w:eastAsia="cs-CZ"/>
        </w:rPr>
      </w:pPr>
      <w:r w:rsidRPr="005E219B">
        <w:rPr>
          <w:rFonts w:ascii="Verdana" w:eastAsia="Times New Roman" w:hAnsi="Verdana"/>
          <w:color w:val="000000"/>
          <w:sz w:val="20"/>
          <w:szCs w:val="20"/>
          <w:lang w:eastAsia="cs-CZ"/>
        </w:rPr>
        <w:t>se sídlem:</w:t>
      </w:r>
      <w:r w:rsidRPr="005E219B">
        <w:rPr>
          <w:rFonts w:ascii="Verdana" w:eastAsia="Times New Roman" w:hAnsi="Verdana"/>
          <w:b/>
          <w:color w:val="000000"/>
          <w:sz w:val="20"/>
          <w:szCs w:val="20"/>
          <w:lang w:eastAsia="cs-CZ"/>
        </w:rPr>
        <w:tab/>
      </w:r>
      <w:r w:rsidRPr="005E219B">
        <w:rPr>
          <w:rFonts w:ascii="Verdana" w:eastAsia="Times New Roman" w:hAnsi="Verdana"/>
          <w:b/>
          <w:color w:val="000000"/>
          <w:sz w:val="20"/>
          <w:szCs w:val="20"/>
          <w:lang w:eastAsia="cs-CZ"/>
        </w:rPr>
        <w:tab/>
      </w:r>
      <w:r w:rsidRPr="005E219B">
        <w:rPr>
          <w:rFonts w:ascii="Verdana" w:eastAsia="Times New Roman" w:hAnsi="Verdana"/>
          <w:color w:val="000000"/>
          <w:sz w:val="20"/>
          <w:szCs w:val="20"/>
          <w:lang w:eastAsia="cs-CZ"/>
        </w:rPr>
        <w:t>Rokitanského 62</w:t>
      </w:r>
      <w:r w:rsidR="004E45C0">
        <w:rPr>
          <w:rFonts w:ascii="Verdana" w:eastAsia="Times New Roman" w:hAnsi="Verdana"/>
          <w:color w:val="000000"/>
          <w:sz w:val="20"/>
          <w:szCs w:val="20"/>
          <w:lang w:eastAsia="cs-CZ"/>
        </w:rPr>
        <w:t>/26</w:t>
      </w:r>
    </w:p>
    <w:p w14:paraId="68D8B56F" w14:textId="77777777" w:rsidR="00966F5A" w:rsidRDefault="005E219B" w:rsidP="00A47890">
      <w:pPr>
        <w:tabs>
          <w:tab w:val="left" w:pos="1418"/>
          <w:tab w:val="left" w:pos="2835"/>
        </w:tabs>
        <w:autoSpaceDE w:val="0"/>
        <w:autoSpaceDN w:val="0"/>
        <w:adjustRightInd w:val="0"/>
        <w:spacing w:before="60" w:after="60" w:line="240" w:lineRule="auto"/>
        <w:rPr>
          <w:rFonts w:ascii="Verdana" w:eastAsia="Times New Roman" w:hAnsi="Verdana"/>
          <w:color w:val="000000"/>
          <w:sz w:val="20"/>
          <w:szCs w:val="20"/>
          <w:lang w:eastAsia="cs-CZ"/>
        </w:rPr>
      </w:pPr>
      <w:r w:rsidRPr="005E219B">
        <w:rPr>
          <w:rFonts w:ascii="Verdana" w:eastAsia="Times New Roman" w:hAnsi="Verdana"/>
          <w:color w:val="000000"/>
          <w:sz w:val="20"/>
          <w:szCs w:val="20"/>
          <w:lang w:eastAsia="cs-CZ"/>
        </w:rPr>
        <w:tab/>
      </w:r>
      <w:r w:rsidRPr="005E219B">
        <w:rPr>
          <w:rFonts w:ascii="Verdana" w:eastAsia="Times New Roman" w:hAnsi="Verdana"/>
          <w:color w:val="000000"/>
          <w:sz w:val="20"/>
          <w:szCs w:val="20"/>
          <w:lang w:eastAsia="cs-CZ"/>
        </w:rPr>
        <w:tab/>
        <w:t xml:space="preserve">500 03 Hradec Králové </w:t>
      </w:r>
    </w:p>
    <w:p w14:paraId="76173BA6" w14:textId="0BE199DF" w:rsidR="00966F5A" w:rsidRPr="005E219B" w:rsidRDefault="00966F5A" w:rsidP="00A47890">
      <w:pPr>
        <w:tabs>
          <w:tab w:val="left" w:pos="1418"/>
          <w:tab w:val="left" w:pos="2835"/>
        </w:tabs>
        <w:autoSpaceDE w:val="0"/>
        <w:autoSpaceDN w:val="0"/>
        <w:adjustRightInd w:val="0"/>
        <w:spacing w:before="60" w:after="60" w:line="240" w:lineRule="auto"/>
        <w:rPr>
          <w:rFonts w:ascii="Verdana" w:eastAsia="Times New Roman" w:hAnsi="Verdana"/>
          <w:color w:val="000000"/>
          <w:sz w:val="20"/>
          <w:szCs w:val="20"/>
          <w:lang w:eastAsia="cs-CZ"/>
        </w:rPr>
      </w:pPr>
      <w:r w:rsidRPr="005E219B">
        <w:rPr>
          <w:rFonts w:ascii="Verdana" w:eastAsia="Times New Roman" w:hAnsi="Verdana"/>
          <w:color w:val="000000"/>
          <w:sz w:val="20"/>
          <w:szCs w:val="20"/>
          <w:lang w:eastAsia="cs-CZ"/>
        </w:rPr>
        <w:t>IČ:</w:t>
      </w:r>
      <w:r w:rsidRPr="005E219B">
        <w:rPr>
          <w:rFonts w:ascii="Verdana" w:eastAsia="Times New Roman" w:hAnsi="Verdana"/>
          <w:color w:val="000000"/>
          <w:sz w:val="20"/>
          <w:szCs w:val="20"/>
          <w:lang w:eastAsia="cs-CZ"/>
        </w:rPr>
        <w:tab/>
      </w:r>
      <w:r w:rsidRPr="005E219B">
        <w:rPr>
          <w:rFonts w:ascii="Verdana" w:eastAsia="Times New Roman" w:hAnsi="Verdana"/>
          <w:color w:val="000000"/>
          <w:sz w:val="20"/>
          <w:szCs w:val="20"/>
          <w:lang w:eastAsia="cs-CZ"/>
        </w:rPr>
        <w:tab/>
        <w:t>62690094</w:t>
      </w:r>
    </w:p>
    <w:p w14:paraId="7458514D" w14:textId="77777777" w:rsidR="00966F5A" w:rsidRPr="005E219B" w:rsidRDefault="00966F5A" w:rsidP="00A47890">
      <w:pPr>
        <w:tabs>
          <w:tab w:val="left" w:pos="2694"/>
        </w:tabs>
        <w:autoSpaceDE w:val="0"/>
        <w:autoSpaceDN w:val="0"/>
        <w:adjustRightInd w:val="0"/>
        <w:spacing w:before="60" w:after="60" w:line="240" w:lineRule="auto"/>
        <w:rPr>
          <w:rFonts w:ascii="Verdana" w:eastAsia="Times New Roman" w:hAnsi="Verdana"/>
          <w:color w:val="000000"/>
          <w:sz w:val="20"/>
          <w:szCs w:val="20"/>
          <w:lang w:eastAsia="cs-CZ"/>
        </w:rPr>
      </w:pPr>
      <w:r w:rsidRPr="005E219B">
        <w:rPr>
          <w:rFonts w:ascii="Verdana" w:eastAsia="Times New Roman" w:hAnsi="Verdana"/>
          <w:color w:val="000000"/>
          <w:sz w:val="20"/>
          <w:szCs w:val="20"/>
          <w:lang w:eastAsia="cs-CZ"/>
        </w:rPr>
        <w:t xml:space="preserve">DIČ:     </w:t>
      </w:r>
      <w:r w:rsidRPr="005E219B">
        <w:rPr>
          <w:rFonts w:ascii="Verdana" w:eastAsia="Times New Roman" w:hAnsi="Verdana"/>
          <w:color w:val="000000"/>
          <w:sz w:val="20"/>
          <w:szCs w:val="20"/>
          <w:lang w:eastAsia="cs-CZ"/>
        </w:rPr>
        <w:tab/>
      </w:r>
      <w:r w:rsidRPr="005E219B">
        <w:rPr>
          <w:rFonts w:ascii="Verdana" w:eastAsia="Times New Roman" w:hAnsi="Verdana"/>
          <w:color w:val="000000"/>
          <w:sz w:val="20"/>
          <w:szCs w:val="20"/>
          <w:lang w:eastAsia="cs-CZ"/>
        </w:rPr>
        <w:tab/>
        <w:t>CZ 62690094</w:t>
      </w:r>
    </w:p>
    <w:p w14:paraId="6D2A4AC6" w14:textId="179B67D6" w:rsidR="005E219B" w:rsidRPr="005E219B" w:rsidRDefault="004E45C0" w:rsidP="00A47890">
      <w:pPr>
        <w:tabs>
          <w:tab w:val="left" w:pos="2835"/>
        </w:tabs>
        <w:autoSpaceDE w:val="0"/>
        <w:autoSpaceDN w:val="0"/>
        <w:adjustRightInd w:val="0"/>
        <w:spacing w:before="60" w:after="60" w:line="240" w:lineRule="auto"/>
        <w:rPr>
          <w:rFonts w:ascii="Verdana" w:eastAsia="Times New Roman" w:hAnsi="Verdana"/>
          <w:color w:val="000000"/>
          <w:sz w:val="20"/>
          <w:szCs w:val="20"/>
          <w:lang w:eastAsia="cs-CZ"/>
        </w:rPr>
      </w:pPr>
      <w:r>
        <w:rPr>
          <w:rFonts w:ascii="Verdana" w:eastAsia="Times New Roman" w:hAnsi="Verdana"/>
          <w:color w:val="000000"/>
          <w:sz w:val="20"/>
          <w:szCs w:val="20"/>
          <w:lang w:eastAsia="cs-CZ"/>
        </w:rPr>
        <w:t>z</w:t>
      </w:r>
      <w:r w:rsidR="005E219B" w:rsidRPr="005E219B">
        <w:rPr>
          <w:rFonts w:ascii="Verdana" w:eastAsia="Times New Roman" w:hAnsi="Verdana"/>
          <w:color w:val="000000"/>
          <w:sz w:val="20"/>
          <w:szCs w:val="20"/>
          <w:lang w:eastAsia="cs-CZ"/>
        </w:rPr>
        <w:t>astoupený</w:t>
      </w:r>
      <w:r>
        <w:rPr>
          <w:rFonts w:ascii="Verdana" w:eastAsia="Times New Roman" w:hAnsi="Verdana"/>
          <w:color w:val="000000"/>
          <w:sz w:val="20"/>
          <w:szCs w:val="20"/>
          <w:lang w:eastAsia="cs-CZ"/>
        </w:rPr>
        <w:t xml:space="preserve"> rektorem</w:t>
      </w:r>
      <w:bookmarkStart w:id="2" w:name="_Hlk187396928"/>
      <w:r>
        <w:rPr>
          <w:rFonts w:ascii="Verdana" w:eastAsia="Times New Roman" w:hAnsi="Verdana"/>
          <w:color w:val="000000"/>
          <w:sz w:val="20"/>
          <w:szCs w:val="20"/>
          <w:lang w:eastAsia="cs-CZ"/>
        </w:rPr>
        <w:t>:</w:t>
      </w:r>
      <w:r>
        <w:rPr>
          <w:rFonts w:ascii="Verdana" w:eastAsia="Times New Roman" w:hAnsi="Verdana"/>
          <w:color w:val="000000"/>
          <w:sz w:val="20"/>
          <w:szCs w:val="20"/>
          <w:lang w:eastAsia="cs-CZ"/>
        </w:rPr>
        <w:tab/>
      </w:r>
      <w:r w:rsidR="005E219B" w:rsidRPr="005E219B">
        <w:rPr>
          <w:rFonts w:ascii="Verdana" w:eastAsia="Times New Roman" w:hAnsi="Verdana"/>
          <w:color w:val="000000"/>
          <w:sz w:val="20"/>
          <w:szCs w:val="20"/>
          <w:lang w:eastAsia="cs-CZ"/>
        </w:rPr>
        <w:t>doc. RNDr. Jan Kříž, Ph.D.</w:t>
      </w:r>
      <w:bookmarkEnd w:id="2"/>
    </w:p>
    <w:p w14:paraId="704A4A34" w14:textId="619840F7" w:rsidR="005E219B" w:rsidRPr="00F648C8" w:rsidRDefault="005E219B" w:rsidP="004E45C0">
      <w:pPr>
        <w:tabs>
          <w:tab w:val="left" w:pos="2694"/>
          <w:tab w:val="left" w:pos="3828"/>
        </w:tabs>
        <w:autoSpaceDE w:val="0"/>
        <w:autoSpaceDN w:val="0"/>
        <w:adjustRightInd w:val="0"/>
        <w:spacing w:before="60" w:after="60" w:line="240" w:lineRule="auto"/>
        <w:ind w:left="4950" w:hanging="4950"/>
        <w:rPr>
          <w:rFonts w:ascii="Verdana" w:eastAsia="Times New Roman" w:hAnsi="Verdana"/>
          <w:color w:val="000000"/>
          <w:sz w:val="20"/>
          <w:szCs w:val="20"/>
          <w:lang w:eastAsia="cs-CZ"/>
        </w:rPr>
      </w:pPr>
      <w:r w:rsidRPr="005E219B">
        <w:rPr>
          <w:rFonts w:ascii="Verdana" w:eastAsia="Times New Roman" w:hAnsi="Verdana"/>
          <w:color w:val="000000"/>
          <w:sz w:val="20"/>
          <w:szCs w:val="20"/>
          <w:lang w:eastAsia="cs-CZ"/>
        </w:rPr>
        <w:t xml:space="preserve">zástupce pro </w:t>
      </w:r>
      <w:r w:rsidR="004E45C0">
        <w:rPr>
          <w:rFonts w:ascii="Verdana" w:eastAsia="Times New Roman" w:hAnsi="Verdana"/>
          <w:color w:val="000000"/>
          <w:sz w:val="20"/>
          <w:szCs w:val="20"/>
          <w:lang w:eastAsia="cs-CZ"/>
        </w:rPr>
        <w:t>jednání</w:t>
      </w:r>
      <w:r w:rsidRPr="005E219B">
        <w:rPr>
          <w:rFonts w:ascii="Verdana" w:eastAsia="Times New Roman" w:hAnsi="Verdana"/>
          <w:color w:val="000000"/>
          <w:sz w:val="20"/>
          <w:szCs w:val="20"/>
          <w:lang w:eastAsia="cs-CZ"/>
        </w:rPr>
        <w:t xml:space="preserve"> </w:t>
      </w:r>
      <w:r w:rsidR="004E45C0">
        <w:rPr>
          <w:rFonts w:ascii="Verdana" w:eastAsia="Times New Roman" w:hAnsi="Verdana"/>
          <w:color w:val="000000"/>
          <w:sz w:val="20"/>
          <w:szCs w:val="20"/>
          <w:lang w:eastAsia="cs-CZ"/>
        </w:rPr>
        <w:t>ve věcech technických</w:t>
      </w:r>
      <w:r w:rsidRPr="005E219B">
        <w:rPr>
          <w:rFonts w:ascii="Verdana" w:eastAsia="Times New Roman" w:hAnsi="Verdana"/>
          <w:color w:val="000000"/>
          <w:sz w:val="20"/>
          <w:szCs w:val="20"/>
          <w:lang w:eastAsia="cs-CZ"/>
        </w:rPr>
        <w:t>:</w:t>
      </w:r>
      <w:r w:rsidRPr="005E219B">
        <w:rPr>
          <w:rFonts w:ascii="Verdana" w:eastAsia="Times New Roman" w:hAnsi="Verdana"/>
          <w:color w:val="000000"/>
          <w:sz w:val="20"/>
          <w:szCs w:val="20"/>
          <w:lang w:eastAsia="cs-CZ"/>
        </w:rPr>
        <w:tab/>
      </w:r>
      <w:r w:rsidRPr="00F648C8">
        <w:rPr>
          <w:rFonts w:ascii="Verdana" w:eastAsia="Times New Roman" w:hAnsi="Verdana"/>
          <w:color w:val="000000"/>
          <w:sz w:val="20"/>
          <w:szCs w:val="20"/>
          <w:lang w:eastAsia="cs-CZ"/>
        </w:rPr>
        <w:t>Ing. Rad</w:t>
      </w:r>
      <w:r w:rsidR="004E45C0" w:rsidRPr="00F648C8">
        <w:rPr>
          <w:rFonts w:ascii="Verdana" w:eastAsia="Times New Roman" w:hAnsi="Verdana"/>
          <w:color w:val="000000"/>
          <w:sz w:val="20"/>
          <w:szCs w:val="20"/>
          <w:lang w:eastAsia="cs-CZ"/>
        </w:rPr>
        <w:t>omil</w:t>
      </w:r>
      <w:r w:rsidRPr="00F648C8">
        <w:rPr>
          <w:rFonts w:ascii="Verdana" w:eastAsia="Times New Roman" w:hAnsi="Verdana"/>
          <w:color w:val="000000"/>
          <w:sz w:val="20"/>
          <w:szCs w:val="20"/>
          <w:lang w:eastAsia="cs-CZ"/>
        </w:rPr>
        <w:t xml:space="preserve"> Š</w:t>
      </w:r>
      <w:r w:rsidR="004E45C0" w:rsidRPr="00F648C8">
        <w:rPr>
          <w:rFonts w:ascii="Verdana" w:eastAsia="Times New Roman" w:hAnsi="Verdana"/>
          <w:color w:val="000000"/>
          <w:sz w:val="20"/>
          <w:szCs w:val="20"/>
          <w:lang w:eastAsia="cs-CZ"/>
        </w:rPr>
        <w:t>rámek</w:t>
      </w:r>
      <w:r w:rsidRPr="00F648C8">
        <w:rPr>
          <w:rFonts w:ascii="Verdana" w:eastAsia="Times New Roman" w:hAnsi="Verdana"/>
          <w:color w:val="000000"/>
          <w:sz w:val="20"/>
          <w:szCs w:val="20"/>
          <w:lang w:eastAsia="cs-CZ"/>
        </w:rPr>
        <w:t xml:space="preserve"> – vedoucí </w:t>
      </w:r>
      <w:r w:rsidR="004E45C0" w:rsidRPr="00F648C8">
        <w:rPr>
          <w:rFonts w:ascii="Verdana" w:eastAsia="Times New Roman" w:hAnsi="Verdana"/>
          <w:color w:val="000000"/>
          <w:sz w:val="20"/>
          <w:szCs w:val="20"/>
          <w:lang w:eastAsia="cs-CZ"/>
        </w:rPr>
        <w:t>Technicko-provozního oddělení</w:t>
      </w:r>
    </w:p>
    <w:p w14:paraId="12AE6157" w14:textId="2D3CDB14" w:rsidR="004E45C0" w:rsidRPr="00F648C8" w:rsidRDefault="004E45C0" w:rsidP="00A47890">
      <w:pPr>
        <w:tabs>
          <w:tab w:val="left" w:pos="2694"/>
        </w:tabs>
        <w:autoSpaceDE w:val="0"/>
        <w:autoSpaceDN w:val="0"/>
        <w:adjustRightInd w:val="0"/>
        <w:spacing w:before="60" w:after="60" w:line="240" w:lineRule="auto"/>
        <w:rPr>
          <w:rFonts w:ascii="Verdana" w:eastAsia="Times New Roman" w:hAnsi="Verdana"/>
          <w:color w:val="000000"/>
          <w:sz w:val="20"/>
          <w:szCs w:val="20"/>
          <w:lang w:eastAsia="cs-CZ"/>
        </w:rPr>
      </w:pPr>
      <w:r w:rsidRPr="00F648C8">
        <w:rPr>
          <w:rFonts w:ascii="Verdana" w:eastAsia="Times New Roman" w:hAnsi="Verdana"/>
          <w:color w:val="000000"/>
          <w:sz w:val="20"/>
          <w:szCs w:val="20"/>
          <w:lang w:eastAsia="cs-CZ"/>
        </w:rPr>
        <w:tab/>
      </w:r>
      <w:r w:rsidRPr="00F648C8">
        <w:rPr>
          <w:rFonts w:ascii="Verdana" w:eastAsia="Times New Roman" w:hAnsi="Verdana"/>
          <w:color w:val="000000"/>
          <w:sz w:val="20"/>
          <w:szCs w:val="20"/>
          <w:lang w:eastAsia="cs-CZ"/>
        </w:rPr>
        <w:tab/>
      </w:r>
      <w:r w:rsidRPr="00F648C8">
        <w:rPr>
          <w:rFonts w:ascii="Verdana" w:eastAsia="Times New Roman" w:hAnsi="Verdana"/>
          <w:color w:val="000000"/>
          <w:sz w:val="20"/>
          <w:szCs w:val="20"/>
          <w:lang w:eastAsia="cs-CZ"/>
        </w:rPr>
        <w:tab/>
      </w:r>
      <w:r w:rsidRPr="00F648C8">
        <w:rPr>
          <w:rFonts w:ascii="Verdana" w:eastAsia="Times New Roman" w:hAnsi="Verdana"/>
          <w:color w:val="000000"/>
          <w:sz w:val="20"/>
          <w:szCs w:val="20"/>
          <w:lang w:eastAsia="cs-CZ"/>
        </w:rPr>
        <w:tab/>
      </w:r>
      <w:r w:rsidRPr="00F648C8">
        <w:rPr>
          <w:rFonts w:ascii="Verdana" w:eastAsia="Times New Roman" w:hAnsi="Verdana"/>
          <w:color w:val="000000"/>
          <w:sz w:val="20"/>
          <w:szCs w:val="20"/>
          <w:lang w:eastAsia="cs-CZ"/>
        </w:rPr>
        <w:tab/>
      </w:r>
      <w:r w:rsidR="005E219B" w:rsidRPr="00F648C8">
        <w:rPr>
          <w:rFonts w:ascii="Verdana" w:eastAsia="Times New Roman" w:hAnsi="Verdana"/>
          <w:color w:val="000000"/>
          <w:sz w:val="20"/>
          <w:szCs w:val="20"/>
          <w:lang w:eastAsia="cs-CZ"/>
        </w:rPr>
        <w:t>telefon: +420</w:t>
      </w:r>
      <w:r w:rsidRPr="00F648C8">
        <w:rPr>
          <w:rFonts w:ascii="Verdana" w:eastAsia="Times New Roman" w:hAnsi="Verdana"/>
          <w:color w:val="000000"/>
          <w:sz w:val="20"/>
          <w:szCs w:val="20"/>
          <w:lang w:eastAsia="cs-CZ"/>
        </w:rPr>
        <w:t> </w:t>
      </w:r>
      <w:r w:rsidR="005E219B" w:rsidRPr="00F648C8">
        <w:rPr>
          <w:rFonts w:ascii="Verdana" w:eastAsia="Times New Roman" w:hAnsi="Verdana"/>
          <w:color w:val="000000"/>
          <w:sz w:val="20"/>
          <w:szCs w:val="20"/>
          <w:lang w:eastAsia="cs-CZ"/>
        </w:rPr>
        <w:t>73</w:t>
      </w:r>
      <w:r w:rsidRPr="00F648C8">
        <w:rPr>
          <w:rFonts w:ascii="Verdana" w:eastAsia="Times New Roman" w:hAnsi="Verdana"/>
          <w:color w:val="000000"/>
          <w:sz w:val="20"/>
          <w:szCs w:val="20"/>
          <w:lang w:eastAsia="cs-CZ"/>
        </w:rPr>
        <w:t>5 702 309</w:t>
      </w:r>
      <w:r w:rsidR="005E219B" w:rsidRPr="00F648C8">
        <w:rPr>
          <w:rFonts w:ascii="Verdana" w:eastAsia="Times New Roman" w:hAnsi="Verdana"/>
          <w:color w:val="000000"/>
          <w:sz w:val="20"/>
          <w:szCs w:val="20"/>
          <w:lang w:eastAsia="cs-CZ"/>
        </w:rPr>
        <w:t xml:space="preserve"> </w:t>
      </w:r>
    </w:p>
    <w:p w14:paraId="4597FBC1" w14:textId="34FC311D" w:rsidR="005E219B" w:rsidRPr="005E219B" w:rsidRDefault="004E45C0" w:rsidP="00A47890">
      <w:pPr>
        <w:tabs>
          <w:tab w:val="left" w:pos="2694"/>
        </w:tabs>
        <w:autoSpaceDE w:val="0"/>
        <w:autoSpaceDN w:val="0"/>
        <w:adjustRightInd w:val="0"/>
        <w:spacing w:before="60" w:after="60" w:line="240" w:lineRule="auto"/>
        <w:rPr>
          <w:rFonts w:ascii="Verdana" w:eastAsia="Times New Roman" w:hAnsi="Verdana"/>
          <w:color w:val="000000"/>
          <w:sz w:val="20"/>
          <w:szCs w:val="20"/>
          <w:lang w:eastAsia="cs-CZ"/>
        </w:rPr>
      </w:pPr>
      <w:r w:rsidRPr="00F648C8">
        <w:rPr>
          <w:rFonts w:ascii="Verdana" w:eastAsia="Times New Roman" w:hAnsi="Verdana"/>
          <w:color w:val="000000"/>
          <w:sz w:val="20"/>
          <w:szCs w:val="20"/>
          <w:lang w:eastAsia="cs-CZ"/>
        </w:rPr>
        <w:tab/>
      </w:r>
      <w:r w:rsidRPr="00F648C8">
        <w:rPr>
          <w:rFonts w:ascii="Verdana" w:eastAsia="Times New Roman" w:hAnsi="Verdana"/>
          <w:color w:val="000000"/>
          <w:sz w:val="20"/>
          <w:szCs w:val="20"/>
          <w:lang w:eastAsia="cs-CZ"/>
        </w:rPr>
        <w:tab/>
      </w:r>
      <w:r w:rsidRPr="00F648C8">
        <w:rPr>
          <w:rFonts w:ascii="Verdana" w:eastAsia="Times New Roman" w:hAnsi="Verdana"/>
          <w:color w:val="000000"/>
          <w:sz w:val="20"/>
          <w:szCs w:val="20"/>
          <w:lang w:eastAsia="cs-CZ"/>
        </w:rPr>
        <w:tab/>
      </w:r>
      <w:r w:rsidRPr="00F648C8">
        <w:rPr>
          <w:rFonts w:ascii="Verdana" w:eastAsia="Times New Roman" w:hAnsi="Verdana"/>
          <w:color w:val="000000"/>
          <w:sz w:val="20"/>
          <w:szCs w:val="20"/>
          <w:lang w:eastAsia="cs-CZ"/>
        </w:rPr>
        <w:tab/>
      </w:r>
      <w:r w:rsidRPr="00F648C8">
        <w:rPr>
          <w:rFonts w:ascii="Verdana" w:eastAsia="Times New Roman" w:hAnsi="Verdana"/>
          <w:color w:val="000000"/>
          <w:sz w:val="20"/>
          <w:szCs w:val="20"/>
          <w:lang w:eastAsia="cs-CZ"/>
        </w:rPr>
        <w:tab/>
      </w:r>
      <w:r w:rsidR="005E219B" w:rsidRPr="00F648C8">
        <w:rPr>
          <w:rFonts w:ascii="Verdana" w:eastAsia="Times New Roman" w:hAnsi="Verdana"/>
          <w:color w:val="000000"/>
          <w:sz w:val="20"/>
          <w:szCs w:val="20"/>
          <w:lang w:eastAsia="cs-CZ"/>
        </w:rPr>
        <w:t xml:space="preserve">e-mail: </w:t>
      </w:r>
      <w:hyperlink r:id="rId8" w:history="1"/>
      <w:r w:rsidR="005E219B" w:rsidRPr="00F648C8">
        <w:rPr>
          <w:rFonts w:ascii="Verdana" w:eastAsia="Times New Roman" w:hAnsi="Verdana"/>
          <w:color w:val="000000"/>
          <w:sz w:val="20"/>
          <w:szCs w:val="20"/>
          <w:lang w:eastAsia="cs-CZ"/>
        </w:rPr>
        <w:t xml:space="preserve"> </w:t>
      </w:r>
      <w:hyperlink r:id="rId9" w:history="1">
        <w:r w:rsidRPr="00F648C8">
          <w:rPr>
            <w:rStyle w:val="Hypertextovodkaz"/>
            <w:rFonts w:ascii="Verdana" w:eastAsia="Times New Roman" w:hAnsi="Verdana"/>
            <w:sz w:val="20"/>
            <w:szCs w:val="20"/>
            <w:lang w:eastAsia="cs-CZ"/>
          </w:rPr>
          <w:t>radomil.sramek@uhk.cz</w:t>
        </w:r>
      </w:hyperlink>
      <w:r w:rsidR="005E219B" w:rsidRPr="005E219B">
        <w:rPr>
          <w:rFonts w:ascii="Verdana" w:eastAsia="Times New Roman" w:hAnsi="Verdana"/>
          <w:color w:val="000000"/>
          <w:sz w:val="20"/>
          <w:szCs w:val="20"/>
          <w:lang w:eastAsia="cs-CZ"/>
        </w:rPr>
        <w:t xml:space="preserve"> </w:t>
      </w:r>
    </w:p>
    <w:p w14:paraId="72A1F446" w14:textId="77777777" w:rsidR="005E219B" w:rsidRDefault="005E219B" w:rsidP="00A47890">
      <w:pPr>
        <w:tabs>
          <w:tab w:val="left" w:pos="2694"/>
        </w:tabs>
        <w:autoSpaceDE w:val="0"/>
        <w:autoSpaceDN w:val="0"/>
        <w:adjustRightInd w:val="0"/>
        <w:spacing w:before="60" w:after="60" w:line="240" w:lineRule="auto"/>
        <w:rPr>
          <w:rFonts w:ascii="Verdana" w:eastAsia="Times New Roman" w:hAnsi="Verdana"/>
          <w:color w:val="000000"/>
          <w:sz w:val="20"/>
          <w:szCs w:val="20"/>
          <w:lang w:eastAsia="cs-CZ"/>
        </w:rPr>
      </w:pPr>
    </w:p>
    <w:p w14:paraId="6B6F596E" w14:textId="3F5DD2F3" w:rsidR="00966F5A" w:rsidRPr="005E219B" w:rsidRDefault="00966F5A" w:rsidP="00A47890">
      <w:pPr>
        <w:tabs>
          <w:tab w:val="left" w:pos="2694"/>
        </w:tabs>
        <w:autoSpaceDE w:val="0"/>
        <w:autoSpaceDN w:val="0"/>
        <w:adjustRightInd w:val="0"/>
        <w:spacing w:before="60" w:after="60" w:line="240" w:lineRule="auto"/>
        <w:rPr>
          <w:rFonts w:ascii="Verdana" w:eastAsia="Times New Roman" w:hAnsi="Verdana"/>
          <w:color w:val="000000"/>
          <w:sz w:val="20"/>
          <w:szCs w:val="20"/>
          <w:lang w:eastAsia="cs-CZ"/>
        </w:rPr>
      </w:pPr>
      <w:r w:rsidRPr="00966F5A">
        <w:rPr>
          <w:rFonts w:ascii="Verdana" w:eastAsia="Times New Roman" w:hAnsi="Verdana"/>
          <w:color w:val="000000"/>
          <w:sz w:val="20"/>
          <w:szCs w:val="20"/>
          <w:lang w:eastAsia="cs-CZ"/>
        </w:rPr>
        <w:t>(dále jen "</w:t>
      </w:r>
      <w:r>
        <w:rPr>
          <w:rFonts w:ascii="Verdana" w:eastAsia="Times New Roman" w:hAnsi="Verdana"/>
          <w:b/>
          <w:bCs/>
          <w:color w:val="000000"/>
          <w:sz w:val="20"/>
          <w:szCs w:val="20"/>
          <w:lang w:eastAsia="cs-CZ"/>
        </w:rPr>
        <w:t>Objedna</w:t>
      </w:r>
      <w:r w:rsidRPr="00966F5A">
        <w:rPr>
          <w:rFonts w:ascii="Verdana" w:eastAsia="Times New Roman" w:hAnsi="Verdana"/>
          <w:b/>
          <w:bCs/>
          <w:color w:val="000000"/>
          <w:sz w:val="20"/>
          <w:szCs w:val="20"/>
          <w:lang w:eastAsia="cs-CZ"/>
        </w:rPr>
        <w:t>tel</w:t>
      </w:r>
      <w:r w:rsidRPr="00966F5A">
        <w:rPr>
          <w:rFonts w:ascii="Verdana" w:eastAsia="Times New Roman" w:hAnsi="Verdana"/>
          <w:color w:val="000000"/>
          <w:sz w:val="20"/>
          <w:szCs w:val="20"/>
          <w:lang w:eastAsia="cs-CZ"/>
        </w:rPr>
        <w:t>")</w:t>
      </w:r>
    </w:p>
    <w:p w14:paraId="23D5C954" w14:textId="77777777" w:rsidR="00966F5A" w:rsidRPr="005E219B" w:rsidRDefault="00966F5A" w:rsidP="00A47890">
      <w:pPr>
        <w:tabs>
          <w:tab w:val="left" w:pos="2694"/>
        </w:tabs>
        <w:autoSpaceDE w:val="0"/>
        <w:autoSpaceDN w:val="0"/>
        <w:adjustRightInd w:val="0"/>
        <w:spacing w:before="60" w:after="60" w:line="240" w:lineRule="auto"/>
        <w:rPr>
          <w:rFonts w:ascii="Verdana" w:eastAsia="Times New Roman" w:hAnsi="Verdana"/>
          <w:color w:val="000000"/>
          <w:sz w:val="20"/>
          <w:szCs w:val="20"/>
          <w:lang w:eastAsia="cs-CZ"/>
        </w:rPr>
      </w:pPr>
    </w:p>
    <w:p w14:paraId="4A25277A" w14:textId="77777777" w:rsidR="005E219B" w:rsidRPr="005E219B" w:rsidRDefault="005E219B" w:rsidP="00A47890">
      <w:pPr>
        <w:tabs>
          <w:tab w:val="left" w:pos="2694"/>
        </w:tabs>
        <w:autoSpaceDE w:val="0"/>
        <w:autoSpaceDN w:val="0"/>
        <w:adjustRightInd w:val="0"/>
        <w:spacing w:before="60" w:after="60" w:line="240" w:lineRule="auto"/>
        <w:rPr>
          <w:rFonts w:ascii="Verdana" w:eastAsia="Times New Roman" w:hAnsi="Verdana"/>
          <w:color w:val="000000"/>
          <w:sz w:val="20"/>
          <w:szCs w:val="20"/>
          <w:lang w:eastAsia="cs-CZ"/>
        </w:rPr>
      </w:pPr>
      <w:r w:rsidRPr="005E219B">
        <w:rPr>
          <w:rFonts w:ascii="Verdana" w:eastAsia="Times New Roman" w:hAnsi="Verdana"/>
          <w:color w:val="000000"/>
          <w:sz w:val="20"/>
          <w:szCs w:val="20"/>
          <w:lang w:eastAsia="cs-CZ"/>
        </w:rPr>
        <w:t>a</w:t>
      </w:r>
    </w:p>
    <w:p w14:paraId="0E684B84" w14:textId="77777777" w:rsidR="005E219B" w:rsidRPr="005E219B" w:rsidRDefault="005E219B" w:rsidP="00A47890">
      <w:pPr>
        <w:tabs>
          <w:tab w:val="left" w:pos="2694"/>
        </w:tabs>
        <w:autoSpaceDE w:val="0"/>
        <w:autoSpaceDN w:val="0"/>
        <w:adjustRightInd w:val="0"/>
        <w:spacing w:before="60" w:after="60" w:line="240" w:lineRule="auto"/>
        <w:rPr>
          <w:rFonts w:ascii="Verdana" w:eastAsia="Times New Roman" w:hAnsi="Verdana"/>
          <w:color w:val="000000"/>
          <w:sz w:val="20"/>
          <w:szCs w:val="20"/>
          <w:lang w:eastAsia="cs-CZ"/>
        </w:rPr>
      </w:pPr>
    </w:p>
    <w:p w14:paraId="5225B269" w14:textId="77777777" w:rsidR="005E219B" w:rsidRPr="005E219B" w:rsidRDefault="005E219B" w:rsidP="00A47890">
      <w:pPr>
        <w:tabs>
          <w:tab w:val="left" w:pos="567"/>
          <w:tab w:val="left" w:pos="1134"/>
          <w:tab w:val="left" w:pos="2410"/>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60" w:after="60" w:line="240" w:lineRule="auto"/>
        <w:rPr>
          <w:rFonts w:ascii="Verdana" w:eastAsia="Times New Roman" w:hAnsi="Verdana"/>
          <w:b/>
          <w:color w:val="000000"/>
          <w:sz w:val="20"/>
          <w:szCs w:val="20"/>
          <w:lang w:eastAsia="cs-CZ"/>
        </w:rPr>
      </w:pPr>
      <w:r w:rsidRPr="00ED2678">
        <w:rPr>
          <w:rFonts w:ascii="Verdana" w:eastAsia="Times New Roman" w:hAnsi="Verdana"/>
          <w:b/>
          <w:color w:val="000000"/>
          <w:sz w:val="20"/>
          <w:szCs w:val="20"/>
          <w:lang w:eastAsia="cs-CZ"/>
        </w:rPr>
        <w:t>zhotovitel:</w:t>
      </w:r>
      <w:r w:rsidRPr="005E219B">
        <w:rPr>
          <w:rFonts w:ascii="Verdana" w:eastAsia="Times New Roman" w:hAnsi="Verdana"/>
          <w:b/>
          <w:color w:val="000000"/>
          <w:sz w:val="20"/>
          <w:szCs w:val="20"/>
          <w:lang w:eastAsia="cs-CZ"/>
        </w:rPr>
        <w:t xml:space="preserve"> </w:t>
      </w:r>
      <w:r w:rsidRPr="005E219B">
        <w:rPr>
          <w:rFonts w:ascii="Verdana" w:eastAsia="Times New Roman" w:hAnsi="Verdana"/>
          <w:b/>
          <w:color w:val="000000"/>
          <w:sz w:val="20"/>
          <w:szCs w:val="20"/>
          <w:lang w:eastAsia="cs-CZ"/>
        </w:rPr>
        <w:tab/>
        <w:t xml:space="preserve"> </w:t>
      </w:r>
      <w:r w:rsidRPr="005E219B">
        <w:rPr>
          <w:rFonts w:ascii="Verdana" w:eastAsia="Times New Roman" w:hAnsi="Verdana"/>
          <w:b/>
          <w:color w:val="000000"/>
          <w:sz w:val="20"/>
          <w:szCs w:val="20"/>
          <w:lang w:eastAsia="cs-CZ"/>
        </w:rPr>
        <w:tab/>
      </w:r>
      <w:r w:rsidRPr="00ED2678">
        <w:rPr>
          <w:rFonts w:ascii="Verdana" w:eastAsia="Times New Roman" w:hAnsi="Verdana"/>
          <w:b/>
          <w:color w:val="000000"/>
          <w:sz w:val="20"/>
          <w:szCs w:val="20"/>
          <w:highlight w:val="yellow"/>
          <w:lang w:eastAsia="cs-CZ"/>
        </w:rPr>
        <w:t>............................................</w:t>
      </w:r>
    </w:p>
    <w:p w14:paraId="0B3A4D79" w14:textId="77777777" w:rsidR="005E219B" w:rsidRPr="005E219B" w:rsidRDefault="005E219B" w:rsidP="00A47890">
      <w:pPr>
        <w:tabs>
          <w:tab w:val="left" w:pos="567"/>
          <w:tab w:val="left" w:pos="1134"/>
          <w:tab w:val="left" w:pos="2410"/>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60" w:after="60" w:line="240" w:lineRule="auto"/>
        <w:rPr>
          <w:rFonts w:ascii="Verdana" w:eastAsia="Times New Roman" w:hAnsi="Verdana"/>
          <w:bCs/>
          <w:color w:val="000000"/>
          <w:sz w:val="20"/>
          <w:szCs w:val="20"/>
          <w:lang w:eastAsia="cs-CZ"/>
        </w:rPr>
      </w:pPr>
      <w:r w:rsidRPr="005E219B">
        <w:rPr>
          <w:rFonts w:ascii="Verdana" w:eastAsia="Times New Roman" w:hAnsi="Verdana"/>
          <w:color w:val="000000"/>
          <w:sz w:val="20"/>
          <w:szCs w:val="20"/>
          <w:lang w:eastAsia="cs-CZ"/>
        </w:rPr>
        <w:t>se sídlem:</w:t>
      </w:r>
      <w:r w:rsidRPr="005E219B">
        <w:rPr>
          <w:rFonts w:ascii="Verdana" w:eastAsia="Times New Roman" w:hAnsi="Verdana"/>
          <w:color w:val="000000"/>
          <w:sz w:val="20"/>
          <w:szCs w:val="20"/>
          <w:lang w:eastAsia="cs-CZ"/>
        </w:rPr>
        <w:tab/>
      </w:r>
      <w:r w:rsidRPr="005E219B">
        <w:rPr>
          <w:rFonts w:ascii="Verdana" w:eastAsia="Times New Roman" w:hAnsi="Verdana"/>
          <w:b/>
          <w:color w:val="000000"/>
          <w:sz w:val="20"/>
          <w:szCs w:val="20"/>
          <w:lang w:eastAsia="cs-CZ"/>
        </w:rPr>
        <w:tab/>
      </w:r>
      <w:r w:rsidRPr="005E219B">
        <w:rPr>
          <w:rFonts w:ascii="Verdana" w:eastAsia="Times New Roman" w:hAnsi="Verdana"/>
          <w:b/>
          <w:color w:val="000000"/>
          <w:sz w:val="20"/>
          <w:szCs w:val="20"/>
          <w:lang w:eastAsia="cs-CZ"/>
        </w:rPr>
        <w:tab/>
      </w:r>
      <w:r w:rsidRPr="00ED2678">
        <w:rPr>
          <w:rFonts w:ascii="Verdana" w:eastAsia="Times New Roman" w:hAnsi="Verdana"/>
          <w:color w:val="000000"/>
          <w:sz w:val="20"/>
          <w:szCs w:val="20"/>
          <w:highlight w:val="yellow"/>
          <w:lang w:eastAsia="cs-CZ"/>
        </w:rPr>
        <w:t>............................................</w:t>
      </w:r>
    </w:p>
    <w:p w14:paraId="4FA0FFF6" w14:textId="2CCD418F" w:rsidR="00966F5A" w:rsidRPr="005E219B" w:rsidRDefault="00966F5A" w:rsidP="00ED2678">
      <w:pPr>
        <w:tabs>
          <w:tab w:val="left" w:pos="567"/>
          <w:tab w:val="left" w:pos="1134"/>
          <w:tab w:val="left" w:pos="2410"/>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60" w:after="60" w:line="240" w:lineRule="auto"/>
        <w:rPr>
          <w:rFonts w:ascii="Verdana" w:eastAsia="Times New Roman" w:hAnsi="Verdana"/>
          <w:color w:val="000000"/>
          <w:sz w:val="20"/>
          <w:szCs w:val="20"/>
          <w:lang w:eastAsia="cs-CZ"/>
        </w:rPr>
      </w:pPr>
      <w:proofErr w:type="gramStart"/>
      <w:r w:rsidRPr="005E219B">
        <w:rPr>
          <w:rFonts w:ascii="Verdana" w:eastAsia="Times New Roman" w:hAnsi="Verdana"/>
          <w:color w:val="000000"/>
          <w:sz w:val="20"/>
          <w:szCs w:val="20"/>
          <w:lang w:eastAsia="cs-CZ"/>
        </w:rPr>
        <w:t xml:space="preserve">IČ:  </w:t>
      </w:r>
      <w:r w:rsidRPr="005E219B">
        <w:rPr>
          <w:rFonts w:ascii="Verdana" w:eastAsia="Times New Roman" w:hAnsi="Verdana"/>
          <w:color w:val="000000"/>
          <w:sz w:val="20"/>
          <w:szCs w:val="20"/>
          <w:lang w:eastAsia="cs-CZ"/>
        </w:rPr>
        <w:tab/>
      </w:r>
      <w:r w:rsidRPr="005E219B">
        <w:rPr>
          <w:rFonts w:ascii="Verdana" w:eastAsia="Times New Roman" w:hAnsi="Verdana"/>
          <w:color w:val="000000"/>
          <w:sz w:val="20"/>
          <w:szCs w:val="20"/>
          <w:lang w:eastAsia="cs-CZ"/>
        </w:rPr>
        <w:tab/>
      </w:r>
      <w:r w:rsidR="00ED2678">
        <w:rPr>
          <w:rFonts w:ascii="Verdana" w:eastAsia="Times New Roman" w:hAnsi="Verdana"/>
          <w:color w:val="000000"/>
          <w:sz w:val="20"/>
          <w:szCs w:val="20"/>
          <w:lang w:eastAsia="cs-CZ"/>
        </w:rPr>
        <w:tab/>
      </w:r>
      <w:r w:rsidR="00ED2678">
        <w:rPr>
          <w:rFonts w:ascii="Verdana" w:eastAsia="Times New Roman" w:hAnsi="Verdana"/>
          <w:color w:val="000000"/>
          <w:sz w:val="20"/>
          <w:szCs w:val="20"/>
          <w:lang w:eastAsia="cs-CZ"/>
        </w:rPr>
        <w:tab/>
      </w:r>
      <w:r w:rsidRPr="00ED2678">
        <w:rPr>
          <w:rFonts w:ascii="Verdana" w:eastAsia="Times New Roman" w:hAnsi="Verdana"/>
          <w:color w:val="000000"/>
          <w:sz w:val="20"/>
          <w:szCs w:val="20"/>
          <w:highlight w:val="yellow"/>
          <w:lang w:eastAsia="cs-CZ"/>
        </w:rPr>
        <w:t>........................</w:t>
      </w:r>
      <w:proofErr w:type="gramEnd"/>
    </w:p>
    <w:p w14:paraId="6E8868F7" w14:textId="77777777" w:rsidR="00966F5A" w:rsidRPr="005E219B" w:rsidRDefault="00966F5A" w:rsidP="00A47890">
      <w:pPr>
        <w:tabs>
          <w:tab w:val="left" w:pos="567"/>
          <w:tab w:val="left" w:pos="1134"/>
          <w:tab w:val="left" w:pos="1701"/>
          <w:tab w:val="left" w:pos="269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60" w:after="60" w:line="240" w:lineRule="auto"/>
        <w:rPr>
          <w:rFonts w:ascii="Verdana" w:eastAsia="Times New Roman" w:hAnsi="Verdana"/>
          <w:color w:val="000000"/>
          <w:sz w:val="20"/>
          <w:szCs w:val="20"/>
          <w:lang w:eastAsia="cs-CZ"/>
        </w:rPr>
      </w:pPr>
      <w:proofErr w:type="gramStart"/>
      <w:r w:rsidRPr="005E219B">
        <w:rPr>
          <w:rFonts w:ascii="Verdana" w:eastAsia="Times New Roman" w:hAnsi="Verdana"/>
          <w:color w:val="000000"/>
          <w:sz w:val="20"/>
          <w:szCs w:val="20"/>
          <w:lang w:eastAsia="cs-CZ"/>
        </w:rPr>
        <w:t xml:space="preserve">DIČ:  </w:t>
      </w:r>
      <w:r w:rsidRPr="005E219B">
        <w:rPr>
          <w:rFonts w:ascii="Verdana" w:eastAsia="Times New Roman" w:hAnsi="Verdana"/>
          <w:color w:val="000000"/>
          <w:sz w:val="20"/>
          <w:szCs w:val="20"/>
          <w:lang w:eastAsia="cs-CZ"/>
        </w:rPr>
        <w:tab/>
      </w:r>
      <w:r w:rsidRPr="005E219B">
        <w:rPr>
          <w:rFonts w:ascii="Verdana" w:eastAsia="Times New Roman" w:hAnsi="Verdana"/>
          <w:color w:val="000000"/>
          <w:sz w:val="20"/>
          <w:szCs w:val="20"/>
          <w:lang w:eastAsia="cs-CZ"/>
        </w:rPr>
        <w:tab/>
      </w:r>
      <w:r w:rsidRPr="005E219B">
        <w:rPr>
          <w:rFonts w:ascii="Verdana" w:eastAsia="Times New Roman" w:hAnsi="Verdana"/>
          <w:color w:val="000000"/>
          <w:sz w:val="20"/>
          <w:szCs w:val="20"/>
          <w:lang w:eastAsia="cs-CZ"/>
        </w:rPr>
        <w:tab/>
        <w:t xml:space="preserve">  </w:t>
      </w:r>
      <w:r w:rsidRPr="00ED2678">
        <w:rPr>
          <w:rFonts w:ascii="Verdana" w:eastAsia="Times New Roman" w:hAnsi="Verdana"/>
          <w:color w:val="000000"/>
          <w:sz w:val="20"/>
          <w:szCs w:val="20"/>
          <w:highlight w:val="yellow"/>
          <w:lang w:eastAsia="cs-CZ"/>
        </w:rPr>
        <w:t>........................</w:t>
      </w:r>
      <w:proofErr w:type="gramEnd"/>
    </w:p>
    <w:p w14:paraId="01385DDB" w14:textId="77777777" w:rsidR="005E219B" w:rsidRPr="005E219B" w:rsidRDefault="005E219B" w:rsidP="00A47890">
      <w:pPr>
        <w:tabs>
          <w:tab w:val="left" w:pos="2694"/>
        </w:tabs>
        <w:autoSpaceDE w:val="0"/>
        <w:autoSpaceDN w:val="0"/>
        <w:adjustRightInd w:val="0"/>
        <w:spacing w:before="60" w:after="60" w:line="240" w:lineRule="auto"/>
        <w:rPr>
          <w:rFonts w:ascii="Verdana" w:eastAsia="Times New Roman" w:hAnsi="Verdana"/>
          <w:color w:val="000000"/>
          <w:sz w:val="20"/>
          <w:szCs w:val="20"/>
          <w:lang w:eastAsia="cs-CZ"/>
        </w:rPr>
      </w:pPr>
      <w:proofErr w:type="gramStart"/>
      <w:r w:rsidRPr="005E219B">
        <w:rPr>
          <w:rFonts w:ascii="Verdana" w:eastAsia="Times New Roman" w:hAnsi="Verdana"/>
          <w:color w:val="000000"/>
          <w:sz w:val="20"/>
          <w:szCs w:val="20"/>
          <w:lang w:eastAsia="cs-CZ"/>
        </w:rPr>
        <w:t xml:space="preserve">zastoupený:    </w:t>
      </w:r>
      <w:r w:rsidRPr="00ED2678">
        <w:rPr>
          <w:rFonts w:ascii="Verdana" w:eastAsia="Times New Roman" w:hAnsi="Verdana"/>
          <w:color w:val="000000"/>
          <w:sz w:val="20"/>
          <w:szCs w:val="20"/>
          <w:highlight w:val="yellow"/>
          <w:lang w:eastAsia="cs-CZ"/>
        </w:rPr>
        <w:t>...............................................................................</w:t>
      </w:r>
      <w:proofErr w:type="gramEnd"/>
    </w:p>
    <w:p w14:paraId="385C3116" w14:textId="77777777" w:rsidR="00966F5A" w:rsidRPr="005E219B" w:rsidRDefault="00966F5A" w:rsidP="00A47890">
      <w:pPr>
        <w:tabs>
          <w:tab w:val="left" w:pos="2694"/>
        </w:tabs>
        <w:autoSpaceDE w:val="0"/>
        <w:autoSpaceDN w:val="0"/>
        <w:adjustRightInd w:val="0"/>
        <w:spacing w:before="60" w:after="60" w:line="240" w:lineRule="auto"/>
        <w:rPr>
          <w:rFonts w:ascii="Verdana" w:eastAsia="Times New Roman" w:hAnsi="Verdana"/>
          <w:color w:val="000000"/>
          <w:sz w:val="20"/>
          <w:szCs w:val="20"/>
          <w:lang w:eastAsia="cs-CZ"/>
        </w:rPr>
      </w:pPr>
      <w:r w:rsidRPr="005E219B">
        <w:rPr>
          <w:rFonts w:ascii="Verdana" w:eastAsia="Times New Roman" w:hAnsi="Verdana"/>
          <w:color w:val="000000"/>
          <w:sz w:val="20"/>
          <w:szCs w:val="20"/>
          <w:lang w:eastAsia="cs-CZ"/>
        </w:rPr>
        <w:t>bankovní spojení:</w:t>
      </w:r>
      <w:r w:rsidRPr="005E219B">
        <w:rPr>
          <w:rFonts w:ascii="Verdana" w:eastAsia="Times New Roman" w:hAnsi="Verdana"/>
          <w:color w:val="000000"/>
          <w:sz w:val="20"/>
          <w:szCs w:val="20"/>
          <w:lang w:eastAsia="cs-CZ"/>
        </w:rPr>
        <w:tab/>
      </w:r>
      <w:r w:rsidRPr="005E219B">
        <w:rPr>
          <w:rFonts w:ascii="Verdana" w:eastAsia="Times New Roman" w:hAnsi="Verdana"/>
          <w:color w:val="000000"/>
          <w:sz w:val="20"/>
          <w:szCs w:val="20"/>
          <w:lang w:eastAsia="cs-CZ"/>
        </w:rPr>
        <w:tab/>
      </w:r>
      <w:r w:rsidRPr="00ED2678">
        <w:rPr>
          <w:rFonts w:ascii="Verdana" w:eastAsia="Times New Roman" w:hAnsi="Verdana"/>
          <w:color w:val="000000"/>
          <w:sz w:val="20"/>
          <w:szCs w:val="20"/>
          <w:highlight w:val="yellow"/>
          <w:lang w:eastAsia="cs-CZ"/>
        </w:rPr>
        <w:t>........................</w:t>
      </w:r>
      <w:r w:rsidRPr="005E219B">
        <w:rPr>
          <w:rFonts w:ascii="Verdana" w:eastAsia="Times New Roman" w:hAnsi="Verdana"/>
          <w:color w:val="000000"/>
          <w:sz w:val="20"/>
          <w:szCs w:val="20"/>
          <w:lang w:eastAsia="cs-CZ"/>
        </w:rPr>
        <w:t xml:space="preserve"> </w:t>
      </w:r>
    </w:p>
    <w:p w14:paraId="3DA318F0" w14:textId="5958C923" w:rsidR="005E219B" w:rsidRPr="005E219B" w:rsidRDefault="005E219B" w:rsidP="00ED2678">
      <w:pPr>
        <w:tabs>
          <w:tab w:val="left" w:pos="2410"/>
        </w:tabs>
        <w:autoSpaceDE w:val="0"/>
        <w:autoSpaceDN w:val="0"/>
        <w:adjustRightInd w:val="0"/>
        <w:spacing w:before="60" w:after="60" w:line="240" w:lineRule="auto"/>
        <w:rPr>
          <w:rFonts w:ascii="Verdana" w:eastAsia="Times New Roman" w:hAnsi="Verdana"/>
          <w:color w:val="000000"/>
          <w:sz w:val="20"/>
          <w:szCs w:val="20"/>
          <w:lang w:eastAsia="cs-CZ"/>
        </w:rPr>
      </w:pPr>
      <w:r w:rsidRPr="005E219B">
        <w:rPr>
          <w:rFonts w:ascii="Verdana" w:eastAsia="Times New Roman" w:hAnsi="Verdana"/>
          <w:color w:val="000000"/>
          <w:sz w:val="20"/>
          <w:szCs w:val="20"/>
          <w:lang w:eastAsia="cs-CZ"/>
        </w:rPr>
        <w:t>zástupce ve věcech technických a pro předání a převzetí díla:</w:t>
      </w:r>
      <w:r w:rsidR="00966F5A">
        <w:rPr>
          <w:rFonts w:ascii="Verdana" w:eastAsia="Times New Roman" w:hAnsi="Verdana"/>
          <w:color w:val="000000"/>
          <w:sz w:val="20"/>
          <w:szCs w:val="20"/>
          <w:lang w:eastAsia="cs-CZ"/>
        </w:rPr>
        <w:t xml:space="preserve"> </w:t>
      </w:r>
      <w:r w:rsidR="00966F5A" w:rsidRPr="00ED2678">
        <w:rPr>
          <w:rFonts w:ascii="Verdana" w:eastAsia="Times New Roman" w:hAnsi="Verdana"/>
          <w:color w:val="000000"/>
          <w:sz w:val="20"/>
          <w:szCs w:val="20"/>
          <w:highlight w:val="yellow"/>
          <w:lang w:eastAsia="cs-CZ"/>
        </w:rPr>
        <w:t>………………………….</w:t>
      </w:r>
      <w:r w:rsidRPr="005E219B">
        <w:rPr>
          <w:rFonts w:ascii="Verdana" w:eastAsia="Times New Roman" w:hAnsi="Verdana"/>
          <w:color w:val="000000"/>
          <w:sz w:val="20"/>
          <w:szCs w:val="20"/>
          <w:lang w:eastAsia="cs-CZ"/>
        </w:rPr>
        <w:t xml:space="preserve"> </w:t>
      </w:r>
      <w:r w:rsidRPr="005E219B">
        <w:rPr>
          <w:rFonts w:ascii="Verdana" w:eastAsia="Times New Roman" w:hAnsi="Verdana"/>
          <w:color w:val="000000"/>
          <w:sz w:val="20"/>
          <w:szCs w:val="20"/>
          <w:lang w:eastAsia="cs-CZ"/>
        </w:rPr>
        <w:tab/>
      </w:r>
      <w:r w:rsidR="00966F5A">
        <w:rPr>
          <w:rFonts w:ascii="Verdana" w:eastAsia="Times New Roman" w:hAnsi="Verdana"/>
          <w:color w:val="000000"/>
          <w:sz w:val="20"/>
          <w:szCs w:val="20"/>
          <w:lang w:eastAsia="cs-CZ"/>
        </w:rPr>
        <w:t xml:space="preserve"> </w:t>
      </w:r>
    </w:p>
    <w:p w14:paraId="3500843B" w14:textId="4C91AB89" w:rsidR="005E219B" w:rsidRPr="008C26E9" w:rsidRDefault="005E219B" w:rsidP="00A47890">
      <w:pPr>
        <w:tabs>
          <w:tab w:val="left" w:pos="2694"/>
        </w:tabs>
        <w:autoSpaceDE w:val="0"/>
        <w:autoSpaceDN w:val="0"/>
        <w:adjustRightInd w:val="0"/>
        <w:spacing w:before="60" w:after="60" w:line="240" w:lineRule="auto"/>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telefon:  ..........................</w:t>
      </w:r>
    </w:p>
    <w:p w14:paraId="6FDDAB7D" w14:textId="365DEE74" w:rsidR="005E219B" w:rsidRPr="008C26E9" w:rsidRDefault="005E219B" w:rsidP="00A47890">
      <w:pPr>
        <w:tabs>
          <w:tab w:val="left" w:pos="2694"/>
        </w:tabs>
        <w:autoSpaceDE w:val="0"/>
        <w:autoSpaceDN w:val="0"/>
        <w:adjustRightInd w:val="0"/>
        <w:spacing w:before="60" w:after="60" w:line="240" w:lineRule="auto"/>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e-mail:  ...........................</w:t>
      </w:r>
    </w:p>
    <w:p w14:paraId="6F855E51" w14:textId="77777777" w:rsidR="00966F5A" w:rsidRPr="008C26E9" w:rsidRDefault="00966F5A" w:rsidP="00A47890">
      <w:pPr>
        <w:tabs>
          <w:tab w:val="left" w:pos="2694"/>
        </w:tabs>
        <w:autoSpaceDE w:val="0"/>
        <w:autoSpaceDN w:val="0"/>
        <w:adjustRightInd w:val="0"/>
        <w:spacing w:before="60" w:after="60" w:line="240" w:lineRule="auto"/>
        <w:rPr>
          <w:rFonts w:ascii="Verdana" w:eastAsia="Times New Roman" w:hAnsi="Verdana"/>
          <w:color w:val="000000"/>
          <w:sz w:val="20"/>
          <w:szCs w:val="20"/>
          <w:lang w:eastAsia="cs-CZ"/>
        </w:rPr>
      </w:pPr>
    </w:p>
    <w:p w14:paraId="262985AF" w14:textId="7969EBBB" w:rsidR="00966F5A" w:rsidRPr="008C26E9" w:rsidRDefault="00966F5A" w:rsidP="00A47890">
      <w:pPr>
        <w:tabs>
          <w:tab w:val="left" w:pos="2694"/>
        </w:tabs>
        <w:autoSpaceDE w:val="0"/>
        <w:autoSpaceDN w:val="0"/>
        <w:adjustRightInd w:val="0"/>
        <w:spacing w:before="60" w:after="60" w:line="240" w:lineRule="auto"/>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(dále jen "</w:t>
      </w:r>
      <w:r w:rsidRPr="008C26E9">
        <w:rPr>
          <w:rFonts w:ascii="Verdana" w:eastAsia="Times New Roman" w:hAnsi="Verdana"/>
          <w:b/>
          <w:bCs/>
          <w:color w:val="000000"/>
          <w:sz w:val="20"/>
          <w:szCs w:val="20"/>
          <w:lang w:eastAsia="cs-CZ"/>
        </w:rPr>
        <w:t>Zhotovitel</w:t>
      </w:r>
      <w:r w:rsidRPr="008C26E9">
        <w:rPr>
          <w:rFonts w:ascii="Verdana" w:eastAsia="Times New Roman" w:hAnsi="Verdana"/>
          <w:color w:val="000000"/>
          <w:sz w:val="20"/>
          <w:szCs w:val="20"/>
          <w:lang w:eastAsia="cs-CZ"/>
        </w:rPr>
        <w:t>")</w:t>
      </w:r>
    </w:p>
    <w:p w14:paraId="6C88DD41" w14:textId="0E8DC990" w:rsidR="00B03719" w:rsidRPr="008C26E9" w:rsidRDefault="00C30A24" w:rsidP="00A47890">
      <w:pPr>
        <w:pStyle w:val="Odstavecseseznamem"/>
        <w:numPr>
          <w:ilvl w:val="0"/>
          <w:numId w:val="35"/>
        </w:numPr>
        <w:tabs>
          <w:tab w:val="left" w:pos="1418"/>
          <w:tab w:val="left" w:pos="2835"/>
        </w:tabs>
        <w:autoSpaceDE w:val="0"/>
        <w:autoSpaceDN w:val="0"/>
        <w:adjustRightInd w:val="0"/>
        <w:spacing w:before="120" w:after="120" w:line="240" w:lineRule="auto"/>
        <w:jc w:val="center"/>
        <w:rPr>
          <w:rFonts w:ascii="Verdana" w:eastAsia="Times New Roman" w:hAnsi="Verdana"/>
          <w:b/>
          <w:color w:val="000000"/>
          <w:sz w:val="20"/>
          <w:szCs w:val="20"/>
          <w:lang w:eastAsia="cs-CZ"/>
        </w:rPr>
      </w:pPr>
      <w:r w:rsidRPr="008C26E9">
        <w:rPr>
          <w:rFonts w:ascii="Verdana" w:eastAsia="Times New Roman" w:hAnsi="Verdana"/>
          <w:b/>
          <w:color w:val="000000"/>
          <w:sz w:val="20"/>
          <w:szCs w:val="20"/>
          <w:lang w:eastAsia="cs-CZ"/>
        </w:rPr>
        <w:t>Předmět smlouvy o dílo</w:t>
      </w:r>
    </w:p>
    <w:p w14:paraId="3D5C0738" w14:textId="77777777" w:rsidR="00966F5A" w:rsidRPr="008C26E9" w:rsidRDefault="00966F5A" w:rsidP="00A47890">
      <w:pPr>
        <w:pStyle w:val="Odstavecseseznamem"/>
        <w:tabs>
          <w:tab w:val="left" w:pos="1418"/>
          <w:tab w:val="left" w:pos="2835"/>
        </w:tabs>
        <w:autoSpaceDE w:val="0"/>
        <w:autoSpaceDN w:val="0"/>
        <w:adjustRightInd w:val="0"/>
        <w:spacing w:before="120" w:after="120" w:line="240" w:lineRule="auto"/>
        <w:rPr>
          <w:rFonts w:ascii="Verdana" w:eastAsia="Times New Roman" w:hAnsi="Verdana"/>
          <w:b/>
          <w:color w:val="000000"/>
          <w:sz w:val="20"/>
          <w:szCs w:val="20"/>
          <w:lang w:eastAsia="cs-CZ"/>
        </w:rPr>
      </w:pPr>
    </w:p>
    <w:p w14:paraId="4CD8065B" w14:textId="0BFE2803" w:rsidR="008C658E" w:rsidRPr="008C26E9" w:rsidRDefault="008C658E" w:rsidP="00A47890">
      <w:pPr>
        <w:pStyle w:val="Odstavecseseznamem"/>
        <w:numPr>
          <w:ilvl w:val="1"/>
          <w:numId w:val="11"/>
        </w:numPr>
        <w:spacing w:before="120" w:after="120" w:line="240" w:lineRule="auto"/>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Zhotovitel se uzavřením této Smlouvy zavazuje na svůj náklad a na své nebezpečí pro </w:t>
      </w:r>
      <w:r w:rsidR="00C92A76" w:rsidRPr="008C26E9">
        <w:rPr>
          <w:rFonts w:ascii="Verdana" w:eastAsia="Times New Roman" w:hAnsi="Verdana"/>
          <w:color w:val="000000"/>
          <w:sz w:val="20"/>
          <w:szCs w:val="20"/>
          <w:lang w:eastAsia="cs-CZ"/>
        </w:rPr>
        <w:t>O</w:t>
      </w:r>
      <w:r w:rsidRPr="008C26E9">
        <w:rPr>
          <w:rFonts w:ascii="Verdana" w:eastAsia="Times New Roman" w:hAnsi="Verdana"/>
          <w:color w:val="000000"/>
          <w:sz w:val="20"/>
          <w:szCs w:val="20"/>
          <w:lang w:eastAsia="cs-CZ"/>
        </w:rPr>
        <w:t>bjednatele za podmínek níže uvedených odborně provést</w:t>
      </w:r>
      <w:r w:rsidR="005E53D1" w:rsidRPr="008C26E9">
        <w:rPr>
          <w:rFonts w:ascii="Verdana" w:eastAsia="Times New Roman" w:hAnsi="Verdana"/>
          <w:color w:val="000000"/>
          <w:sz w:val="20"/>
          <w:szCs w:val="20"/>
          <w:lang w:eastAsia="cs-CZ"/>
        </w:rPr>
        <w:t xml:space="preserve"> rozsah plnění dle článku 2 této smlouvy, a to</w:t>
      </w:r>
      <w:r w:rsidRPr="008C26E9">
        <w:rPr>
          <w:rFonts w:ascii="Verdana" w:eastAsia="Times New Roman" w:hAnsi="Verdana"/>
          <w:color w:val="000000"/>
          <w:sz w:val="20"/>
          <w:szCs w:val="20"/>
          <w:lang w:eastAsia="cs-CZ"/>
        </w:rPr>
        <w:t xml:space="preserve"> </w:t>
      </w:r>
      <w:r w:rsidR="00C33A18" w:rsidRPr="008C26E9">
        <w:rPr>
          <w:rFonts w:ascii="Verdana" w:eastAsia="Times New Roman" w:hAnsi="Verdana"/>
          <w:color w:val="000000"/>
          <w:sz w:val="20"/>
          <w:szCs w:val="20"/>
          <w:lang w:eastAsia="cs-CZ"/>
        </w:rPr>
        <w:t xml:space="preserve"> </w:t>
      </w:r>
      <w:r w:rsidRPr="008C26E9">
        <w:rPr>
          <w:rFonts w:ascii="Verdana" w:eastAsia="Times New Roman" w:hAnsi="Verdana"/>
          <w:color w:val="000000"/>
          <w:sz w:val="20"/>
          <w:szCs w:val="20"/>
          <w:lang w:eastAsia="cs-CZ"/>
        </w:rPr>
        <w:t>v</w:t>
      </w:r>
      <w:r w:rsidR="00C33A18" w:rsidRPr="008C26E9">
        <w:rPr>
          <w:rFonts w:ascii="Verdana" w:eastAsia="Times New Roman" w:hAnsi="Verdana"/>
          <w:color w:val="000000"/>
          <w:sz w:val="20"/>
          <w:szCs w:val="20"/>
          <w:lang w:eastAsia="cs-CZ"/>
        </w:rPr>
        <w:t xml:space="preserve"> rámci </w:t>
      </w:r>
      <w:r w:rsidR="00C33A18" w:rsidRPr="00F648C8">
        <w:rPr>
          <w:rFonts w:ascii="Verdana" w:eastAsia="Times New Roman" w:hAnsi="Verdana"/>
          <w:color w:val="000000"/>
          <w:sz w:val="20"/>
          <w:szCs w:val="20"/>
          <w:lang w:eastAsia="cs-CZ"/>
        </w:rPr>
        <w:t xml:space="preserve">akce „Zpřístupnění a adaptace Univerzity Hradec Králové pro studenty se specifickými potřebami“; </w:t>
      </w:r>
      <w:proofErr w:type="spellStart"/>
      <w:r w:rsidR="00C33A18" w:rsidRPr="00F648C8">
        <w:rPr>
          <w:rFonts w:ascii="Verdana" w:eastAsia="Times New Roman" w:hAnsi="Verdana"/>
          <w:color w:val="000000"/>
          <w:sz w:val="20"/>
          <w:szCs w:val="20"/>
          <w:lang w:eastAsia="cs-CZ"/>
        </w:rPr>
        <w:t>reg</w:t>
      </w:r>
      <w:proofErr w:type="spellEnd"/>
      <w:r w:rsidR="00C33A18" w:rsidRPr="00F648C8">
        <w:rPr>
          <w:rFonts w:ascii="Verdana" w:eastAsia="Times New Roman" w:hAnsi="Verdana"/>
          <w:color w:val="000000"/>
          <w:sz w:val="20"/>
          <w:szCs w:val="20"/>
          <w:lang w:eastAsia="cs-CZ"/>
        </w:rPr>
        <w:t>. č.: CZ.02.02.01/00/23</w:t>
      </w:r>
      <w:r w:rsidR="00CA515F" w:rsidRPr="00F648C8">
        <w:rPr>
          <w:rFonts w:ascii="Verdana" w:eastAsia="Times New Roman" w:hAnsi="Verdana"/>
          <w:color w:val="000000"/>
          <w:sz w:val="20"/>
          <w:szCs w:val="20"/>
          <w:lang w:eastAsia="cs-CZ"/>
        </w:rPr>
        <w:t xml:space="preserve"> </w:t>
      </w:r>
      <w:r w:rsidR="00C33A18" w:rsidRPr="00F648C8">
        <w:rPr>
          <w:rFonts w:ascii="Verdana" w:eastAsia="Times New Roman" w:hAnsi="Verdana"/>
          <w:color w:val="000000"/>
          <w:sz w:val="20"/>
          <w:szCs w:val="20"/>
          <w:lang w:eastAsia="cs-CZ"/>
        </w:rPr>
        <w:t>024/000888</w:t>
      </w:r>
      <w:r w:rsidR="00134986" w:rsidRPr="00F648C8">
        <w:rPr>
          <w:rFonts w:ascii="Verdana" w:eastAsia="Times New Roman" w:hAnsi="Verdana"/>
          <w:color w:val="000000"/>
          <w:sz w:val="20"/>
          <w:szCs w:val="20"/>
          <w:lang w:eastAsia="cs-CZ"/>
        </w:rPr>
        <w:t>5</w:t>
      </w:r>
      <w:r w:rsidR="00C33A18" w:rsidRPr="00F648C8">
        <w:rPr>
          <w:rFonts w:ascii="Verdana" w:eastAsia="Times New Roman" w:hAnsi="Verdana"/>
          <w:color w:val="000000"/>
          <w:sz w:val="20"/>
          <w:szCs w:val="20"/>
          <w:lang w:eastAsia="cs-CZ"/>
        </w:rPr>
        <w:t>“</w:t>
      </w:r>
      <w:r w:rsidR="00F648C8">
        <w:rPr>
          <w:rFonts w:ascii="Verdana" w:eastAsia="Times New Roman" w:hAnsi="Verdana"/>
          <w:color w:val="000000"/>
          <w:sz w:val="20"/>
          <w:szCs w:val="20"/>
          <w:lang w:eastAsia="cs-CZ"/>
        </w:rPr>
        <w:t>, a to</w:t>
      </w:r>
      <w:r w:rsidR="00C33A18" w:rsidRPr="00F648C8">
        <w:rPr>
          <w:rFonts w:ascii="Verdana" w:eastAsia="Times New Roman" w:hAnsi="Verdana"/>
          <w:color w:val="000000"/>
          <w:sz w:val="20"/>
          <w:szCs w:val="20"/>
          <w:lang w:eastAsia="cs-CZ"/>
        </w:rPr>
        <w:t xml:space="preserve"> </w:t>
      </w:r>
      <w:r w:rsidR="00C33A18" w:rsidRPr="00F648C8">
        <w:rPr>
          <w:rFonts w:ascii="Verdana" w:eastAsia="Times New Roman" w:hAnsi="Verdana"/>
          <w:bCs/>
          <w:color w:val="000000"/>
          <w:sz w:val="20"/>
          <w:szCs w:val="20"/>
          <w:lang w:eastAsia="cs-CZ"/>
        </w:rPr>
        <w:t xml:space="preserve">v </w:t>
      </w:r>
      <w:r w:rsidR="00B03719" w:rsidRPr="00F648C8">
        <w:rPr>
          <w:rFonts w:ascii="Verdana" w:eastAsia="Times New Roman" w:hAnsi="Verdana"/>
          <w:bCs/>
          <w:color w:val="000000"/>
          <w:sz w:val="20"/>
          <w:szCs w:val="20"/>
          <w:lang w:eastAsia="cs-CZ"/>
        </w:rPr>
        <w:t>objekt</w:t>
      </w:r>
      <w:r w:rsidR="00731741" w:rsidRPr="00F648C8">
        <w:rPr>
          <w:rFonts w:ascii="Verdana" w:eastAsia="Times New Roman" w:hAnsi="Verdana"/>
          <w:bCs/>
          <w:color w:val="000000"/>
          <w:sz w:val="20"/>
          <w:szCs w:val="20"/>
          <w:lang w:eastAsia="cs-CZ"/>
        </w:rPr>
        <w:t>u</w:t>
      </w:r>
      <w:r w:rsidR="00B03719" w:rsidRPr="00F648C8">
        <w:rPr>
          <w:rFonts w:ascii="Verdana" w:eastAsia="Times New Roman" w:hAnsi="Verdana"/>
          <w:bCs/>
          <w:color w:val="000000"/>
          <w:sz w:val="20"/>
          <w:szCs w:val="20"/>
          <w:lang w:eastAsia="cs-CZ"/>
        </w:rPr>
        <w:t xml:space="preserve"> </w:t>
      </w:r>
      <w:r w:rsidR="00CA515F" w:rsidRPr="00F648C8">
        <w:rPr>
          <w:rFonts w:ascii="Verdana" w:eastAsia="Times New Roman" w:hAnsi="Verdana"/>
          <w:bCs/>
          <w:color w:val="000000"/>
          <w:sz w:val="20"/>
          <w:szCs w:val="20"/>
          <w:lang w:eastAsia="cs-CZ"/>
        </w:rPr>
        <w:t xml:space="preserve">A, </w:t>
      </w:r>
      <w:r w:rsidR="001503DD" w:rsidRPr="00F648C8">
        <w:rPr>
          <w:rFonts w:ascii="Verdana" w:eastAsia="Times New Roman" w:hAnsi="Verdana"/>
          <w:bCs/>
          <w:color w:val="000000"/>
          <w:sz w:val="20"/>
          <w:szCs w:val="20"/>
          <w:lang w:eastAsia="cs-CZ"/>
        </w:rPr>
        <w:t>Univerzity Hradec Králové</w:t>
      </w:r>
      <w:r w:rsidR="00D37541" w:rsidRPr="00F648C8">
        <w:rPr>
          <w:rFonts w:ascii="Verdana" w:eastAsia="Times New Roman" w:hAnsi="Verdana"/>
          <w:color w:val="000000"/>
          <w:sz w:val="20"/>
          <w:szCs w:val="20"/>
          <w:lang w:eastAsia="cs-CZ"/>
        </w:rPr>
        <w:t xml:space="preserve"> </w:t>
      </w:r>
      <w:r w:rsidR="00B03719" w:rsidRPr="00F648C8">
        <w:rPr>
          <w:rFonts w:ascii="Verdana" w:eastAsia="Times New Roman" w:hAnsi="Verdana"/>
          <w:color w:val="000000"/>
          <w:sz w:val="20"/>
          <w:szCs w:val="20"/>
          <w:lang w:eastAsia="cs-CZ"/>
        </w:rPr>
        <w:t xml:space="preserve">na adrese </w:t>
      </w:r>
      <w:r w:rsidR="00CA515F" w:rsidRPr="00F648C8">
        <w:rPr>
          <w:rFonts w:ascii="Verdana" w:eastAsia="Times New Roman" w:hAnsi="Verdana"/>
          <w:color w:val="000000"/>
          <w:sz w:val="20"/>
          <w:szCs w:val="20"/>
          <w:lang w:eastAsia="cs-CZ"/>
        </w:rPr>
        <w:t>Hradecká 1227,</w:t>
      </w:r>
      <w:r w:rsidR="001503DD" w:rsidRPr="00F648C8">
        <w:rPr>
          <w:rFonts w:ascii="Verdana" w:eastAsia="Times New Roman" w:hAnsi="Verdana"/>
          <w:color w:val="000000"/>
          <w:sz w:val="20"/>
          <w:szCs w:val="20"/>
          <w:lang w:eastAsia="cs-CZ"/>
        </w:rPr>
        <w:t xml:space="preserve"> 500</w:t>
      </w:r>
      <w:r w:rsidR="00CA515F" w:rsidRPr="00F648C8">
        <w:rPr>
          <w:rFonts w:ascii="Verdana" w:eastAsia="Times New Roman" w:hAnsi="Verdana"/>
          <w:color w:val="000000"/>
          <w:sz w:val="20"/>
          <w:szCs w:val="20"/>
          <w:lang w:eastAsia="cs-CZ"/>
        </w:rPr>
        <w:t xml:space="preserve"> 02</w:t>
      </w:r>
      <w:r w:rsidR="001503DD" w:rsidRPr="00F648C8">
        <w:rPr>
          <w:rFonts w:ascii="Verdana" w:eastAsia="Times New Roman" w:hAnsi="Verdana"/>
          <w:color w:val="000000"/>
          <w:sz w:val="20"/>
          <w:szCs w:val="20"/>
          <w:lang w:eastAsia="cs-CZ"/>
        </w:rPr>
        <w:t xml:space="preserve"> Hradec Králové</w:t>
      </w:r>
      <w:r w:rsidR="005E53D1" w:rsidRPr="00F648C8">
        <w:rPr>
          <w:rFonts w:ascii="Verdana" w:eastAsia="Times New Roman" w:hAnsi="Verdana"/>
          <w:color w:val="000000"/>
          <w:sz w:val="20"/>
          <w:szCs w:val="20"/>
          <w:lang w:eastAsia="cs-CZ"/>
        </w:rPr>
        <w:t>, vše</w:t>
      </w:r>
      <w:r w:rsidR="001503DD" w:rsidRPr="00F648C8">
        <w:rPr>
          <w:rFonts w:ascii="Verdana" w:eastAsia="Times New Roman" w:hAnsi="Verdana"/>
          <w:color w:val="000000"/>
          <w:sz w:val="20"/>
          <w:szCs w:val="20"/>
          <w:lang w:eastAsia="cs-CZ"/>
        </w:rPr>
        <w:t xml:space="preserve"> </w:t>
      </w:r>
      <w:r w:rsidR="00B03719" w:rsidRPr="00F648C8">
        <w:rPr>
          <w:rFonts w:ascii="Verdana" w:eastAsia="Times New Roman" w:hAnsi="Verdana"/>
          <w:color w:val="000000"/>
          <w:sz w:val="20"/>
          <w:szCs w:val="20"/>
          <w:lang w:eastAsia="cs-CZ"/>
        </w:rPr>
        <w:t>dle </w:t>
      </w:r>
      <w:r w:rsidR="0083337E" w:rsidRPr="00F648C8">
        <w:rPr>
          <w:rFonts w:ascii="Verdana" w:eastAsia="Times New Roman" w:hAnsi="Verdana"/>
          <w:color w:val="000000"/>
          <w:sz w:val="20"/>
          <w:szCs w:val="20"/>
          <w:lang w:eastAsia="cs-CZ"/>
        </w:rPr>
        <w:t xml:space="preserve">této smlouvy a </w:t>
      </w:r>
      <w:r w:rsidR="00B03719" w:rsidRPr="00F648C8">
        <w:rPr>
          <w:rFonts w:ascii="Verdana" w:eastAsia="Times New Roman" w:hAnsi="Verdana"/>
          <w:color w:val="000000"/>
          <w:sz w:val="20"/>
          <w:szCs w:val="20"/>
          <w:lang w:eastAsia="cs-CZ"/>
        </w:rPr>
        <w:t>specifikac</w:t>
      </w:r>
      <w:r w:rsidR="00E34967" w:rsidRPr="00F648C8">
        <w:rPr>
          <w:rFonts w:ascii="Verdana" w:eastAsia="Times New Roman" w:hAnsi="Verdana"/>
          <w:color w:val="000000"/>
          <w:sz w:val="20"/>
          <w:szCs w:val="20"/>
          <w:lang w:eastAsia="cs-CZ"/>
        </w:rPr>
        <w:t>í</w:t>
      </w:r>
      <w:r w:rsidR="00B03719" w:rsidRPr="00F648C8">
        <w:rPr>
          <w:rFonts w:ascii="Verdana" w:eastAsia="Times New Roman" w:hAnsi="Verdana"/>
          <w:color w:val="000000"/>
          <w:sz w:val="20"/>
          <w:szCs w:val="20"/>
          <w:lang w:eastAsia="cs-CZ"/>
        </w:rPr>
        <w:t xml:space="preserve"> </w:t>
      </w:r>
      <w:r w:rsidR="0083337E" w:rsidRPr="00F648C8">
        <w:rPr>
          <w:rFonts w:ascii="Verdana" w:eastAsia="Times New Roman" w:hAnsi="Verdana"/>
          <w:color w:val="000000"/>
          <w:sz w:val="20"/>
          <w:szCs w:val="20"/>
          <w:lang w:eastAsia="cs-CZ"/>
        </w:rPr>
        <w:t>uveden</w:t>
      </w:r>
      <w:r w:rsidR="00E34967" w:rsidRPr="00F648C8">
        <w:rPr>
          <w:rFonts w:ascii="Verdana" w:eastAsia="Times New Roman" w:hAnsi="Verdana"/>
          <w:color w:val="000000"/>
          <w:sz w:val="20"/>
          <w:szCs w:val="20"/>
          <w:lang w:eastAsia="cs-CZ"/>
        </w:rPr>
        <w:t>ých</w:t>
      </w:r>
      <w:r w:rsidR="0083337E" w:rsidRPr="00F648C8">
        <w:rPr>
          <w:rFonts w:ascii="Verdana" w:eastAsia="Times New Roman" w:hAnsi="Verdana"/>
          <w:color w:val="000000"/>
          <w:sz w:val="20"/>
          <w:szCs w:val="20"/>
          <w:lang w:eastAsia="cs-CZ"/>
        </w:rPr>
        <w:t xml:space="preserve"> v </w:t>
      </w:r>
      <w:r w:rsidR="00D37541" w:rsidRPr="00F648C8">
        <w:rPr>
          <w:rFonts w:ascii="Verdana" w:eastAsia="Times New Roman" w:hAnsi="Verdana"/>
          <w:color w:val="000000"/>
          <w:sz w:val="20"/>
          <w:szCs w:val="20"/>
          <w:lang w:eastAsia="cs-CZ"/>
        </w:rPr>
        <w:t>příloh</w:t>
      </w:r>
      <w:r w:rsidR="0083337E" w:rsidRPr="00F648C8">
        <w:rPr>
          <w:rFonts w:ascii="Verdana" w:eastAsia="Times New Roman" w:hAnsi="Verdana"/>
          <w:color w:val="000000"/>
          <w:sz w:val="20"/>
          <w:szCs w:val="20"/>
          <w:lang w:eastAsia="cs-CZ"/>
        </w:rPr>
        <w:t>ách</w:t>
      </w:r>
      <w:r w:rsidR="00D37541" w:rsidRPr="00F648C8">
        <w:rPr>
          <w:rFonts w:ascii="Verdana" w:eastAsia="Times New Roman" w:hAnsi="Verdana"/>
          <w:color w:val="000000"/>
          <w:sz w:val="20"/>
          <w:szCs w:val="20"/>
          <w:lang w:eastAsia="cs-CZ"/>
        </w:rPr>
        <w:t xml:space="preserve"> č. 1</w:t>
      </w:r>
      <w:r w:rsidR="00ED2678" w:rsidRPr="00F648C8">
        <w:rPr>
          <w:rFonts w:ascii="Verdana" w:eastAsia="Times New Roman" w:hAnsi="Verdana"/>
          <w:color w:val="000000"/>
          <w:sz w:val="20"/>
          <w:szCs w:val="20"/>
          <w:lang w:eastAsia="cs-CZ"/>
        </w:rPr>
        <w:t>,</w:t>
      </w:r>
      <w:r w:rsidR="0083337E" w:rsidRPr="00F648C8">
        <w:rPr>
          <w:rFonts w:ascii="Verdana" w:eastAsia="Times New Roman" w:hAnsi="Verdana"/>
          <w:color w:val="000000"/>
          <w:sz w:val="20"/>
          <w:szCs w:val="20"/>
          <w:lang w:eastAsia="cs-CZ"/>
        </w:rPr>
        <w:t xml:space="preserve"> 2</w:t>
      </w:r>
      <w:r w:rsidR="00ED2678" w:rsidRPr="00F648C8">
        <w:rPr>
          <w:rFonts w:ascii="Verdana" w:eastAsia="Times New Roman" w:hAnsi="Verdana"/>
          <w:color w:val="000000"/>
          <w:sz w:val="20"/>
          <w:szCs w:val="20"/>
          <w:lang w:eastAsia="cs-CZ"/>
        </w:rPr>
        <w:t xml:space="preserve"> a 3</w:t>
      </w:r>
      <w:r w:rsidR="00B03719" w:rsidRPr="00F648C8">
        <w:rPr>
          <w:rFonts w:ascii="Verdana" w:eastAsia="Times New Roman" w:hAnsi="Verdana"/>
          <w:color w:val="000000"/>
          <w:sz w:val="20"/>
          <w:szCs w:val="20"/>
          <w:lang w:eastAsia="cs-CZ"/>
        </w:rPr>
        <w:t xml:space="preserve"> </w:t>
      </w:r>
      <w:r w:rsidR="00C33A18" w:rsidRPr="00F648C8">
        <w:rPr>
          <w:rFonts w:ascii="Verdana" w:eastAsia="Times New Roman" w:hAnsi="Verdana"/>
          <w:color w:val="000000"/>
          <w:sz w:val="20"/>
          <w:szCs w:val="20"/>
          <w:lang w:eastAsia="cs-CZ"/>
        </w:rPr>
        <w:t>této Smlouvy</w:t>
      </w:r>
      <w:r w:rsidR="00ED2678" w:rsidRPr="00F648C8">
        <w:rPr>
          <w:rFonts w:ascii="Verdana" w:eastAsia="Times New Roman" w:hAnsi="Verdana"/>
          <w:color w:val="000000"/>
          <w:sz w:val="20"/>
          <w:szCs w:val="20"/>
          <w:lang w:eastAsia="cs-CZ"/>
        </w:rPr>
        <w:t>.</w:t>
      </w:r>
      <w:r w:rsidR="00C33A18" w:rsidRPr="008C26E9">
        <w:rPr>
          <w:rFonts w:ascii="Verdana" w:eastAsia="Times New Roman" w:hAnsi="Verdana"/>
          <w:color w:val="000000"/>
          <w:sz w:val="20"/>
          <w:szCs w:val="20"/>
          <w:lang w:eastAsia="cs-CZ"/>
        </w:rPr>
        <w:t xml:space="preserve"> </w:t>
      </w:r>
    </w:p>
    <w:p w14:paraId="1678A8A7" w14:textId="042ED1FF" w:rsidR="008C658E" w:rsidRPr="008C26E9" w:rsidRDefault="008C658E" w:rsidP="00A47890">
      <w:pPr>
        <w:pStyle w:val="Odstavecseseznamem"/>
        <w:numPr>
          <w:ilvl w:val="1"/>
          <w:numId w:val="11"/>
        </w:numPr>
        <w:spacing w:before="120" w:after="120" w:line="240" w:lineRule="auto"/>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lastRenderedPageBreak/>
        <w:t xml:space="preserve">Zhotovitel bude realizovat dílo po celou dobu provádění stavby pod odborným vedením </w:t>
      </w:r>
      <w:r w:rsidR="00A31B6A" w:rsidRPr="008C26E9">
        <w:rPr>
          <w:rFonts w:ascii="Verdana" w:eastAsia="Times New Roman" w:hAnsi="Verdana"/>
          <w:color w:val="000000"/>
          <w:sz w:val="20"/>
          <w:szCs w:val="20"/>
          <w:lang w:eastAsia="cs-CZ"/>
        </w:rPr>
        <w:t>odborně způsobilé a k realizaci díla kvalifikované osoby</w:t>
      </w:r>
      <w:r w:rsidRPr="008C26E9">
        <w:rPr>
          <w:rFonts w:ascii="Verdana" w:eastAsia="Times New Roman" w:hAnsi="Verdana"/>
          <w:color w:val="000000"/>
          <w:sz w:val="20"/>
          <w:szCs w:val="20"/>
          <w:lang w:eastAsia="cs-CZ"/>
        </w:rPr>
        <w:t>, uvedené v této smlouvě. Tato osoba bude vždy přítomna při kontrolních dnech stavby.</w:t>
      </w:r>
    </w:p>
    <w:p w14:paraId="2DEACF1C" w14:textId="63A3155A" w:rsidR="008C658E" w:rsidRPr="008C26E9" w:rsidRDefault="008C658E" w:rsidP="00A47890">
      <w:pPr>
        <w:pStyle w:val="Odstavecseseznamem"/>
        <w:numPr>
          <w:ilvl w:val="1"/>
          <w:numId w:val="11"/>
        </w:numPr>
        <w:spacing w:before="120" w:after="120" w:line="240" w:lineRule="auto"/>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Objednatel se uzavřením této Smlouvy zavazuje zaplatit </w:t>
      </w:r>
      <w:r w:rsidR="00C92A76" w:rsidRPr="008C26E9">
        <w:rPr>
          <w:rFonts w:ascii="Verdana" w:eastAsia="Times New Roman" w:hAnsi="Verdana"/>
          <w:color w:val="000000"/>
          <w:sz w:val="20"/>
          <w:szCs w:val="20"/>
          <w:lang w:eastAsia="cs-CZ"/>
        </w:rPr>
        <w:t>Z</w:t>
      </w:r>
      <w:r w:rsidRPr="008C26E9">
        <w:rPr>
          <w:rFonts w:ascii="Verdana" w:eastAsia="Times New Roman" w:hAnsi="Verdana"/>
          <w:color w:val="000000"/>
          <w:sz w:val="20"/>
          <w:szCs w:val="20"/>
          <w:lang w:eastAsia="cs-CZ"/>
        </w:rPr>
        <w:t xml:space="preserve">hotoviteli za řádně provedené dílo sjednanou cenu za dílo. </w:t>
      </w:r>
    </w:p>
    <w:p w14:paraId="0276F690" w14:textId="77777777" w:rsidR="00361CD1" w:rsidRPr="00C30A24" w:rsidRDefault="00361CD1" w:rsidP="00361CD1">
      <w:pPr>
        <w:pStyle w:val="Odstavecseseznamem"/>
        <w:spacing w:before="120" w:after="120" w:line="240" w:lineRule="auto"/>
        <w:ind w:left="709"/>
        <w:contextualSpacing w:val="0"/>
        <w:jc w:val="both"/>
        <w:rPr>
          <w:rFonts w:ascii="Verdana" w:eastAsia="Times New Roman" w:hAnsi="Verdana"/>
          <w:color w:val="000000"/>
          <w:sz w:val="20"/>
          <w:szCs w:val="20"/>
          <w:lang w:eastAsia="cs-CZ"/>
        </w:rPr>
      </w:pPr>
    </w:p>
    <w:p w14:paraId="1F23E6DC" w14:textId="2C30CB9D" w:rsidR="008C658E" w:rsidRPr="00C30A24" w:rsidRDefault="00C30A24" w:rsidP="00A47890">
      <w:pPr>
        <w:pStyle w:val="Nadpis1"/>
        <w:numPr>
          <w:ilvl w:val="0"/>
          <w:numId w:val="0"/>
        </w:numPr>
        <w:spacing w:before="120"/>
        <w:rPr>
          <w:rFonts w:ascii="Verdana" w:hAnsi="Verdana"/>
          <w:color w:val="000000"/>
          <w:sz w:val="20"/>
        </w:rPr>
      </w:pPr>
      <w:r>
        <w:rPr>
          <w:rFonts w:ascii="Verdana" w:hAnsi="Verdana"/>
          <w:color w:val="000000"/>
          <w:sz w:val="20"/>
        </w:rPr>
        <w:t>2</w:t>
      </w:r>
      <w:r w:rsidR="00A47890">
        <w:rPr>
          <w:rFonts w:ascii="Verdana" w:hAnsi="Verdana"/>
          <w:color w:val="000000"/>
          <w:sz w:val="20"/>
        </w:rPr>
        <w:tab/>
      </w:r>
      <w:r w:rsidRPr="00C30A24">
        <w:rPr>
          <w:rFonts w:ascii="Verdana" w:hAnsi="Verdana"/>
          <w:color w:val="000000"/>
          <w:sz w:val="20"/>
        </w:rPr>
        <w:t>Rozsah předmětu plnění</w:t>
      </w:r>
    </w:p>
    <w:p w14:paraId="20589FF7" w14:textId="77777777" w:rsidR="00C30A24" w:rsidRPr="005E219B" w:rsidRDefault="00C30A24" w:rsidP="00A47890">
      <w:pPr>
        <w:pStyle w:val="Odstavecseseznamem"/>
        <w:spacing w:before="120" w:after="120" w:line="240" w:lineRule="auto"/>
        <w:ind w:left="714"/>
        <w:jc w:val="center"/>
        <w:rPr>
          <w:rFonts w:ascii="Verdana" w:eastAsia="Times New Roman" w:hAnsi="Verdana"/>
          <w:b/>
          <w:color w:val="000000"/>
          <w:sz w:val="20"/>
          <w:szCs w:val="20"/>
          <w:lang w:eastAsia="cs-CZ"/>
        </w:rPr>
      </w:pPr>
    </w:p>
    <w:p w14:paraId="5979AF6A" w14:textId="2D113CDA" w:rsidR="00114B3C" w:rsidRPr="008C26E9" w:rsidRDefault="008C658E" w:rsidP="00A47890">
      <w:pPr>
        <w:pStyle w:val="Odstavecseseznamem"/>
        <w:numPr>
          <w:ilvl w:val="1"/>
          <w:numId w:val="29"/>
        </w:numPr>
        <w:spacing w:before="120" w:after="120" w:line="240" w:lineRule="auto"/>
        <w:ind w:left="709" w:hanging="709"/>
        <w:contextualSpacing w:val="0"/>
        <w:jc w:val="both"/>
        <w:rPr>
          <w:rFonts w:ascii="Verdana" w:eastAsia="Times New Roman" w:hAnsi="Verdana"/>
          <w:color w:val="000000"/>
          <w:sz w:val="20"/>
          <w:szCs w:val="20"/>
          <w:lang w:eastAsia="cs-CZ"/>
        </w:rPr>
      </w:pPr>
      <w:r w:rsidRPr="00F648C8">
        <w:rPr>
          <w:rFonts w:ascii="Verdana" w:eastAsia="Times New Roman" w:hAnsi="Verdana"/>
          <w:color w:val="000000"/>
          <w:sz w:val="20"/>
          <w:szCs w:val="20"/>
          <w:lang w:eastAsia="cs-CZ"/>
        </w:rPr>
        <w:t xml:space="preserve">Zhotovitel se uzavřením této Smlouvy </w:t>
      </w:r>
      <w:bookmarkStart w:id="3" w:name="_Hlk192240645"/>
      <w:r w:rsidRPr="00F648C8">
        <w:rPr>
          <w:rFonts w:ascii="Verdana" w:eastAsia="Times New Roman" w:hAnsi="Verdana"/>
          <w:color w:val="000000"/>
          <w:sz w:val="20"/>
          <w:szCs w:val="20"/>
          <w:lang w:eastAsia="cs-CZ"/>
        </w:rPr>
        <w:t xml:space="preserve">zavazuje provést pro </w:t>
      </w:r>
      <w:r w:rsidR="00C92A76" w:rsidRPr="00F648C8">
        <w:rPr>
          <w:rFonts w:ascii="Verdana" w:eastAsia="Times New Roman" w:hAnsi="Verdana"/>
          <w:color w:val="000000"/>
          <w:sz w:val="20"/>
          <w:szCs w:val="20"/>
          <w:lang w:eastAsia="cs-CZ"/>
        </w:rPr>
        <w:t>O</w:t>
      </w:r>
      <w:r w:rsidRPr="00F648C8">
        <w:rPr>
          <w:rFonts w:ascii="Verdana" w:eastAsia="Times New Roman" w:hAnsi="Verdana"/>
          <w:color w:val="000000"/>
          <w:sz w:val="20"/>
          <w:szCs w:val="20"/>
          <w:lang w:eastAsia="cs-CZ"/>
        </w:rPr>
        <w:t>bjednatele</w:t>
      </w:r>
      <w:r w:rsidR="00E9537D" w:rsidRPr="00F648C8">
        <w:rPr>
          <w:rFonts w:ascii="Verdana" w:eastAsia="Times New Roman" w:hAnsi="Verdana"/>
          <w:color w:val="000000"/>
          <w:sz w:val="20"/>
          <w:szCs w:val="20"/>
          <w:lang w:eastAsia="cs-CZ"/>
        </w:rPr>
        <w:t xml:space="preserve"> </w:t>
      </w:r>
      <w:r w:rsidR="00F648C8" w:rsidRPr="00F648C8">
        <w:rPr>
          <w:rFonts w:ascii="Verdana" w:eastAsia="Times New Roman" w:hAnsi="Verdana"/>
          <w:color w:val="000000"/>
          <w:sz w:val="20"/>
          <w:szCs w:val="20"/>
          <w:lang w:eastAsia="cs-CZ"/>
        </w:rPr>
        <w:t xml:space="preserve">rekonstrukci výtahů, tj. </w:t>
      </w:r>
      <w:r w:rsidR="00F648C8" w:rsidRPr="00503A63">
        <w:rPr>
          <w:rFonts w:ascii="Verdana" w:eastAsia="Times New Roman" w:hAnsi="Verdana"/>
          <w:b/>
          <w:color w:val="000000"/>
          <w:sz w:val="20"/>
          <w:szCs w:val="20"/>
          <w:lang w:eastAsia="cs-CZ"/>
        </w:rPr>
        <w:t>k</w:t>
      </w:r>
      <w:r w:rsidR="005A0698" w:rsidRPr="00503A63">
        <w:rPr>
          <w:rFonts w:ascii="Verdana" w:eastAsia="Times New Roman" w:hAnsi="Verdana"/>
          <w:b/>
          <w:color w:val="000000"/>
          <w:sz w:val="20"/>
          <w:szCs w:val="20"/>
          <w:lang w:eastAsia="cs-CZ"/>
        </w:rPr>
        <w:t>omplexní</w:t>
      </w:r>
      <w:r w:rsidR="005A0698" w:rsidRPr="00F648C8">
        <w:rPr>
          <w:rFonts w:ascii="Verdana" w:eastAsia="Times New Roman" w:hAnsi="Verdana"/>
          <w:b/>
          <w:color w:val="000000"/>
          <w:sz w:val="20"/>
          <w:szCs w:val="20"/>
          <w:lang w:eastAsia="cs-CZ"/>
        </w:rPr>
        <w:t xml:space="preserve"> </w:t>
      </w:r>
      <w:r w:rsidR="00B75EEE" w:rsidRPr="00F648C8">
        <w:rPr>
          <w:rFonts w:ascii="Verdana" w:eastAsia="Times New Roman" w:hAnsi="Verdana"/>
          <w:b/>
          <w:color w:val="000000"/>
          <w:sz w:val="20"/>
          <w:szCs w:val="20"/>
          <w:lang w:eastAsia="cs-CZ"/>
        </w:rPr>
        <w:t>d</w:t>
      </w:r>
      <w:r w:rsidR="005A0698" w:rsidRPr="00F648C8">
        <w:rPr>
          <w:rFonts w:ascii="Verdana" w:eastAsia="Times New Roman" w:hAnsi="Verdana"/>
          <w:b/>
          <w:color w:val="000000"/>
          <w:sz w:val="20"/>
          <w:szCs w:val="20"/>
          <w:lang w:eastAsia="cs-CZ"/>
        </w:rPr>
        <w:t>odávk</w:t>
      </w:r>
      <w:r w:rsidR="005E53D1" w:rsidRPr="00F648C8">
        <w:rPr>
          <w:rFonts w:ascii="Verdana" w:eastAsia="Times New Roman" w:hAnsi="Verdana"/>
          <w:b/>
          <w:color w:val="000000"/>
          <w:sz w:val="20"/>
          <w:szCs w:val="20"/>
          <w:lang w:eastAsia="cs-CZ"/>
        </w:rPr>
        <w:t>u</w:t>
      </w:r>
      <w:r w:rsidR="005A0698" w:rsidRPr="00F648C8">
        <w:rPr>
          <w:rFonts w:ascii="Verdana" w:eastAsia="Times New Roman" w:hAnsi="Verdana"/>
          <w:b/>
          <w:color w:val="000000"/>
          <w:sz w:val="20"/>
          <w:szCs w:val="20"/>
          <w:lang w:eastAsia="cs-CZ"/>
        </w:rPr>
        <w:t xml:space="preserve"> 2 výtahů</w:t>
      </w:r>
      <w:bookmarkEnd w:id="3"/>
      <w:r w:rsidR="00036D54" w:rsidRPr="00F648C8">
        <w:rPr>
          <w:rFonts w:ascii="Verdana" w:eastAsia="Times New Roman" w:hAnsi="Verdana"/>
          <w:b/>
          <w:color w:val="000000"/>
          <w:sz w:val="20"/>
          <w:szCs w:val="20"/>
          <w:lang w:eastAsia="cs-CZ"/>
        </w:rPr>
        <w:t xml:space="preserve"> </w:t>
      </w:r>
      <w:r w:rsidR="00162C07" w:rsidRPr="00F648C8">
        <w:rPr>
          <w:rFonts w:ascii="Verdana" w:eastAsia="Times New Roman" w:hAnsi="Verdana"/>
          <w:b/>
          <w:color w:val="000000"/>
          <w:sz w:val="20"/>
          <w:szCs w:val="20"/>
          <w:lang w:eastAsia="cs-CZ"/>
        </w:rPr>
        <w:t>specifikovaných</w:t>
      </w:r>
      <w:r w:rsidR="00036D54" w:rsidRPr="00F648C8">
        <w:rPr>
          <w:rFonts w:ascii="Verdana" w:eastAsia="Times New Roman" w:hAnsi="Verdana"/>
          <w:b/>
          <w:color w:val="000000"/>
          <w:sz w:val="20"/>
          <w:szCs w:val="20"/>
          <w:lang w:eastAsia="cs-CZ"/>
        </w:rPr>
        <w:t xml:space="preserve"> v příloze č. </w:t>
      </w:r>
      <w:r w:rsidR="00E34967" w:rsidRPr="00F648C8">
        <w:rPr>
          <w:rFonts w:ascii="Verdana" w:eastAsia="Times New Roman" w:hAnsi="Verdana"/>
          <w:b/>
          <w:color w:val="000000"/>
          <w:sz w:val="20"/>
          <w:szCs w:val="20"/>
          <w:lang w:eastAsia="cs-CZ"/>
        </w:rPr>
        <w:t>1</w:t>
      </w:r>
      <w:r w:rsidR="00ED2678" w:rsidRPr="00F648C8">
        <w:rPr>
          <w:rFonts w:ascii="Verdana" w:eastAsia="Times New Roman" w:hAnsi="Verdana"/>
          <w:b/>
          <w:color w:val="000000"/>
          <w:sz w:val="20"/>
          <w:szCs w:val="20"/>
          <w:lang w:eastAsia="cs-CZ"/>
        </w:rPr>
        <w:t xml:space="preserve"> a </w:t>
      </w:r>
      <w:r w:rsidR="00E34967" w:rsidRPr="00F648C8">
        <w:rPr>
          <w:rFonts w:ascii="Verdana" w:eastAsia="Times New Roman" w:hAnsi="Verdana"/>
          <w:b/>
          <w:color w:val="000000"/>
          <w:sz w:val="20"/>
          <w:szCs w:val="20"/>
          <w:lang w:eastAsia="cs-CZ"/>
        </w:rPr>
        <w:t>2</w:t>
      </w:r>
      <w:r w:rsidR="00F648C8">
        <w:rPr>
          <w:rFonts w:ascii="Verdana" w:eastAsia="Times New Roman" w:hAnsi="Verdana"/>
          <w:b/>
          <w:color w:val="000000"/>
          <w:sz w:val="20"/>
          <w:szCs w:val="20"/>
          <w:lang w:eastAsia="cs-CZ"/>
        </w:rPr>
        <w:t xml:space="preserve"> v objektu A</w:t>
      </w:r>
      <w:r w:rsidR="005A0698" w:rsidRPr="00F648C8">
        <w:rPr>
          <w:rFonts w:ascii="Verdana" w:eastAsia="Times New Roman" w:hAnsi="Verdana"/>
          <w:b/>
          <w:color w:val="000000"/>
          <w:sz w:val="20"/>
          <w:szCs w:val="20"/>
          <w:lang w:eastAsia="cs-CZ"/>
        </w:rPr>
        <w:t>, vč. montáže a zprovoznění</w:t>
      </w:r>
      <w:r w:rsidR="005A0698" w:rsidRPr="00F648C8">
        <w:rPr>
          <w:rFonts w:ascii="Verdana" w:eastAsia="Times New Roman" w:hAnsi="Verdana"/>
          <w:color w:val="000000"/>
          <w:sz w:val="20"/>
          <w:szCs w:val="20"/>
          <w:lang w:eastAsia="cs-CZ"/>
        </w:rPr>
        <w:t>, tedy</w:t>
      </w:r>
      <w:r w:rsidR="005A0698" w:rsidRPr="008C26E9">
        <w:rPr>
          <w:rFonts w:ascii="Verdana" w:eastAsia="Times New Roman" w:hAnsi="Verdana"/>
          <w:color w:val="000000"/>
          <w:sz w:val="20"/>
          <w:szCs w:val="20"/>
          <w:lang w:eastAsia="cs-CZ"/>
        </w:rPr>
        <w:t xml:space="preserve"> v souladu s </w:t>
      </w:r>
      <w:r w:rsidR="0083337E" w:rsidRPr="008C26E9">
        <w:rPr>
          <w:rFonts w:ascii="Verdana" w:eastAsia="Times New Roman" w:hAnsi="Verdana"/>
          <w:color w:val="000000"/>
          <w:sz w:val="20"/>
          <w:szCs w:val="20"/>
          <w:lang w:eastAsia="cs-CZ"/>
        </w:rPr>
        <w:t>přílohami</w:t>
      </w:r>
      <w:r w:rsidR="00C33A18" w:rsidRPr="008C26E9">
        <w:rPr>
          <w:rFonts w:ascii="Verdana" w:eastAsia="Times New Roman" w:hAnsi="Verdana"/>
          <w:color w:val="000000"/>
          <w:sz w:val="20"/>
          <w:szCs w:val="20"/>
          <w:lang w:eastAsia="cs-CZ"/>
        </w:rPr>
        <w:t xml:space="preserve"> této Smlouvy</w:t>
      </w:r>
      <w:r w:rsidR="005A0698" w:rsidRPr="008C26E9">
        <w:rPr>
          <w:rFonts w:ascii="Verdana" w:eastAsia="Times New Roman" w:hAnsi="Verdana"/>
          <w:color w:val="000000"/>
          <w:sz w:val="20"/>
          <w:szCs w:val="20"/>
          <w:lang w:eastAsia="cs-CZ"/>
        </w:rPr>
        <w:t>.</w:t>
      </w:r>
      <w:r w:rsidR="005E53D1" w:rsidRPr="008C26E9">
        <w:rPr>
          <w:rFonts w:ascii="Verdana" w:eastAsia="Times New Roman" w:hAnsi="Verdana"/>
          <w:color w:val="000000"/>
          <w:sz w:val="20"/>
          <w:szCs w:val="20"/>
          <w:lang w:eastAsia="cs-CZ"/>
        </w:rPr>
        <w:t xml:space="preserve"> </w:t>
      </w:r>
    </w:p>
    <w:p w14:paraId="781C505B" w14:textId="222DFE18" w:rsidR="008C658E" w:rsidRPr="008C26E9" w:rsidRDefault="005E53D1" w:rsidP="00A47890">
      <w:pPr>
        <w:pStyle w:val="Odstavecseseznamem"/>
        <w:numPr>
          <w:ilvl w:val="1"/>
          <w:numId w:val="29"/>
        </w:numPr>
        <w:spacing w:before="120" w:after="120" w:line="240" w:lineRule="auto"/>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Součástí předmětu díla je i demontáž stávajících dvou výtahů, povinnost dodržovat na převzatém </w:t>
      </w:r>
      <w:r w:rsidR="00114B3C" w:rsidRPr="008C26E9">
        <w:rPr>
          <w:rFonts w:ascii="Verdana" w:eastAsia="Times New Roman" w:hAnsi="Verdana"/>
          <w:color w:val="000000"/>
          <w:sz w:val="20"/>
          <w:szCs w:val="20"/>
          <w:lang w:eastAsia="cs-CZ"/>
        </w:rPr>
        <w:t>prostoru</w:t>
      </w:r>
      <w:r w:rsidRPr="008C26E9">
        <w:rPr>
          <w:rFonts w:ascii="Verdana" w:eastAsia="Times New Roman" w:hAnsi="Verdana"/>
          <w:color w:val="000000"/>
          <w:sz w:val="20"/>
          <w:szCs w:val="20"/>
          <w:lang w:eastAsia="cs-CZ"/>
        </w:rPr>
        <w:t xml:space="preserve"> pořádek a čistotu, na svůj náklad odstranit všechny odpady a nečistoty vzniklé jeho činností a likvidaci vzniklého odpadu provést v souladu s příslušnými předpisy zejména ekologickými a o likvidaci odpadů.</w:t>
      </w:r>
    </w:p>
    <w:p w14:paraId="4DB6BDB5" w14:textId="05C5C796" w:rsidR="008C658E" w:rsidRPr="008C26E9" w:rsidRDefault="008C658E" w:rsidP="00A47890">
      <w:pPr>
        <w:pStyle w:val="Odstavecseseznamem"/>
        <w:numPr>
          <w:ilvl w:val="1"/>
          <w:numId w:val="29"/>
        </w:numPr>
        <w:spacing w:before="120" w:after="120" w:line="240" w:lineRule="auto"/>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Zhotovitel prohlašuje, </w:t>
      </w:r>
      <w:bookmarkStart w:id="4" w:name="_GoBack"/>
      <w:bookmarkEnd w:id="4"/>
      <w:r w:rsidRPr="008C26E9">
        <w:rPr>
          <w:rFonts w:ascii="Verdana" w:eastAsia="Times New Roman" w:hAnsi="Verdana"/>
          <w:color w:val="000000"/>
          <w:sz w:val="20"/>
          <w:szCs w:val="20"/>
          <w:lang w:eastAsia="cs-CZ"/>
        </w:rPr>
        <w:t xml:space="preserve">že </w:t>
      </w:r>
      <w:r w:rsidR="00F546FC" w:rsidRPr="008C26E9">
        <w:rPr>
          <w:rFonts w:ascii="Verdana" w:eastAsia="Times New Roman" w:hAnsi="Verdana"/>
          <w:color w:val="000000"/>
          <w:sz w:val="20"/>
          <w:szCs w:val="20"/>
          <w:lang w:eastAsia="cs-CZ"/>
        </w:rPr>
        <w:t xml:space="preserve">se </w:t>
      </w:r>
      <w:r w:rsidRPr="008C26E9">
        <w:rPr>
          <w:rFonts w:ascii="Verdana" w:eastAsia="Times New Roman" w:hAnsi="Verdana"/>
          <w:color w:val="000000"/>
          <w:sz w:val="20"/>
          <w:szCs w:val="20"/>
          <w:lang w:eastAsia="cs-CZ"/>
        </w:rPr>
        <w:t xml:space="preserve">před započetím prací </w:t>
      </w:r>
      <w:r w:rsidR="00F546FC" w:rsidRPr="008C26E9">
        <w:rPr>
          <w:rFonts w:ascii="Verdana" w:eastAsia="Times New Roman" w:hAnsi="Verdana"/>
          <w:color w:val="000000"/>
          <w:sz w:val="20"/>
          <w:szCs w:val="20"/>
          <w:lang w:eastAsia="cs-CZ"/>
        </w:rPr>
        <w:t xml:space="preserve">s technickou </w:t>
      </w:r>
      <w:r w:rsidR="00861C64" w:rsidRPr="008C26E9">
        <w:rPr>
          <w:rFonts w:ascii="Verdana" w:eastAsia="Times New Roman" w:hAnsi="Verdana"/>
          <w:color w:val="000000"/>
          <w:sz w:val="20"/>
          <w:szCs w:val="20"/>
          <w:lang w:eastAsia="cs-CZ"/>
        </w:rPr>
        <w:t>specifikací zakázky</w:t>
      </w:r>
      <w:r w:rsidR="00F546FC" w:rsidRPr="008C26E9">
        <w:rPr>
          <w:rFonts w:ascii="Verdana" w:eastAsia="Times New Roman" w:hAnsi="Verdana"/>
          <w:color w:val="000000"/>
          <w:sz w:val="20"/>
          <w:szCs w:val="20"/>
          <w:lang w:eastAsia="cs-CZ"/>
        </w:rPr>
        <w:t xml:space="preserve"> seznámil</w:t>
      </w:r>
      <w:r w:rsidRPr="008C26E9">
        <w:rPr>
          <w:rFonts w:ascii="Verdana" w:eastAsia="Times New Roman" w:hAnsi="Verdana"/>
          <w:color w:val="000000"/>
          <w:sz w:val="20"/>
          <w:szCs w:val="20"/>
          <w:lang w:eastAsia="cs-CZ"/>
        </w:rPr>
        <w:t>,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znalostmi, které jsou k plnění Smlouvy nezbytné.</w:t>
      </w:r>
    </w:p>
    <w:p w14:paraId="7698B912" w14:textId="3A8FA174" w:rsidR="008C658E" w:rsidRPr="008C26E9" w:rsidRDefault="008C658E" w:rsidP="00A47890">
      <w:pPr>
        <w:pStyle w:val="Odstavecseseznamem"/>
        <w:numPr>
          <w:ilvl w:val="1"/>
          <w:numId w:val="29"/>
        </w:numPr>
        <w:spacing w:before="120" w:after="120" w:line="240" w:lineRule="auto"/>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Dílo musí být provedeno plně v souladu s</w:t>
      </w:r>
      <w:r w:rsidR="00F546FC" w:rsidRPr="008C26E9">
        <w:rPr>
          <w:rFonts w:ascii="Verdana" w:eastAsia="Times New Roman" w:hAnsi="Verdana"/>
          <w:color w:val="000000"/>
          <w:sz w:val="20"/>
          <w:szCs w:val="20"/>
          <w:lang w:eastAsia="cs-CZ"/>
        </w:rPr>
        <w:t> technickou specifikací</w:t>
      </w:r>
      <w:r w:rsidRPr="008C26E9">
        <w:rPr>
          <w:rFonts w:ascii="Verdana" w:eastAsia="Times New Roman" w:hAnsi="Verdana"/>
          <w:color w:val="000000"/>
          <w:sz w:val="20"/>
          <w:szCs w:val="20"/>
          <w:lang w:eastAsia="cs-CZ"/>
        </w:rPr>
        <w:t xml:space="preserve">, touto Smlouvou, příslušnými právně závaznými i doporučenými technickými, hygienickými a bezpečnostními normami, relevantními právními předpisy v platném znění a uživatelskými standardy </w:t>
      </w:r>
      <w:r w:rsidR="005A0698" w:rsidRPr="008C26E9">
        <w:rPr>
          <w:rFonts w:ascii="Verdana" w:eastAsia="Times New Roman" w:hAnsi="Verdana"/>
          <w:color w:val="000000"/>
          <w:sz w:val="20"/>
          <w:szCs w:val="20"/>
          <w:lang w:eastAsia="cs-CZ"/>
        </w:rPr>
        <w:t>dodávky</w:t>
      </w:r>
      <w:r w:rsidRPr="008C26E9">
        <w:rPr>
          <w:rFonts w:ascii="Verdana" w:eastAsia="Times New Roman" w:hAnsi="Verdana"/>
          <w:color w:val="000000"/>
          <w:sz w:val="20"/>
          <w:szCs w:val="20"/>
          <w:lang w:eastAsia="cs-CZ"/>
        </w:rPr>
        <w:t>.</w:t>
      </w:r>
    </w:p>
    <w:p w14:paraId="5C00CC17" w14:textId="77777777" w:rsidR="008C658E" w:rsidRPr="008C26E9" w:rsidRDefault="008C658E" w:rsidP="00A47890">
      <w:pPr>
        <w:pStyle w:val="Odstavecseseznamem"/>
        <w:numPr>
          <w:ilvl w:val="1"/>
          <w:numId w:val="29"/>
        </w:numPr>
        <w:spacing w:before="120" w:after="120" w:line="240" w:lineRule="auto"/>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Zhotovitel je povinen v rámci předmětu díla provést veškeré práce, služby, dodávky a výkony, kterých je třeba trvale nebo dočasně k zahájení, provedení, úspěšnému dokončení a předání díla a uvedení do řádného provozu, a to zejména: </w:t>
      </w:r>
    </w:p>
    <w:p w14:paraId="66EAE523" w14:textId="2AC44185" w:rsidR="008C658E" w:rsidRPr="008C26E9" w:rsidRDefault="008C658E" w:rsidP="00A47890">
      <w:pPr>
        <w:pStyle w:val="Odstavecseseznamem"/>
        <w:numPr>
          <w:ilvl w:val="0"/>
          <w:numId w:val="36"/>
        </w:numPr>
        <w:spacing w:before="120" w:after="120" w:line="240" w:lineRule="auto"/>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zabezpečení odborného provád</w:t>
      </w:r>
      <w:r w:rsidR="00861C64" w:rsidRPr="008C26E9">
        <w:rPr>
          <w:rFonts w:ascii="Verdana" w:eastAsia="Times New Roman" w:hAnsi="Verdana"/>
          <w:color w:val="000000"/>
          <w:sz w:val="20"/>
          <w:szCs w:val="20"/>
          <w:lang w:eastAsia="cs-CZ"/>
        </w:rPr>
        <w:t xml:space="preserve">ění </w:t>
      </w:r>
      <w:r w:rsidR="0083337E" w:rsidRPr="008C26E9">
        <w:rPr>
          <w:rFonts w:ascii="Verdana" w:eastAsia="Times New Roman" w:hAnsi="Verdana"/>
          <w:color w:val="000000"/>
          <w:sz w:val="20"/>
          <w:szCs w:val="20"/>
          <w:lang w:eastAsia="cs-CZ"/>
        </w:rPr>
        <w:t>dodávky</w:t>
      </w:r>
      <w:r w:rsidR="002B340B" w:rsidRPr="008C26E9">
        <w:rPr>
          <w:rFonts w:ascii="Verdana" w:eastAsia="Times New Roman" w:hAnsi="Verdana"/>
          <w:color w:val="000000"/>
          <w:sz w:val="20"/>
          <w:szCs w:val="20"/>
          <w:lang w:eastAsia="cs-CZ"/>
        </w:rPr>
        <w:t>,</w:t>
      </w:r>
    </w:p>
    <w:p w14:paraId="39D12410" w14:textId="337FFAC0" w:rsidR="008C658E" w:rsidRPr="008C26E9" w:rsidRDefault="008C658E" w:rsidP="00A47890">
      <w:pPr>
        <w:pStyle w:val="Odstavecseseznamem"/>
        <w:numPr>
          <w:ilvl w:val="0"/>
          <w:numId w:val="36"/>
        </w:numPr>
        <w:spacing w:before="120" w:after="120" w:line="240" w:lineRule="auto"/>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dodržování jednotlivých ustanovení zákona č. </w:t>
      </w:r>
      <w:r w:rsidR="00FE7BEB" w:rsidRPr="008C26E9">
        <w:rPr>
          <w:rFonts w:ascii="Verdana" w:eastAsia="Times New Roman" w:hAnsi="Verdana"/>
          <w:color w:val="000000"/>
          <w:sz w:val="20"/>
          <w:szCs w:val="20"/>
          <w:lang w:eastAsia="cs-CZ"/>
        </w:rPr>
        <w:t xml:space="preserve">283/2021 Sb., stavební </w:t>
      </w:r>
      <w:r w:rsidRPr="008C26E9">
        <w:rPr>
          <w:rFonts w:ascii="Verdana" w:eastAsia="Times New Roman" w:hAnsi="Verdana"/>
          <w:color w:val="000000"/>
          <w:sz w:val="20"/>
          <w:szCs w:val="20"/>
          <w:lang w:eastAsia="cs-CZ"/>
        </w:rPr>
        <w:t>zákon, včetně jeho prováděcích vyhlášek, a dalších právních předpisů, zejména týkající se bezpečnosti a ochrany zdraví při práci a dodržování podmínek rozhodnutí, vyjádření a stanovisek orgánů státní správy,</w:t>
      </w:r>
    </w:p>
    <w:p w14:paraId="79DDFE39" w14:textId="4C8093C4" w:rsidR="00FA49D5" w:rsidRPr="008C26E9" w:rsidRDefault="00FA49D5" w:rsidP="00A47890">
      <w:pPr>
        <w:pStyle w:val="Odstavecseseznamem"/>
        <w:numPr>
          <w:ilvl w:val="0"/>
          <w:numId w:val="36"/>
        </w:numPr>
        <w:spacing w:before="120" w:after="120" w:line="240" w:lineRule="auto"/>
        <w:contextualSpacing w:val="0"/>
        <w:jc w:val="both"/>
        <w:rPr>
          <w:rFonts w:ascii="Verdana" w:eastAsia="Times New Roman" w:hAnsi="Verdana"/>
          <w:color w:val="000000"/>
          <w:sz w:val="20"/>
          <w:szCs w:val="20"/>
          <w:lang w:eastAsia="cs-CZ"/>
        </w:rPr>
      </w:pPr>
      <w:bookmarkStart w:id="5" w:name="_Hlk192237586"/>
      <w:r w:rsidRPr="008C26E9">
        <w:rPr>
          <w:rFonts w:ascii="Verdana" w:eastAsia="Times New Roman" w:hAnsi="Verdana"/>
          <w:color w:val="000000"/>
          <w:sz w:val="20"/>
          <w:szCs w:val="20"/>
          <w:lang w:eastAsia="cs-CZ"/>
        </w:rPr>
        <w:t xml:space="preserve">předat </w:t>
      </w:r>
      <w:r w:rsidR="0083337E" w:rsidRPr="008C26E9">
        <w:rPr>
          <w:rFonts w:ascii="Verdana" w:eastAsia="Times New Roman" w:hAnsi="Verdana"/>
          <w:color w:val="000000"/>
          <w:sz w:val="20"/>
          <w:szCs w:val="20"/>
          <w:lang w:eastAsia="cs-CZ"/>
        </w:rPr>
        <w:t xml:space="preserve">Objednateli </w:t>
      </w:r>
      <w:r w:rsidRPr="008C26E9">
        <w:rPr>
          <w:rFonts w:ascii="Verdana" w:hAnsi="Verdana" w:cs="Arial"/>
          <w:bCs/>
          <w:sz w:val="20"/>
        </w:rPr>
        <w:t xml:space="preserve">ke každému výtahu technickou dokumentaci výtahu/ů, včetně Prohlášení o shodě </w:t>
      </w:r>
    </w:p>
    <w:bookmarkEnd w:id="5"/>
    <w:p w14:paraId="2761462B" w14:textId="7BB1AF19" w:rsidR="008C658E" w:rsidRPr="008C26E9" w:rsidRDefault="008C658E" w:rsidP="00A47890">
      <w:pPr>
        <w:pStyle w:val="Odstavecseseznamem"/>
        <w:numPr>
          <w:ilvl w:val="0"/>
          <w:numId w:val="36"/>
        </w:numPr>
        <w:spacing w:before="120" w:after="120" w:line="240" w:lineRule="auto"/>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pořízení kompletní barevné fotodokumentace </w:t>
      </w:r>
      <w:r w:rsidR="005A0698" w:rsidRPr="008C26E9">
        <w:rPr>
          <w:rFonts w:ascii="Verdana" w:eastAsia="Times New Roman" w:hAnsi="Verdana"/>
          <w:color w:val="000000"/>
          <w:sz w:val="20"/>
          <w:szCs w:val="20"/>
          <w:lang w:eastAsia="cs-CZ"/>
        </w:rPr>
        <w:t xml:space="preserve">realizace </w:t>
      </w:r>
      <w:r w:rsidRPr="008C26E9">
        <w:rPr>
          <w:rFonts w:ascii="Verdana" w:eastAsia="Times New Roman" w:hAnsi="Verdana"/>
          <w:color w:val="000000"/>
          <w:sz w:val="20"/>
          <w:szCs w:val="20"/>
          <w:lang w:eastAsia="cs-CZ"/>
        </w:rPr>
        <w:t xml:space="preserve">a okolí před zahájením prací a v průběhu provádění stavebních prací </w:t>
      </w:r>
      <w:r w:rsidR="006B5083" w:rsidRPr="008C26E9">
        <w:rPr>
          <w:rFonts w:ascii="Verdana" w:eastAsia="Times New Roman" w:hAnsi="Verdana"/>
          <w:color w:val="000000"/>
          <w:sz w:val="20"/>
          <w:szCs w:val="20"/>
          <w:lang w:eastAsia="cs-CZ"/>
        </w:rPr>
        <w:t>a</w:t>
      </w:r>
      <w:r w:rsidRPr="008C26E9">
        <w:rPr>
          <w:rFonts w:ascii="Verdana" w:eastAsia="Times New Roman" w:hAnsi="Verdana"/>
          <w:color w:val="000000"/>
          <w:sz w:val="20"/>
          <w:szCs w:val="20"/>
          <w:lang w:eastAsia="cs-CZ"/>
        </w:rPr>
        <w:t xml:space="preserve"> </w:t>
      </w:r>
      <w:r w:rsidR="006B5083" w:rsidRPr="008C26E9">
        <w:rPr>
          <w:rFonts w:ascii="Verdana" w:eastAsia="Times New Roman" w:hAnsi="Verdana"/>
          <w:color w:val="000000"/>
          <w:sz w:val="20"/>
          <w:szCs w:val="20"/>
          <w:lang w:eastAsia="cs-CZ"/>
        </w:rPr>
        <w:t xml:space="preserve">odevzdat </w:t>
      </w:r>
      <w:r w:rsidR="00A53696" w:rsidRPr="008C26E9">
        <w:rPr>
          <w:rFonts w:ascii="Verdana" w:eastAsia="Times New Roman" w:hAnsi="Verdana"/>
          <w:color w:val="000000"/>
          <w:sz w:val="20"/>
          <w:szCs w:val="20"/>
          <w:lang w:eastAsia="cs-CZ"/>
        </w:rPr>
        <w:t xml:space="preserve">Objednateli </w:t>
      </w:r>
      <w:r w:rsidR="006B5083" w:rsidRPr="008C26E9">
        <w:rPr>
          <w:rFonts w:ascii="Verdana" w:eastAsia="Times New Roman" w:hAnsi="Verdana"/>
          <w:color w:val="000000"/>
          <w:sz w:val="20"/>
          <w:szCs w:val="20"/>
          <w:lang w:eastAsia="cs-CZ"/>
        </w:rPr>
        <w:t xml:space="preserve">po skončení prací </w:t>
      </w:r>
      <w:r w:rsidRPr="008C26E9">
        <w:rPr>
          <w:rFonts w:ascii="Verdana" w:eastAsia="Times New Roman" w:hAnsi="Verdana"/>
          <w:color w:val="000000"/>
          <w:sz w:val="20"/>
          <w:szCs w:val="20"/>
          <w:lang w:eastAsia="cs-CZ"/>
        </w:rPr>
        <w:t>v </w:t>
      </w:r>
      <w:r w:rsidR="006B5083" w:rsidRPr="008C26E9">
        <w:rPr>
          <w:rFonts w:ascii="Verdana" w:eastAsia="Times New Roman" w:hAnsi="Verdana"/>
          <w:color w:val="000000"/>
          <w:sz w:val="20"/>
          <w:szCs w:val="20"/>
          <w:lang w:eastAsia="cs-CZ"/>
        </w:rPr>
        <w:t xml:space="preserve">elektronické </w:t>
      </w:r>
      <w:r w:rsidRPr="008C26E9">
        <w:rPr>
          <w:rFonts w:ascii="Verdana" w:eastAsia="Times New Roman" w:hAnsi="Verdana"/>
          <w:color w:val="000000"/>
          <w:sz w:val="20"/>
          <w:szCs w:val="20"/>
          <w:lang w:eastAsia="cs-CZ"/>
        </w:rPr>
        <w:t>podobě na datovém nosiči,</w:t>
      </w:r>
    </w:p>
    <w:p w14:paraId="2EFC4585" w14:textId="73EB233A" w:rsidR="00DD4D13" w:rsidRPr="008C26E9" w:rsidRDefault="00DD4D13" w:rsidP="00A47890">
      <w:pPr>
        <w:pStyle w:val="Odstavecseseznamem"/>
        <w:spacing w:before="120" w:after="120" w:line="240" w:lineRule="auto"/>
        <w:ind w:left="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Dokumentaci skutečného provedení stavby předá Zhotovitel Objednateli ve dvou vyhotoveních v grafické (tištěné) podobě a v elektronické podobě, formátu PDF. Dokumentace skutečného provedení stavby bude zpracována ve formě a obsahu dle vyhlášky č. 131/2024 Sb</w:t>
      </w:r>
      <w:r w:rsidR="00C30A24" w:rsidRPr="008C26E9">
        <w:rPr>
          <w:rFonts w:ascii="Verdana" w:eastAsia="Times New Roman" w:hAnsi="Verdana"/>
          <w:color w:val="000000"/>
          <w:sz w:val="20"/>
          <w:szCs w:val="20"/>
          <w:lang w:eastAsia="cs-CZ"/>
        </w:rPr>
        <w:t>.</w:t>
      </w:r>
      <w:r w:rsidRPr="008C26E9">
        <w:rPr>
          <w:rFonts w:ascii="Verdana" w:eastAsia="Times New Roman" w:hAnsi="Verdana"/>
          <w:color w:val="000000"/>
          <w:sz w:val="20"/>
          <w:szCs w:val="20"/>
          <w:lang w:eastAsia="cs-CZ"/>
        </w:rPr>
        <w:t xml:space="preserve"> „o dokumentaci staveb“. Každý výkres dokumentace skutečného provedení stavby bude opatřen podpisem zástupce zhotovitele ve věcech technických a razítkem zhotovitele.</w:t>
      </w:r>
    </w:p>
    <w:p w14:paraId="196AF15E" w14:textId="3FF1815B" w:rsidR="008C658E" w:rsidRPr="008C26E9" w:rsidRDefault="008C658E" w:rsidP="00A47890">
      <w:pPr>
        <w:pStyle w:val="Odstavecseseznamem"/>
        <w:numPr>
          <w:ilvl w:val="1"/>
          <w:numId w:val="29"/>
        </w:numPr>
        <w:spacing w:before="120" w:after="120" w:line="240" w:lineRule="auto"/>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Při provádění díla je </w:t>
      </w:r>
      <w:r w:rsidR="00C92A76" w:rsidRPr="008C26E9">
        <w:rPr>
          <w:rFonts w:ascii="Verdana" w:eastAsia="Times New Roman" w:hAnsi="Verdana"/>
          <w:color w:val="000000"/>
          <w:sz w:val="20"/>
          <w:szCs w:val="20"/>
          <w:lang w:eastAsia="cs-CZ"/>
        </w:rPr>
        <w:t>Z</w:t>
      </w:r>
      <w:r w:rsidRPr="008C26E9">
        <w:rPr>
          <w:rFonts w:ascii="Verdana" w:eastAsia="Times New Roman" w:hAnsi="Verdana"/>
          <w:color w:val="000000"/>
          <w:sz w:val="20"/>
          <w:szCs w:val="20"/>
          <w:lang w:eastAsia="cs-CZ"/>
        </w:rPr>
        <w:t xml:space="preserve">hotovitel povinen řídit se pokyny </w:t>
      </w:r>
      <w:r w:rsidR="00C92A76" w:rsidRPr="008C26E9">
        <w:rPr>
          <w:rFonts w:ascii="Verdana" w:eastAsia="Times New Roman" w:hAnsi="Verdana"/>
          <w:color w:val="000000"/>
          <w:sz w:val="20"/>
          <w:szCs w:val="20"/>
          <w:lang w:eastAsia="cs-CZ"/>
        </w:rPr>
        <w:t>O</w:t>
      </w:r>
      <w:r w:rsidRPr="008C26E9">
        <w:rPr>
          <w:rFonts w:ascii="Verdana" w:eastAsia="Times New Roman" w:hAnsi="Verdana"/>
          <w:color w:val="000000"/>
          <w:sz w:val="20"/>
          <w:szCs w:val="20"/>
          <w:lang w:eastAsia="cs-CZ"/>
        </w:rPr>
        <w:t xml:space="preserve">bjednatele. Zhotovitel je vždy povinen zkoumat s odbornou péčí vhodnost pokynů </w:t>
      </w:r>
      <w:r w:rsidR="00C92A76" w:rsidRPr="008C26E9">
        <w:rPr>
          <w:rFonts w:ascii="Verdana" w:eastAsia="Times New Roman" w:hAnsi="Verdana"/>
          <w:color w:val="000000"/>
          <w:sz w:val="20"/>
          <w:szCs w:val="20"/>
          <w:lang w:eastAsia="cs-CZ"/>
        </w:rPr>
        <w:t>O</w:t>
      </w:r>
      <w:r w:rsidRPr="008C26E9">
        <w:rPr>
          <w:rFonts w:ascii="Verdana" w:eastAsia="Times New Roman" w:hAnsi="Verdana"/>
          <w:color w:val="000000"/>
          <w:sz w:val="20"/>
          <w:szCs w:val="20"/>
          <w:lang w:eastAsia="cs-CZ"/>
        </w:rPr>
        <w:t xml:space="preserve">bjednatele a na případnou nevhodnost je povinen neprodleně písemně upozornit </w:t>
      </w:r>
      <w:r w:rsidR="00C92A76" w:rsidRPr="008C26E9">
        <w:rPr>
          <w:rFonts w:ascii="Verdana" w:eastAsia="Times New Roman" w:hAnsi="Verdana"/>
          <w:color w:val="000000"/>
          <w:sz w:val="20"/>
          <w:szCs w:val="20"/>
          <w:lang w:eastAsia="cs-CZ"/>
        </w:rPr>
        <w:t>O</w:t>
      </w:r>
      <w:r w:rsidRPr="008C26E9">
        <w:rPr>
          <w:rFonts w:ascii="Verdana" w:eastAsia="Times New Roman" w:hAnsi="Verdana"/>
          <w:color w:val="000000"/>
          <w:sz w:val="20"/>
          <w:szCs w:val="20"/>
          <w:lang w:eastAsia="cs-CZ"/>
        </w:rPr>
        <w:t>bjednatele.</w:t>
      </w:r>
    </w:p>
    <w:p w14:paraId="36BA5C9F" w14:textId="70E9C0BF" w:rsidR="008C658E" w:rsidRPr="008C26E9" w:rsidRDefault="008C658E" w:rsidP="00A47890">
      <w:pPr>
        <w:pStyle w:val="Odstavecseseznamem"/>
        <w:numPr>
          <w:ilvl w:val="1"/>
          <w:numId w:val="29"/>
        </w:numPr>
        <w:spacing w:before="120" w:after="120" w:line="240" w:lineRule="auto"/>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Zhotovitel odpovídá </w:t>
      </w:r>
      <w:r w:rsidR="00C92A76" w:rsidRPr="008C26E9">
        <w:rPr>
          <w:rFonts w:ascii="Verdana" w:eastAsia="Times New Roman" w:hAnsi="Verdana"/>
          <w:color w:val="000000"/>
          <w:sz w:val="20"/>
          <w:szCs w:val="20"/>
          <w:lang w:eastAsia="cs-CZ"/>
        </w:rPr>
        <w:t>O</w:t>
      </w:r>
      <w:r w:rsidRPr="008C26E9">
        <w:rPr>
          <w:rFonts w:ascii="Verdana" w:eastAsia="Times New Roman" w:hAnsi="Verdana"/>
          <w:color w:val="000000"/>
          <w:sz w:val="20"/>
          <w:szCs w:val="20"/>
          <w:lang w:eastAsia="cs-CZ"/>
        </w:rPr>
        <w:t xml:space="preserve">bjednateli za vhodnost věcí obstaraných k provedení díla. </w:t>
      </w:r>
    </w:p>
    <w:p w14:paraId="267FFF74" w14:textId="3C6EE526" w:rsidR="008C658E" w:rsidRPr="008C26E9" w:rsidRDefault="008C658E" w:rsidP="00A47890">
      <w:pPr>
        <w:pStyle w:val="Odstavecseseznamem"/>
        <w:numPr>
          <w:ilvl w:val="1"/>
          <w:numId w:val="29"/>
        </w:numPr>
        <w:spacing w:before="120" w:after="120" w:line="240" w:lineRule="auto"/>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Objednatel je oprávněn zkontrolovat předmět díla před zakrytím a </w:t>
      </w:r>
      <w:r w:rsidR="00C92A76" w:rsidRPr="008C26E9">
        <w:rPr>
          <w:rFonts w:ascii="Verdana" w:eastAsia="Times New Roman" w:hAnsi="Verdana"/>
          <w:color w:val="000000"/>
          <w:sz w:val="20"/>
          <w:szCs w:val="20"/>
          <w:lang w:eastAsia="cs-CZ"/>
        </w:rPr>
        <w:t>Z</w:t>
      </w:r>
      <w:r w:rsidRPr="008C26E9">
        <w:rPr>
          <w:rFonts w:ascii="Verdana" w:eastAsia="Times New Roman" w:hAnsi="Verdana"/>
          <w:color w:val="000000"/>
          <w:sz w:val="20"/>
          <w:szCs w:val="20"/>
          <w:lang w:eastAsia="cs-CZ"/>
        </w:rPr>
        <w:t xml:space="preserve">hotovitel je povinen </w:t>
      </w:r>
      <w:r w:rsidR="00C92A76" w:rsidRPr="008C26E9">
        <w:rPr>
          <w:rFonts w:ascii="Verdana" w:eastAsia="Times New Roman" w:hAnsi="Verdana"/>
          <w:color w:val="000000"/>
          <w:sz w:val="20"/>
          <w:szCs w:val="20"/>
          <w:lang w:eastAsia="cs-CZ"/>
        </w:rPr>
        <w:t>O</w:t>
      </w:r>
      <w:r w:rsidRPr="008C26E9">
        <w:rPr>
          <w:rFonts w:ascii="Verdana" w:eastAsia="Times New Roman" w:hAnsi="Verdana"/>
          <w:color w:val="000000"/>
          <w:sz w:val="20"/>
          <w:szCs w:val="20"/>
          <w:lang w:eastAsia="cs-CZ"/>
        </w:rPr>
        <w:t xml:space="preserve">bjednatele písemně pozvat k provedení kontroly nejméně tři (3) pracovní dny předem. </w:t>
      </w:r>
      <w:r w:rsidRPr="008C26E9">
        <w:rPr>
          <w:rFonts w:ascii="Verdana" w:eastAsia="Times New Roman" w:hAnsi="Verdana"/>
          <w:color w:val="000000"/>
          <w:sz w:val="20"/>
          <w:szCs w:val="20"/>
          <w:lang w:eastAsia="cs-CZ"/>
        </w:rPr>
        <w:lastRenderedPageBreak/>
        <w:t xml:space="preserve">Nesplní-li </w:t>
      </w:r>
      <w:r w:rsidR="00C92A76" w:rsidRPr="008C26E9">
        <w:rPr>
          <w:rFonts w:ascii="Verdana" w:eastAsia="Times New Roman" w:hAnsi="Verdana"/>
          <w:color w:val="000000"/>
          <w:sz w:val="20"/>
          <w:szCs w:val="20"/>
          <w:lang w:eastAsia="cs-CZ"/>
        </w:rPr>
        <w:t>Z</w:t>
      </w:r>
      <w:r w:rsidRPr="008C26E9">
        <w:rPr>
          <w:rFonts w:ascii="Verdana" w:eastAsia="Times New Roman" w:hAnsi="Verdana"/>
          <w:color w:val="000000"/>
          <w:sz w:val="20"/>
          <w:szCs w:val="20"/>
          <w:lang w:eastAsia="cs-CZ"/>
        </w:rPr>
        <w:t xml:space="preserve">hotovitel tuto svou povinnost, je povinen umožnit </w:t>
      </w:r>
      <w:r w:rsidR="00C92A76" w:rsidRPr="008C26E9">
        <w:rPr>
          <w:rFonts w:ascii="Verdana" w:eastAsia="Times New Roman" w:hAnsi="Verdana"/>
          <w:color w:val="000000"/>
          <w:sz w:val="20"/>
          <w:szCs w:val="20"/>
          <w:lang w:eastAsia="cs-CZ"/>
        </w:rPr>
        <w:t>O</w:t>
      </w:r>
      <w:r w:rsidRPr="008C26E9">
        <w:rPr>
          <w:rFonts w:ascii="Verdana" w:eastAsia="Times New Roman" w:hAnsi="Verdana"/>
          <w:color w:val="000000"/>
          <w:sz w:val="20"/>
          <w:szCs w:val="20"/>
          <w:lang w:eastAsia="cs-CZ"/>
        </w:rPr>
        <w:t>bjednateli provedení dodatečné kontroly a nést náklady s tím spojené.</w:t>
      </w:r>
    </w:p>
    <w:p w14:paraId="66DD437E" w14:textId="392F4A47" w:rsidR="008950C5" w:rsidRPr="008C26E9" w:rsidRDefault="008C658E" w:rsidP="00A47890">
      <w:pPr>
        <w:pStyle w:val="Odstavecseseznamem"/>
        <w:numPr>
          <w:ilvl w:val="1"/>
          <w:numId w:val="29"/>
        </w:numPr>
        <w:spacing w:before="120" w:after="120" w:line="240" w:lineRule="auto"/>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smí použít pouze takové výrobky pro stavbu, které jsou v souladu se zákonem </w:t>
      </w:r>
      <w:r w:rsidR="00FE7BEB" w:rsidRPr="008C26E9">
        <w:rPr>
          <w:rFonts w:ascii="Verdana" w:eastAsia="Times New Roman" w:hAnsi="Verdana"/>
          <w:color w:val="000000"/>
          <w:sz w:val="20"/>
          <w:szCs w:val="20"/>
          <w:lang w:eastAsia="cs-CZ"/>
        </w:rPr>
        <w:t xml:space="preserve">283/2021 Sb., </w:t>
      </w:r>
      <w:r w:rsidRPr="008C26E9">
        <w:rPr>
          <w:rFonts w:ascii="Verdana" w:eastAsia="Times New Roman" w:hAnsi="Verdana"/>
          <w:color w:val="000000"/>
          <w:sz w:val="20"/>
          <w:szCs w:val="20"/>
          <w:lang w:eastAsia="cs-CZ"/>
        </w:rPr>
        <w:t>stavební zákon</w:t>
      </w:r>
      <w:r w:rsidR="00FE7BEB" w:rsidRPr="008C26E9">
        <w:rPr>
          <w:rFonts w:ascii="Verdana" w:eastAsia="Times New Roman" w:hAnsi="Verdana"/>
          <w:color w:val="000000"/>
          <w:sz w:val="20"/>
          <w:szCs w:val="20"/>
          <w:lang w:eastAsia="cs-CZ"/>
        </w:rPr>
        <w:t xml:space="preserve">, </w:t>
      </w:r>
      <w:r w:rsidRPr="008C26E9">
        <w:rPr>
          <w:rFonts w:ascii="Verdana" w:eastAsia="Times New Roman" w:hAnsi="Verdana"/>
          <w:color w:val="000000"/>
          <w:sz w:val="20"/>
          <w:szCs w:val="20"/>
          <w:lang w:eastAsia="cs-CZ"/>
        </w:rPr>
        <w:t>dle zákona č. 22/1997 Sb., o technických požadavcích na výrobky, ve znění pozdějších předpisů (dále jen „zákon o technických požadavcích“)</w:t>
      </w:r>
      <w:r w:rsidR="008950C5" w:rsidRPr="008C26E9">
        <w:rPr>
          <w:rFonts w:ascii="Verdana" w:eastAsia="Times New Roman" w:hAnsi="Verdana"/>
          <w:color w:val="000000"/>
          <w:sz w:val="20"/>
          <w:szCs w:val="20"/>
          <w:lang w:eastAsia="cs-CZ"/>
        </w:rPr>
        <w:t>.</w:t>
      </w:r>
      <w:r w:rsidRPr="008C26E9">
        <w:rPr>
          <w:rFonts w:ascii="Verdana" w:eastAsia="Times New Roman" w:hAnsi="Verdana"/>
          <w:color w:val="000000"/>
          <w:sz w:val="20"/>
          <w:szCs w:val="20"/>
          <w:lang w:eastAsia="cs-CZ"/>
        </w:rPr>
        <w:t xml:space="preserve"> </w:t>
      </w:r>
      <w:r w:rsidR="00C92A76" w:rsidRPr="008C26E9">
        <w:rPr>
          <w:rFonts w:ascii="Verdana" w:eastAsia="Times New Roman" w:hAnsi="Verdana"/>
          <w:color w:val="000000"/>
          <w:sz w:val="20"/>
          <w:szCs w:val="20"/>
          <w:lang w:eastAsia="cs-CZ"/>
        </w:rPr>
        <w:t>Z</w:t>
      </w:r>
      <w:r w:rsidRPr="008C26E9">
        <w:rPr>
          <w:rFonts w:ascii="Verdana" w:eastAsia="Times New Roman" w:hAnsi="Verdana"/>
          <w:color w:val="000000"/>
          <w:sz w:val="20"/>
          <w:szCs w:val="20"/>
          <w:lang w:eastAsia="cs-CZ"/>
        </w:rPr>
        <w:t xml:space="preserve">hotovitel je </w:t>
      </w:r>
      <w:r w:rsidR="008950C5" w:rsidRPr="008C26E9">
        <w:rPr>
          <w:rFonts w:ascii="Verdana" w:eastAsia="Times New Roman" w:hAnsi="Verdana"/>
          <w:color w:val="000000"/>
          <w:sz w:val="20"/>
          <w:szCs w:val="20"/>
          <w:lang w:eastAsia="cs-CZ"/>
        </w:rPr>
        <w:t xml:space="preserve">dále </w:t>
      </w:r>
      <w:r w:rsidRPr="008C26E9">
        <w:rPr>
          <w:rFonts w:ascii="Verdana" w:eastAsia="Times New Roman" w:hAnsi="Verdana"/>
          <w:color w:val="000000"/>
          <w:sz w:val="20"/>
          <w:szCs w:val="20"/>
          <w:lang w:eastAsia="cs-CZ"/>
        </w:rPr>
        <w:t xml:space="preserve">povinen postupovat dle zákona č. 258/2000 Sb., o ochraně veřejného zdraví a změně některých souvisejících zákonů, ve smyslu zákona o technických požadavcích a nařízení vlády č. 163/2002 Sb., ve znění pozdějších předpisů, kterým se stanoví technické požadavky na vybrané stavební výrobky, </w:t>
      </w:r>
      <w:r w:rsidR="008950C5" w:rsidRPr="008C26E9">
        <w:rPr>
          <w:rFonts w:ascii="Verdana" w:eastAsia="Times New Roman" w:hAnsi="Verdana"/>
          <w:color w:val="000000"/>
          <w:sz w:val="20"/>
          <w:szCs w:val="20"/>
          <w:lang w:eastAsia="cs-CZ"/>
        </w:rPr>
        <w:t>ve znění nařízení vlády 193/2022 Sb. o vyhrazených technických zdvihacích zařízeních a požadavcích na zajištění jejich bezpečnosti atd.</w:t>
      </w:r>
    </w:p>
    <w:p w14:paraId="6936FCF2" w14:textId="54BA3095" w:rsidR="008C658E" w:rsidRPr="008C26E9" w:rsidRDefault="008C658E" w:rsidP="00A47890">
      <w:pPr>
        <w:pStyle w:val="Odstavecseseznamem"/>
        <w:numPr>
          <w:ilvl w:val="1"/>
          <w:numId w:val="29"/>
        </w:numPr>
        <w:spacing w:before="120" w:after="120" w:line="240" w:lineRule="auto"/>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Předmět díla musí být schopen podávat trvale standardní výkon v souladu se stanovenými vlastnostmi a kvalitou a plně vyhovovat účelu, pro který je zhotoven.</w:t>
      </w:r>
    </w:p>
    <w:p w14:paraId="7D92B4D7" w14:textId="6BC09242" w:rsidR="008C658E" w:rsidRPr="008C26E9" w:rsidRDefault="008C658E" w:rsidP="00A47890">
      <w:pPr>
        <w:pStyle w:val="Odstavecseseznamem"/>
        <w:numPr>
          <w:ilvl w:val="1"/>
          <w:numId w:val="29"/>
        </w:numPr>
        <w:spacing w:before="120" w:after="120" w:line="240" w:lineRule="auto"/>
        <w:ind w:left="709" w:hanging="709"/>
        <w:contextualSpacing w:val="0"/>
        <w:jc w:val="both"/>
      </w:pPr>
      <w:r w:rsidRPr="008C26E9">
        <w:rPr>
          <w:rFonts w:ascii="Verdana" w:eastAsia="Times New Roman" w:hAnsi="Verdana"/>
          <w:color w:val="000000"/>
          <w:sz w:val="20"/>
          <w:szCs w:val="20"/>
          <w:lang w:eastAsia="cs-CZ"/>
        </w:rPr>
        <w:t xml:space="preserve">Zhotovitel prohlašuje, že je oprávněn a je odborně způsobilý provádět činnosti dle předmětu díla a že práce budou prováděny pod odborným vedením oprávněné osoby, kterou </w:t>
      </w:r>
      <w:r w:rsidR="00C92A76" w:rsidRPr="008C26E9">
        <w:rPr>
          <w:rFonts w:ascii="Verdana" w:eastAsia="Times New Roman" w:hAnsi="Verdana"/>
          <w:color w:val="000000"/>
          <w:sz w:val="20"/>
          <w:szCs w:val="20"/>
          <w:lang w:eastAsia="cs-CZ"/>
        </w:rPr>
        <w:t>Z</w:t>
      </w:r>
      <w:r w:rsidRPr="008C26E9">
        <w:rPr>
          <w:rFonts w:ascii="Verdana" w:eastAsia="Times New Roman" w:hAnsi="Verdana"/>
          <w:color w:val="000000"/>
          <w:sz w:val="20"/>
          <w:szCs w:val="20"/>
          <w:lang w:eastAsia="cs-CZ"/>
        </w:rPr>
        <w:t>hotovitel uvedl v nabídce k veřejné zakázce</w:t>
      </w:r>
      <w:r w:rsidRPr="008C26E9">
        <w:t xml:space="preserve">. </w:t>
      </w:r>
    </w:p>
    <w:p w14:paraId="50569EBE" w14:textId="77777777" w:rsidR="00C30A24" w:rsidRPr="008C26E9" w:rsidRDefault="00C30A24" w:rsidP="00A47890">
      <w:pPr>
        <w:pStyle w:val="Odstavecseseznamem"/>
        <w:spacing w:before="120" w:after="120" w:line="240" w:lineRule="auto"/>
        <w:ind w:left="709"/>
        <w:contextualSpacing w:val="0"/>
        <w:jc w:val="both"/>
      </w:pPr>
    </w:p>
    <w:p w14:paraId="3F16CF2A" w14:textId="70E33D5E" w:rsidR="006E1B80" w:rsidRPr="008C26E9" w:rsidRDefault="00C30A24" w:rsidP="00A47890">
      <w:pPr>
        <w:pStyle w:val="Odstavecseseznamem"/>
        <w:spacing w:before="120" w:after="120" w:line="240" w:lineRule="auto"/>
        <w:ind w:left="714"/>
        <w:jc w:val="center"/>
        <w:rPr>
          <w:rFonts w:ascii="Verdana" w:eastAsia="Times New Roman" w:hAnsi="Verdana"/>
          <w:b/>
          <w:color w:val="000000"/>
          <w:sz w:val="20"/>
          <w:szCs w:val="20"/>
          <w:lang w:eastAsia="cs-CZ"/>
        </w:rPr>
      </w:pPr>
      <w:r w:rsidRPr="008C26E9">
        <w:rPr>
          <w:rFonts w:ascii="Verdana" w:eastAsia="Times New Roman" w:hAnsi="Verdana"/>
          <w:b/>
          <w:color w:val="000000"/>
          <w:sz w:val="20"/>
          <w:szCs w:val="20"/>
          <w:lang w:eastAsia="cs-CZ"/>
        </w:rPr>
        <w:t>3</w:t>
      </w:r>
      <w:r w:rsidR="00A47890" w:rsidRPr="008C26E9">
        <w:rPr>
          <w:rFonts w:ascii="Verdana" w:eastAsia="Times New Roman" w:hAnsi="Verdana"/>
          <w:b/>
          <w:color w:val="000000"/>
          <w:sz w:val="20"/>
          <w:szCs w:val="20"/>
          <w:lang w:eastAsia="cs-CZ"/>
        </w:rPr>
        <w:tab/>
      </w:r>
      <w:r w:rsidR="00EE2BB0" w:rsidRPr="008C26E9">
        <w:rPr>
          <w:rFonts w:ascii="Verdana" w:eastAsia="Times New Roman" w:hAnsi="Verdana"/>
          <w:b/>
          <w:color w:val="000000"/>
          <w:sz w:val="20"/>
          <w:szCs w:val="20"/>
          <w:lang w:eastAsia="cs-CZ"/>
        </w:rPr>
        <w:t>Termín plnění</w:t>
      </w:r>
    </w:p>
    <w:p w14:paraId="69165D1D" w14:textId="77777777" w:rsidR="003F511D" w:rsidRPr="008C26E9" w:rsidRDefault="003F511D" w:rsidP="00A47890">
      <w:pPr>
        <w:pStyle w:val="Odstavecseseznamem"/>
        <w:spacing w:before="120" w:after="120" w:line="240" w:lineRule="auto"/>
        <w:ind w:left="927"/>
        <w:jc w:val="both"/>
        <w:rPr>
          <w:rFonts w:asciiTheme="minorHAnsi" w:hAnsiTheme="minorHAnsi" w:cs="Arial"/>
          <w:sz w:val="16"/>
          <w:szCs w:val="16"/>
          <w:shd w:val="clear" w:color="auto" w:fill="F9F9F9"/>
        </w:rPr>
      </w:pPr>
    </w:p>
    <w:p w14:paraId="570B4FC5" w14:textId="68B73E0D" w:rsidR="00114B3C" w:rsidRPr="00315935" w:rsidRDefault="00B565C7" w:rsidP="00A47890">
      <w:pPr>
        <w:pStyle w:val="Odstavecseseznamem"/>
        <w:numPr>
          <w:ilvl w:val="1"/>
          <w:numId w:val="30"/>
        </w:numPr>
        <w:spacing w:before="120" w:after="120" w:line="240" w:lineRule="auto"/>
        <w:ind w:left="709"/>
        <w:contextualSpacing w:val="0"/>
        <w:jc w:val="both"/>
        <w:rPr>
          <w:rFonts w:ascii="Verdana" w:eastAsia="Times New Roman" w:hAnsi="Verdana"/>
          <w:color w:val="000000"/>
          <w:sz w:val="20"/>
          <w:szCs w:val="20"/>
          <w:lang w:eastAsia="cs-CZ"/>
        </w:rPr>
      </w:pPr>
      <w:r w:rsidRPr="00315935">
        <w:rPr>
          <w:rFonts w:ascii="Verdana" w:eastAsia="Times New Roman" w:hAnsi="Verdana"/>
          <w:color w:val="000000"/>
          <w:sz w:val="20"/>
          <w:szCs w:val="20"/>
          <w:lang w:eastAsia="cs-CZ"/>
        </w:rPr>
        <w:t xml:space="preserve">Termín zahájení </w:t>
      </w:r>
      <w:bookmarkStart w:id="6" w:name="_Hlk192832832"/>
      <w:r w:rsidRPr="00315935">
        <w:rPr>
          <w:rFonts w:ascii="Verdana" w:eastAsia="Times New Roman" w:hAnsi="Verdana"/>
          <w:color w:val="000000"/>
          <w:sz w:val="20"/>
          <w:szCs w:val="20"/>
          <w:lang w:eastAsia="cs-CZ"/>
        </w:rPr>
        <w:t xml:space="preserve">prací </w:t>
      </w:r>
      <w:r w:rsidR="00CE5D78" w:rsidRPr="00315935">
        <w:rPr>
          <w:rFonts w:ascii="Verdana" w:eastAsia="Times New Roman" w:hAnsi="Verdana"/>
          <w:color w:val="000000"/>
          <w:sz w:val="20"/>
          <w:szCs w:val="20"/>
          <w:lang w:eastAsia="cs-CZ"/>
        </w:rPr>
        <w:t xml:space="preserve">pro realizaci dodávky </w:t>
      </w:r>
      <w:bookmarkEnd w:id="6"/>
      <w:r w:rsidRPr="00315935">
        <w:rPr>
          <w:rFonts w:ascii="Verdana" w:eastAsia="Times New Roman" w:hAnsi="Verdana"/>
          <w:color w:val="000000"/>
          <w:sz w:val="20"/>
          <w:szCs w:val="20"/>
          <w:lang w:eastAsia="cs-CZ"/>
        </w:rPr>
        <w:t xml:space="preserve">se sjednává na den, kdy dojde k protokolárnímu předání a převzetí staveniště. K tomu dojde do 3 pracovních dnů od výzvy </w:t>
      </w:r>
      <w:r w:rsidR="00A53696" w:rsidRPr="00315935">
        <w:rPr>
          <w:rFonts w:ascii="Verdana" w:eastAsia="Times New Roman" w:hAnsi="Verdana"/>
          <w:color w:val="000000"/>
          <w:sz w:val="20"/>
          <w:szCs w:val="20"/>
          <w:lang w:eastAsia="cs-CZ"/>
        </w:rPr>
        <w:t>O</w:t>
      </w:r>
      <w:r w:rsidRPr="00315935">
        <w:rPr>
          <w:rFonts w:ascii="Verdana" w:eastAsia="Times New Roman" w:hAnsi="Verdana"/>
          <w:color w:val="000000"/>
          <w:sz w:val="20"/>
          <w:szCs w:val="20"/>
          <w:lang w:eastAsia="cs-CZ"/>
        </w:rPr>
        <w:t>bjednatele</w:t>
      </w:r>
      <w:r w:rsidR="00F731A9" w:rsidRPr="00315935">
        <w:rPr>
          <w:rFonts w:ascii="Verdana" w:eastAsia="Times New Roman" w:hAnsi="Verdana"/>
          <w:color w:val="000000"/>
          <w:sz w:val="20"/>
          <w:szCs w:val="20"/>
          <w:lang w:eastAsia="cs-CZ"/>
        </w:rPr>
        <w:t xml:space="preserve">. </w:t>
      </w:r>
    </w:p>
    <w:p w14:paraId="5200A36D" w14:textId="3A55002B" w:rsidR="00183F60" w:rsidRPr="00315935" w:rsidRDefault="00B565C7" w:rsidP="00A47890">
      <w:pPr>
        <w:pStyle w:val="Odstavecseseznamem"/>
        <w:spacing w:before="120" w:after="120" w:line="240" w:lineRule="auto"/>
        <w:ind w:left="709"/>
        <w:contextualSpacing w:val="0"/>
        <w:jc w:val="both"/>
        <w:rPr>
          <w:rFonts w:ascii="Verdana" w:eastAsia="Times New Roman" w:hAnsi="Verdana"/>
          <w:color w:val="000000"/>
          <w:sz w:val="20"/>
          <w:szCs w:val="20"/>
          <w:lang w:eastAsia="cs-CZ"/>
        </w:rPr>
      </w:pPr>
      <w:r w:rsidRPr="00315935">
        <w:rPr>
          <w:rFonts w:ascii="Verdana" w:eastAsia="Times New Roman" w:hAnsi="Verdana"/>
          <w:color w:val="000000"/>
          <w:sz w:val="20"/>
          <w:szCs w:val="20"/>
          <w:lang w:eastAsia="cs-CZ"/>
        </w:rPr>
        <w:t xml:space="preserve">Zhotovitel se zavazuje </w:t>
      </w:r>
      <w:r w:rsidR="00114B3C" w:rsidRPr="00315935">
        <w:rPr>
          <w:rFonts w:ascii="Verdana" w:eastAsia="Times New Roman" w:hAnsi="Verdana"/>
          <w:color w:val="000000"/>
          <w:sz w:val="20"/>
          <w:szCs w:val="20"/>
          <w:lang w:eastAsia="cs-CZ"/>
        </w:rPr>
        <w:t>splnit předmět plnění podle čl. 2</w:t>
      </w:r>
      <w:r w:rsidRPr="00315935">
        <w:rPr>
          <w:rFonts w:ascii="Verdana" w:eastAsia="Times New Roman" w:hAnsi="Verdana"/>
          <w:color w:val="000000"/>
          <w:sz w:val="20"/>
          <w:szCs w:val="20"/>
          <w:lang w:eastAsia="cs-CZ"/>
        </w:rPr>
        <w:t xml:space="preserve"> v</w:t>
      </w:r>
      <w:r w:rsidR="00183F60" w:rsidRPr="00315935">
        <w:rPr>
          <w:rFonts w:ascii="Verdana" w:eastAsia="Times New Roman" w:hAnsi="Verdana"/>
          <w:color w:val="000000"/>
          <w:sz w:val="20"/>
          <w:szCs w:val="20"/>
          <w:lang w:eastAsia="cs-CZ"/>
        </w:rPr>
        <w:t> </w:t>
      </w:r>
      <w:r w:rsidRPr="00315935">
        <w:rPr>
          <w:rFonts w:ascii="Verdana" w:eastAsia="Times New Roman" w:hAnsi="Verdana"/>
          <w:color w:val="000000"/>
          <w:sz w:val="20"/>
          <w:szCs w:val="20"/>
          <w:lang w:eastAsia="cs-CZ"/>
        </w:rPr>
        <w:t>termín</w:t>
      </w:r>
      <w:r w:rsidR="00183F60" w:rsidRPr="00315935">
        <w:rPr>
          <w:rFonts w:ascii="Verdana" w:eastAsia="Times New Roman" w:hAnsi="Verdana"/>
          <w:color w:val="000000"/>
          <w:sz w:val="20"/>
          <w:szCs w:val="20"/>
          <w:lang w:eastAsia="cs-CZ"/>
        </w:rPr>
        <w:t>ech:</w:t>
      </w:r>
    </w:p>
    <w:p w14:paraId="58FA8254" w14:textId="06159B4D" w:rsidR="00183F60" w:rsidRPr="00315935" w:rsidRDefault="00183F60" w:rsidP="00315935">
      <w:pPr>
        <w:pStyle w:val="Odstavecseseznamem"/>
        <w:spacing w:line="240" w:lineRule="auto"/>
        <w:ind w:left="709"/>
        <w:rPr>
          <w:rFonts w:ascii="Verdana" w:hAnsi="Verdana" w:cs="Arial"/>
          <w:sz w:val="20"/>
          <w:szCs w:val="20"/>
        </w:rPr>
      </w:pPr>
      <w:r w:rsidRPr="00315935">
        <w:rPr>
          <w:rFonts w:ascii="Verdana" w:hAnsi="Verdana" w:cs="Arial"/>
          <w:sz w:val="20"/>
          <w:szCs w:val="20"/>
        </w:rPr>
        <w:t>výtah č. 1 TOV 1000</w:t>
      </w:r>
      <w:r w:rsidRPr="00315935">
        <w:rPr>
          <w:rFonts w:ascii="Verdana" w:hAnsi="Verdana" w:cs="Arial"/>
          <w:sz w:val="20"/>
          <w:szCs w:val="20"/>
        </w:rPr>
        <w:tab/>
        <w:t>zahájení od 1. 7. 2025</w:t>
      </w:r>
      <w:r w:rsidRPr="00315935">
        <w:rPr>
          <w:rFonts w:ascii="Verdana" w:hAnsi="Verdana" w:cs="Arial"/>
          <w:sz w:val="20"/>
          <w:szCs w:val="20"/>
        </w:rPr>
        <w:tab/>
      </w:r>
      <w:r w:rsidRPr="00315935">
        <w:rPr>
          <w:rFonts w:ascii="Verdana" w:hAnsi="Verdana" w:cs="Arial"/>
          <w:sz w:val="20"/>
          <w:szCs w:val="20"/>
        </w:rPr>
        <w:tab/>
        <w:t xml:space="preserve">dokončení nejpozději </w:t>
      </w:r>
      <w:proofErr w:type="gramStart"/>
      <w:r w:rsidRPr="00315935">
        <w:rPr>
          <w:rFonts w:ascii="Verdana" w:hAnsi="Verdana" w:cs="Arial"/>
          <w:sz w:val="20"/>
          <w:szCs w:val="20"/>
        </w:rPr>
        <w:t>31.7.2025</w:t>
      </w:r>
      <w:proofErr w:type="gramEnd"/>
    </w:p>
    <w:p w14:paraId="1D66A5F0" w14:textId="09318080" w:rsidR="00183F60" w:rsidRPr="00315935" w:rsidRDefault="00183F60" w:rsidP="00315935">
      <w:pPr>
        <w:pStyle w:val="Odstavecseseznamem"/>
        <w:spacing w:line="240" w:lineRule="auto"/>
        <w:ind w:left="709"/>
        <w:rPr>
          <w:rFonts w:ascii="Verdana" w:hAnsi="Verdana" w:cs="Arial"/>
          <w:sz w:val="20"/>
          <w:szCs w:val="20"/>
        </w:rPr>
      </w:pPr>
      <w:r w:rsidRPr="00315935">
        <w:rPr>
          <w:rFonts w:ascii="Verdana" w:hAnsi="Verdana" w:cs="Arial"/>
          <w:sz w:val="20"/>
          <w:szCs w:val="20"/>
        </w:rPr>
        <w:t>výtah č. 2 TOV 630</w:t>
      </w:r>
      <w:r w:rsidRPr="00315935">
        <w:rPr>
          <w:rFonts w:ascii="Verdana" w:hAnsi="Verdana" w:cs="Arial"/>
          <w:sz w:val="20"/>
          <w:szCs w:val="20"/>
        </w:rPr>
        <w:tab/>
        <w:t>zahájení od 1. 8. 2025</w:t>
      </w:r>
      <w:r w:rsidRPr="00315935">
        <w:rPr>
          <w:rFonts w:ascii="Verdana" w:hAnsi="Verdana" w:cs="Arial"/>
          <w:sz w:val="20"/>
          <w:szCs w:val="20"/>
        </w:rPr>
        <w:tab/>
      </w:r>
      <w:r w:rsidRPr="00315935">
        <w:rPr>
          <w:rFonts w:ascii="Verdana" w:hAnsi="Verdana" w:cs="Arial"/>
          <w:sz w:val="20"/>
          <w:szCs w:val="20"/>
        </w:rPr>
        <w:tab/>
        <w:t xml:space="preserve">dokončení nejpozději </w:t>
      </w:r>
      <w:proofErr w:type="gramStart"/>
      <w:r w:rsidR="001844B3" w:rsidRPr="00315935">
        <w:rPr>
          <w:rFonts w:ascii="Verdana" w:hAnsi="Verdana" w:cs="Arial"/>
          <w:sz w:val="20"/>
          <w:szCs w:val="20"/>
        </w:rPr>
        <w:t>15</w:t>
      </w:r>
      <w:r w:rsidRPr="00315935">
        <w:rPr>
          <w:rFonts w:ascii="Verdana" w:hAnsi="Verdana" w:cs="Arial"/>
          <w:sz w:val="20"/>
          <w:szCs w:val="20"/>
        </w:rPr>
        <w:t>.</w:t>
      </w:r>
      <w:r w:rsidR="001844B3" w:rsidRPr="00315935">
        <w:rPr>
          <w:rFonts w:ascii="Verdana" w:hAnsi="Verdana" w:cs="Arial"/>
          <w:sz w:val="20"/>
          <w:szCs w:val="20"/>
        </w:rPr>
        <w:t>9</w:t>
      </w:r>
      <w:r w:rsidRPr="00315935">
        <w:rPr>
          <w:rFonts w:ascii="Verdana" w:hAnsi="Verdana" w:cs="Arial"/>
          <w:sz w:val="20"/>
          <w:szCs w:val="20"/>
        </w:rPr>
        <w:t>.2025</w:t>
      </w:r>
      <w:proofErr w:type="gramEnd"/>
    </w:p>
    <w:p w14:paraId="69F4374D" w14:textId="694F7832" w:rsidR="00183F60" w:rsidRPr="00315935" w:rsidRDefault="00183F60" w:rsidP="00A47890">
      <w:pPr>
        <w:pStyle w:val="Odstavecseseznamem"/>
        <w:spacing w:before="120" w:after="120" w:line="240" w:lineRule="auto"/>
        <w:ind w:left="709"/>
        <w:contextualSpacing w:val="0"/>
        <w:jc w:val="both"/>
        <w:rPr>
          <w:rFonts w:ascii="Verdana" w:eastAsia="Times New Roman" w:hAnsi="Verdana"/>
          <w:color w:val="000000"/>
          <w:sz w:val="20"/>
          <w:szCs w:val="20"/>
          <w:lang w:eastAsia="cs-CZ"/>
        </w:rPr>
      </w:pPr>
    </w:p>
    <w:p w14:paraId="28C2FF1A" w14:textId="79E4705C" w:rsidR="008C26E9" w:rsidRPr="00F648C8" w:rsidRDefault="008C26E9" w:rsidP="00A47890">
      <w:pPr>
        <w:pStyle w:val="Odstavecseseznamem"/>
        <w:spacing w:before="120" w:after="120" w:line="240" w:lineRule="auto"/>
        <w:ind w:left="709"/>
        <w:contextualSpacing w:val="0"/>
        <w:jc w:val="both"/>
        <w:rPr>
          <w:rFonts w:ascii="Verdana" w:eastAsia="Times New Roman" w:hAnsi="Verdana"/>
          <w:color w:val="000000"/>
          <w:sz w:val="20"/>
          <w:szCs w:val="20"/>
          <w:lang w:eastAsia="cs-CZ"/>
        </w:rPr>
      </w:pPr>
      <w:r w:rsidRPr="00F648C8">
        <w:rPr>
          <w:rFonts w:ascii="Verdana" w:eastAsia="Times New Roman" w:hAnsi="Verdana"/>
          <w:color w:val="000000"/>
          <w:sz w:val="20"/>
          <w:szCs w:val="20"/>
          <w:lang w:eastAsia="cs-CZ"/>
        </w:rPr>
        <w:t xml:space="preserve">Realizace se nemohou překrývat, jeden z výtahů musí být vždy v provozu. </w:t>
      </w:r>
    </w:p>
    <w:p w14:paraId="19FF2017" w14:textId="73B3215A" w:rsidR="00C85E09" w:rsidRPr="00C30A24" w:rsidRDefault="00F6579C" w:rsidP="00A47890">
      <w:pPr>
        <w:pStyle w:val="Odstavecseseznamem"/>
        <w:spacing w:before="120" w:after="120" w:line="240" w:lineRule="auto"/>
        <w:ind w:left="709"/>
        <w:contextualSpacing w:val="0"/>
        <w:jc w:val="both"/>
        <w:rPr>
          <w:rFonts w:ascii="Verdana" w:eastAsia="Times New Roman" w:hAnsi="Verdana"/>
          <w:color w:val="000000"/>
          <w:sz w:val="20"/>
          <w:szCs w:val="20"/>
          <w:lang w:eastAsia="cs-CZ"/>
        </w:rPr>
      </w:pPr>
      <w:r w:rsidRPr="00F648C8">
        <w:rPr>
          <w:rFonts w:ascii="Verdana" w:eastAsia="Times New Roman" w:hAnsi="Verdana"/>
          <w:color w:val="000000"/>
          <w:sz w:val="20"/>
          <w:szCs w:val="20"/>
          <w:lang w:eastAsia="cs-CZ"/>
        </w:rPr>
        <w:t xml:space="preserve">Termín určený k dokončení </w:t>
      </w:r>
      <w:r w:rsidR="009A7E39" w:rsidRPr="00F648C8">
        <w:rPr>
          <w:rFonts w:ascii="Verdana" w:eastAsia="Times New Roman" w:hAnsi="Verdana"/>
          <w:color w:val="000000"/>
          <w:sz w:val="20"/>
          <w:szCs w:val="20"/>
          <w:lang w:eastAsia="cs-CZ"/>
        </w:rPr>
        <w:t xml:space="preserve">kompletního </w:t>
      </w:r>
      <w:r w:rsidRPr="00F648C8">
        <w:rPr>
          <w:rFonts w:ascii="Verdana" w:eastAsia="Times New Roman" w:hAnsi="Verdana"/>
          <w:color w:val="000000"/>
          <w:sz w:val="20"/>
          <w:szCs w:val="20"/>
          <w:lang w:eastAsia="cs-CZ"/>
        </w:rPr>
        <w:t xml:space="preserve">díla je stanoven </w:t>
      </w:r>
      <w:r w:rsidRPr="00F648C8">
        <w:rPr>
          <w:rFonts w:ascii="Verdana" w:eastAsia="Times New Roman" w:hAnsi="Verdana"/>
          <w:b/>
          <w:bCs/>
          <w:color w:val="000000"/>
          <w:sz w:val="20"/>
          <w:szCs w:val="20"/>
          <w:lang w:eastAsia="cs-CZ"/>
        </w:rPr>
        <w:t xml:space="preserve">do </w:t>
      </w:r>
      <w:r w:rsidR="009A7E39" w:rsidRPr="00F648C8">
        <w:rPr>
          <w:rFonts w:ascii="Verdana" w:eastAsia="Times New Roman" w:hAnsi="Verdana"/>
          <w:b/>
          <w:bCs/>
          <w:color w:val="000000"/>
          <w:sz w:val="20"/>
          <w:szCs w:val="20"/>
          <w:lang w:eastAsia="cs-CZ"/>
        </w:rPr>
        <w:t>1</w:t>
      </w:r>
      <w:r w:rsidR="001844B3" w:rsidRPr="00F648C8">
        <w:rPr>
          <w:rFonts w:ascii="Verdana" w:eastAsia="Times New Roman" w:hAnsi="Verdana"/>
          <w:b/>
          <w:bCs/>
          <w:color w:val="000000"/>
          <w:sz w:val="20"/>
          <w:szCs w:val="20"/>
          <w:lang w:eastAsia="cs-CZ"/>
        </w:rPr>
        <w:t>5</w:t>
      </w:r>
      <w:r w:rsidRPr="00F648C8">
        <w:rPr>
          <w:rFonts w:ascii="Verdana" w:eastAsia="Times New Roman" w:hAnsi="Verdana"/>
          <w:b/>
          <w:bCs/>
          <w:color w:val="000000"/>
          <w:sz w:val="20"/>
          <w:szCs w:val="20"/>
          <w:lang w:eastAsia="cs-CZ"/>
        </w:rPr>
        <w:t>.</w:t>
      </w:r>
      <w:r w:rsidR="001844B3" w:rsidRPr="00F648C8">
        <w:rPr>
          <w:rFonts w:ascii="Verdana" w:eastAsia="Times New Roman" w:hAnsi="Verdana"/>
          <w:b/>
          <w:bCs/>
          <w:color w:val="000000"/>
          <w:sz w:val="20"/>
          <w:szCs w:val="20"/>
          <w:lang w:eastAsia="cs-CZ"/>
        </w:rPr>
        <w:t>9</w:t>
      </w:r>
      <w:r w:rsidRPr="00F648C8">
        <w:rPr>
          <w:rFonts w:ascii="Verdana" w:eastAsia="Times New Roman" w:hAnsi="Verdana"/>
          <w:b/>
          <w:bCs/>
          <w:color w:val="000000"/>
          <w:sz w:val="20"/>
          <w:szCs w:val="20"/>
          <w:lang w:eastAsia="cs-CZ"/>
        </w:rPr>
        <w:t>.2025</w:t>
      </w:r>
      <w:r w:rsidRPr="00F648C8">
        <w:rPr>
          <w:rFonts w:ascii="Verdana" w:eastAsia="Times New Roman" w:hAnsi="Verdana"/>
          <w:color w:val="000000"/>
          <w:sz w:val="20"/>
          <w:szCs w:val="20"/>
          <w:lang w:eastAsia="cs-CZ"/>
        </w:rPr>
        <w:t xml:space="preserve">. </w:t>
      </w:r>
      <w:r w:rsidR="00F655DB" w:rsidRPr="00F648C8">
        <w:rPr>
          <w:rFonts w:ascii="Verdana" w:eastAsia="Times New Roman" w:hAnsi="Verdana"/>
          <w:color w:val="000000"/>
          <w:sz w:val="20"/>
          <w:szCs w:val="20"/>
          <w:lang w:eastAsia="cs-CZ"/>
        </w:rPr>
        <w:t xml:space="preserve"> </w:t>
      </w:r>
      <w:r w:rsidR="00EE2BB0" w:rsidRPr="00F648C8">
        <w:rPr>
          <w:rFonts w:ascii="Verdana" w:eastAsia="Times New Roman" w:hAnsi="Verdana"/>
          <w:color w:val="000000"/>
          <w:sz w:val="20"/>
          <w:szCs w:val="20"/>
          <w:lang w:eastAsia="cs-CZ"/>
        </w:rPr>
        <w:t>D</w:t>
      </w:r>
      <w:r w:rsidR="000800AA" w:rsidRPr="00F648C8">
        <w:rPr>
          <w:rFonts w:ascii="Verdana" w:eastAsia="Times New Roman" w:hAnsi="Verdana"/>
          <w:color w:val="000000"/>
          <w:sz w:val="20"/>
          <w:szCs w:val="20"/>
          <w:lang w:eastAsia="cs-CZ"/>
        </w:rPr>
        <w:t>í</w:t>
      </w:r>
      <w:r w:rsidR="00EE2BB0" w:rsidRPr="00F648C8">
        <w:rPr>
          <w:rFonts w:ascii="Verdana" w:eastAsia="Times New Roman" w:hAnsi="Verdana"/>
          <w:color w:val="000000"/>
          <w:sz w:val="20"/>
          <w:szCs w:val="20"/>
          <w:lang w:eastAsia="cs-CZ"/>
        </w:rPr>
        <w:t>lo lze</w:t>
      </w:r>
      <w:r w:rsidR="00EE2BB0" w:rsidRPr="008C26E9">
        <w:rPr>
          <w:rFonts w:ascii="Verdana" w:eastAsia="Times New Roman" w:hAnsi="Verdana"/>
          <w:color w:val="000000"/>
          <w:sz w:val="20"/>
          <w:szCs w:val="20"/>
          <w:lang w:eastAsia="cs-CZ"/>
        </w:rPr>
        <w:t xml:space="preserve"> dokončit i před termínem určeném k dokončení, přičemž dokončením díla se rozumí jeho realizace v požadované kvalitě a rozsahu vč. </w:t>
      </w:r>
      <w:r w:rsidR="00114B3C" w:rsidRPr="008C26E9">
        <w:rPr>
          <w:rFonts w:ascii="Verdana" w:eastAsia="Times New Roman" w:hAnsi="Verdana"/>
          <w:color w:val="000000"/>
          <w:sz w:val="20"/>
          <w:szCs w:val="20"/>
          <w:lang w:eastAsia="cs-CZ"/>
        </w:rPr>
        <w:t>související dokumentace</w:t>
      </w:r>
      <w:r w:rsidR="00EE2BB0" w:rsidRPr="008C26E9">
        <w:rPr>
          <w:rFonts w:ascii="Verdana" w:eastAsia="Times New Roman" w:hAnsi="Verdana"/>
          <w:color w:val="000000"/>
          <w:sz w:val="20"/>
          <w:szCs w:val="20"/>
          <w:lang w:eastAsia="cs-CZ"/>
        </w:rPr>
        <w:t xml:space="preserve">. Dílo nebude předáno, nebudou-li odstraněny vady </w:t>
      </w:r>
      <w:r w:rsidR="00114B3C" w:rsidRPr="008C26E9">
        <w:rPr>
          <w:rFonts w:ascii="Verdana" w:eastAsia="Times New Roman" w:hAnsi="Verdana"/>
          <w:color w:val="000000"/>
          <w:sz w:val="20"/>
          <w:szCs w:val="20"/>
          <w:lang w:eastAsia="cs-CZ"/>
        </w:rPr>
        <w:t>písemně vytknuté</w:t>
      </w:r>
      <w:r w:rsidR="00EE2BB0" w:rsidRPr="008C26E9">
        <w:rPr>
          <w:rFonts w:ascii="Verdana" w:eastAsia="Times New Roman" w:hAnsi="Verdana"/>
          <w:color w:val="000000"/>
          <w:sz w:val="20"/>
          <w:szCs w:val="20"/>
          <w:lang w:eastAsia="cs-CZ"/>
        </w:rPr>
        <w:t xml:space="preserve"> </w:t>
      </w:r>
      <w:r w:rsidR="007B45F7" w:rsidRPr="008C26E9">
        <w:rPr>
          <w:rFonts w:ascii="Verdana" w:eastAsia="Times New Roman" w:hAnsi="Verdana"/>
          <w:color w:val="000000"/>
          <w:sz w:val="20"/>
          <w:szCs w:val="20"/>
          <w:lang w:eastAsia="cs-CZ"/>
        </w:rPr>
        <w:t>O</w:t>
      </w:r>
      <w:r w:rsidR="00EE2BB0" w:rsidRPr="008C26E9">
        <w:rPr>
          <w:rFonts w:ascii="Verdana" w:eastAsia="Times New Roman" w:hAnsi="Verdana"/>
          <w:color w:val="000000"/>
          <w:sz w:val="20"/>
          <w:szCs w:val="20"/>
          <w:lang w:eastAsia="cs-CZ"/>
        </w:rPr>
        <w:t>bjednatelem.</w:t>
      </w:r>
    </w:p>
    <w:p w14:paraId="6B7EE42D" w14:textId="77777777" w:rsidR="007629F2" w:rsidRDefault="007629F2" w:rsidP="00A47890">
      <w:pPr>
        <w:pStyle w:val="Odstavecseseznamem"/>
        <w:spacing w:before="120" w:after="120" w:line="240" w:lineRule="auto"/>
        <w:ind w:left="709"/>
        <w:contextualSpacing w:val="0"/>
        <w:jc w:val="both"/>
        <w:rPr>
          <w:rFonts w:ascii="Verdana" w:eastAsia="Times New Roman" w:hAnsi="Verdana"/>
          <w:color w:val="000000"/>
          <w:sz w:val="20"/>
          <w:szCs w:val="20"/>
          <w:lang w:eastAsia="cs-CZ"/>
        </w:rPr>
      </w:pPr>
    </w:p>
    <w:p w14:paraId="7E0479AC" w14:textId="08711A08" w:rsidR="009D7F43" w:rsidRPr="008C26E9" w:rsidRDefault="009D7F43" w:rsidP="00A47890">
      <w:pPr>
        <w:pStyle w:val="Odstavecseseznamem"/>
        <w:numPr>
          <w:ilvl w:val="0"/>
          <w:numId w:val="31"/>
        </w:numPr>
        <w:spacing w:before="120" w:after="120" w:line="240" w:lineRule="auto"/>
        <w:jc w:val="center"/>
        <w:rPr>
          <w:rFonts w:ascii="Verdana" w:eastAsia="Times New Roman" w:hAnsi="Verdana"/>
          <w:b/>
          <w:color w:val="000000"/>
          <w:sz w:val="20"/>
          <w:szCs w:val="20"/>
          <w:lang w:eastAsia="cs-CZ"/>
        </w:rPr>
      </w:pPr>
      <w:r w:rsidRPr="008C26E9">
        <w:rPr>
          <w:rFonts w:ascii="Verdana" w:eastAsia="Times New Roman" w:hAnsi="Verdana"/>
          <w:b/>
          <w:color w:val="000000"/>
          <w:sz w:val="20"/>
          <w:szCs w:val="20"/>
          <w:lang w:eastAsia="cs-CZ"/>
        </w:rPr>
        <w:t>Cena</w:t>
      </w:r>
    </w:p>
    <w:p w14:paraId="1E679FFB" w14:textId="77777777" w:rsidR="00966F5A" w:rsidRPr="008C26E9" w:rsidRDefault="00966F5A" w:rsidP="00A47890">
      <w:pPr>
        <w:pStyle w:val="Odstavecseseznamem"/>
        <w:spacing w:before="120" w:after="120" w:line="240" w:lineRule="auto"/>
        <w:ind w:left="360"/>
        <w:rPr>
          <w:rFonts w:ascii="Verdana" w:eastAsia="Times New Roman" w:hAnsi="Verdana"/>
          <w:b/>
          <w:color w:val="000000"/>
          <w:sz w:val="20"/>
          <w:szCs w:val="20"/>
          <w:lang w:eastAsia="cs-CZ"/>
        </w:rPr>
      </w:pPr>
    </w:p>
    <w:p w14:paraId="0CBCA7E9" w14:textId="03CCF974" w:rsidR="009D7F43" w:rsidRPr="008C26E9" w:rsidRDefault="009D7F43" w:rsidP="001E599D">
      <w:pPr>
        <w:pStyle w:val="Odstavecseseznamem"/>
        <w:numPr>
          <w:ilvl w:val="1"/>
          <w:numId w:val="31"/>
        </w:numPr>
        <w:spacing w:before="120" w:after="120" w:line="240" w:lineRule="auto"/>
        <w:ind w:left="709" w:hanging="578"/>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Celková a konečná výše úplaty za provedení díla dle této </w:t>
      </w:r>
      <w:r w:rsidR="00C33A18" w:rsidRPr="008C26E9">
        <w:rPr>
          <w:rFonts w:ascii="Verdana" w:eastAsia="Times New Roman" w:hAnsi="Verdana"/>
          <w:color w:val="000000"/>
          <w:sz w:val="20"/>
          <w:szCs w:val="20"/>
          <w:lang w:eastAsia="cs-CZ"/>
        </w:rPr>
        <w:t xml:space="preserve">Smlouvy </w:t>
      </w:r>
      <w:r w:rsidRPr="008C26E9">
        <w:rPr>
          <w:rFonts w:ascii="Verdana" w:eastAsia="Times New Roman" w:hAnsi="Verdana"/>
          <w:color w:val="000000"/>
          <w:sz w:val="20"/>
          <w:szCs w:val="20"/>
          <w:lang w:eastAsia="cs-CZ"/>
        </w:rPr>
        <w:t>je ve výši:</w:t>
      </w:r>
    </w:p>
    <w:p w14:paraId="1616FD3D" w14:textId="06945A1E" w:rsidR="005E0B87" w:rsidRPr="008C26E9" w:rsidRDefault="005E0B87" w:rsidP="00A47890">
      <w:pPr>
        <w:pStyle w:val="Odstavecseseznamem"/>
        <w:spacing w:before="120" w:after="120" w:line="240" w:lineRule="auto"/>
        <w:ind w:left="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Cena</w:t>
      </w:r>
      <w:r w:rsidR="0050380B" w:rsidRPr="008C26E9">
        <w:rPr>
          <w:rFonts w:ascii="Verdana" w:eastAsia="Times New Roman" w:hAnsi="Verdana"/>
          <w:color w:val="000000"/>
          <w:sz w:val="20"/>
          <w:szCs w:val="20"/>
          <w:lang w:eastAsia="cs-CZ"/>
        </w:rPr>
        <w:t xml:space="preserve"> celkem</w:t>
      </w:r>
      <w:r w:rsidRPr="008C26E9">
        <w:rPr>
          <w:rFonts w:ascii="Verdana" w:eastAsia="Times New Roman" w:hAnsi="Verdana"/>
          <w:color w:val="000000"/>
          <w:sz w:val="20"/>
          <w:szCs w:val="20"/>
          <w:lang w:eastAsia="cs-CZ"/>
        </w:rPr>
        <w:t xml:space="preserve"> </w:t>
      </w:r>
      <w:r w:rsidR="008C658E" w:rsidRPr="008C26E9">
        <w:rPr>
          <w:rFonts w:ascii="Verdana" w:eastAsia="Times New Roman" w:hAnsi="Verdana"/>
          <w:color w:val="000000"/>
          <w:sz w:val="20"/>
          <w:szCs w:val="20"/>
          <w:lang w:eastAsia="cs-CZ"/>
        </w:rPr>
        <w:t>bez DPH</w:t>
      </w:r>
      <w:r w:rsidR="0031531A" w:rsidRPr="008C26E9">
        <w:rPr>
          <w:rFonts w:ascii="Verdana" w:eastAsia="Times New Roman" w:hAnsi="Verdana"/>
          <w:color w:val="000000"/>
          <w:sz w:val="20"/>
          <w:szCs w:val="20"/>
          <w:lang w:eastAsia="cs-CZ"/>
        </w:rPr>
        <w:t xml:space="preserve"> </w:t>
      </w:r>
      <w:r w:rsidR="00366F6F" w:rsidRPr="008C26E9">
        <w:rPr>
          <w:rFonts w:ascii="Verdana" w:eastAsia="Times New Roman" w:hAnsi="Verdana"/>
          <w:color w:val="000000"/>
          <w:sz w:val="20"/>
          <w:szCs w:val="20"/>
          <w:lang w:eastAsia="cs-CZ"/>
        </w:rPr>
        <w:t>činí</w:t>
      </w:r>
      <w:r w:rsidR="0031531A" w:rsidRPr="008C26E9">
        <w:rPr>
          <w:rFonts w:ascii="Verdana" w:eastAsia="Times New Roman" w:hAnsi="Verdana"/>
          <w:color w:val="000000"/>
          <w:sz w:val="20"/>
          <w:szCs w:val="20"/>
          <w:lang w:eastAsia="cs-CZ"/>
        </w:rPr>
        <w:t>:</w:t>
      </w:r>
      <w:r w:rsidR="0031531A" w:rsidRPr="008C26E9">
        <w:rPr>
          <w:rFonts w:ascii="Verdana" w:eastAsia="Times New Roman" w:hAnsi="Verdana"/>
          <w:color w:val="000000"/>
          <w:sz w:val="20"/>
          <w:szCs w:val="20"/>
          <w:lang w:eastAsia="cs-CZ"/>
        </w:rPr>
        <w:tab/>
      </w:r>
      <w:r w:rsidR="0031531A" w:rsidRPr="008C26E9">
        <w:rPr>
          <w:rFonts w:ascii="Verdana" w:eastAsia="Times New Roman" w:hAnsi="Verdana"/>
          <w:color w:val="000000"/>
          <w:sz w:val="20"/>
          <w:szCs w:val="20"/>
          <w:lang w:eastAsia="cs-CZ"/>
        </w:rPr>
        <w:tab/>
      </w:r>
      <w:r w:rsidR="0031531A" w:rsidRPr="008C26E9">
        <w:rPr>
          <w:rFonts w:ascii="Verdana" w:eastAsia="Times New Roman" w:hAnsi="Verdana"/>
          <w:color w:val="000000"/>
          <w:sz w:val="20"/>
          <w:szCs w:val="20"/>
          <w:lang w:eastAsia="cs-CZ"/>
        </w:rPr>
        <w:tab/>
      </w:r>
      <w:r w:rsidR="0031531A" w:rsidRPr="008C26E9">
        <w:rPr>
          <w:rFonts w:ascii="Verdana" w:eastAsia="Times New Roman" w:hAnsi="Verdana"/>
          <w:color w:val="000000"/>
          <w:sz w:val="20"/>
          <w:szCs w:val="20"/>
          <w:lang w:eastAsia="cs-CZ"/>
        </w:rPr>
        <w:tab/>
      </w:r>
      <w:r w:rsidR="009D3D1D" w:rsidRPr="008C26E9">
        <w:rPr>
          <w:rFonts w:ascii="Verdana" w:eastAsia="Times New Roman" w:hAnsi="Verdana"/>
          <w:color w:val="000000"/>
          <w:sz w:val="20"/>
          <w:szCs w:val="20"/>
          <w:lang w:eastAsia="cs-CZ"/>
        </w:rPr>
        <w:tab/>
      </w:r>
      <w:r w:rsidR="008F1504" w:rsidRPr="00F648C8">
        <w:rPr>
          <w:rFonts w:ascii="Verdana" w:eastAsia="Times New Roman" w:hAnsi="Verdana"/>
          <w:color w:val="000000"/>
          <w:sz w:val="20"/>
          <w:szCs w:val="20"/>
          <w:highlight w:val="yellow"/>
          <w:lang w:eastAsia="cs-CZ"/>
        </w:rPr>
        <w:t>XXX</w:t>
      </w:r>
      <w:r w:rsidR="00366F6F" w:rsidRPr="008C26E9">
        <w:rPr>
          <w:rFonts w:ascii="Verdana" w:eastAsia="Times New Roman" w:hAnsi="Verdana"/>
          <w:color w:val="000000"/>
          <w:sz w:val="20"/>
          <w:szCs w:val="20"/>
          <w:lang w:eastAsia="cs-CZ"/>
        </w:rPr>
        <w:t xml:space="preserve"> </w:t>
      </w:r>
      <w:r w:rsidRPr="008C26E9">
        <w:rPr>
          <w:rFonts w:ascii="Verdana" w:eastAsia="Times New Roman" w:hAnsi="Verdana"/>
          <w:color w:val="000000"/>
          <w:sz w:val="20"/>
          <w:szCs w:val="20"/>
          <w:lang w:eastAsia="cs-CZ"/>
        </w:rPr>
        <w:t xml:space="preserve">Kč </w:t>
      </w:r>
    </w:p>
    <w:p w14:paraId="2D5385E7" w14:textId="71BD05D5" w:rsidR="005E0B87" w:rsidRPr="008C26E9" w:rsidRDefault="005E0B87" w:rsidP="00A47890">
      <w:pPr>
        <w:pStyle w:val="Odstavecseseznamem"/>
        <w:spacing w:before="120" w:after="120" w:line="240" w:lineRule="auto"/>
        <w:ind w:left="709"/>
        <w:contextualSpacing w:val="0"/>
        <w:jc w:val="both"/>
        <w:rPr>
          <w:rFonts w:ascii="Verdana" w:eastAsia="Times New Roman" w:hAnsi="Verdana"/>
          <w:color w:val="000000"/>
          <w:sz w:val="20"/>
          <w:szCs w:val="20"/>
          <w:lang w:eastAsia="cs-CZ"/>
        </w:rPr>
      </w:pPr>
      <w:r w:rsidRPr="008C26E9">
        <w:rPr>
          <w:rFonts w:ascii="Verdana" w:eastAsia="Times New Roman" w:hAnsi="Verdana"/>
          <w:noProof/>
          <w:color w:val="000000"/>
          <w:sz w:val="20"/>
          <w:szCs w:val="20"/>
          <w:lang w:eastAsia="cs-CZ"/>
        </w:rPr>
        <mc:AlternateContent>
          <mc:Choice Requires="wps">
            <w:drawing>
              <wp:anchor distT="0" distB="0" distL="114300" distR="114300" simplePos="0" relativeHeight="251659264" behindDoc="0" locked="0" layoutInCell="1" allowOverlap="1" wp14:anchorId="79EC962F" wp14:editId="1A9D29E1">
                <wp:simplePos x="0" y="0"/>
                <wp:positionH relativeFrom="column">
                  <wp:posOffset>435610</wp:posOffset>
                </wp:positionH>
                <wp:positionV relativeFrom="paragraph">
                  <wp:posOffset>408305</wp:posOffset>
                </wp:positionV>
                <wp:extent cx="5603443" cy="0"/>
                <wp:effectExtent l="0" t="0" r="35560" b="19050"/>
                <wp:wrapNone/>
                <wp:docPr id="1" name="Přímá spojnice 1"/>
                <wp:cNvGraphicFramePr/>
                <a:graphic xmlns:a="http://schemas.openxmlformats.org/drawingml/2006/main">
                  <a:graphicData uri="http://schemas.microsoft.com/office/word/2010/wordprocessingShape">
                    <wps:wsp>
                      <wps:cNvCnPr/>
                      <wps:spPr>
                        <a:xfrm>
                          <a:off x="0" y="0"/>
                          <a:ext cx="5603443"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w14:anchorId="3CC5BBDA">
              <v:line id="Přímá spojnice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1.25pt" from="34.3pt,32.15pt" to="475.5pt,32.15pt" w14:anchorId="13A26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"/>
            </w:pict>
          </mc:Fallback>
        </mc:AlternateContent>
      </w:r>
      <w:r w:rsidRPr="008C26E9">
        <w:rPr>
          <w:rFonts w:ascii="Verdana" w:eastAsia="Times New Roman" w:hAnsi="Verdana"/>
          <w:color w:val="000000"/>
          <w:sz w:val="20"/>
          <w:szCs w:val="20"/>
          <w:lang w:eastAsia="cs-CZ"/>
        </w:rPr>
        <w:t>DPH 21 %</w:t>
      </w:r>
      <w:r w:rsidR="0031531A" w:rsidRPr="008C26E9">
        <w:rPr>
          <w:rFonts w:ascii="Verdana" w:eastAsia="Times New Roman" w:hAnsi="Verdana"/>
          <w:color w:val="000000"/>
          <w:sz w:val="20"/>
          <w:szCs w:val="20"/>
          <w:lang w:eastAsia="cs-CZ"/>
        </w:rPr>
        <w:t xml:space="preserve"> </w:t>
      </w:r>
      <w:r w:rsidR="00366F6F" w:rsidRPr="008C26E9">
        <w:rPr>
          <w:rFonts w:ascii="Verdana" w:eastAsia="Times New Roman" w:hAnsi="Verdana"/>
          <w:color w:val="000000"/>
          <w:sz w:val="20"/>
          <w:szCs w:val="20"/>
          <w:lang w:eastAsia="cs-CZ"/>
        </w:rPr>
        <w:t>činí</w:t>
      </w:r>
      <w:r w:rsidR="0031531A" w:rsidRPr="008C26E9">
        <w:rPr>
          <w:rFonts w:ascii="Verdana" w:eastAsia="Times New Roman" w:hAnsi="Verdana"/>
          <w:color w:val="000000"/>
          <w:sz w:val="20"/>
          <w:szCs w:val="20"/>
          <w:lang w:eastAsia="cs-CZ"/>
        </w:rPr>
        <w:t>:</w:t>
      </w:r>
      <w:r w:rsidR="0031531A" w:rsidRPr="008C26E9">
        <w:rPr>
          <w:rFonts w:ascii="Verdana" w:eastAsia="Times New Roman" w:hAnsi="Verdana"/>
          <w:color w:val="000000"/>
          <w:sz w:val="20"/>
          <w:szCs w:val="20"/>
          <w:lang w:eastAsia="cs-CZ"/>
        </w:rPr>
        <w:tab/>
      </w:r>
      <w:r w:rsidR="0031531A" w:rsidRPr="008C26E9">
        <w:rPr>
          <w:rFonts w:ascii="Verdana" w:eastAsia="Times New Roman" w:hAnsi="Verdana"/>
          <w:color w:val="000000"/>
          <w:sz w:val="20"/>
          <w:szCs w:val="20"/>
          <w:lang w:eastAsia="cs-CZ"/>
        </w:rPr>
        <w:tab/>
      </w:r>
      <w:r w:rsidR="0031531A" w:rsidRPr="008C26E9">
        <w:rPr>
          <w:rFonts w:ascii="Verdana" w:eastAsia="Times New Roman" w:hAnsi="Verdana"/>
          <w:color w:val="000000"/>
          <w:sz w:val="20"/>
          <w:szCs w:val="20"/>
          <w:lang w:eastAsia="cs-CZ"/>
        </w:rPr>
        <w:tab/>
      </w:r>
      <w:r w:rsidR="0031531A" w:rsidRPr="008C26E9">
        <w:rPr>
          <w:rFonts w:ascii="Verdana" w:eastAsia="Times New Roman" w:hAnsi="Verdana"/>
          <w:color w:val="000000"/>
          <w:sz w:val="20"/>
          <w:szCs w:val="20"/>
          <w:lang w:eastAsia="cs-CZ"/>
        </w:rPr>
        <w:tab/>
      </w:r>
      <w:r w:rsidR="009D3D1D" w:rsidRPr="008C26E9">
        <w:rPr>
          <w:rFonts w:ascii="Verdana" w:eastAsia="Times New Roman" w:hAnsi="Verdana"/>
          <w:color w:val="000000"/>
          <w:sz w:val="20"/>
          <w:szCs w:val="20"/>
          <w:lang w:eastAsia="cs-CZ"/>
        </w:rPr>
        <w:tab/>
      </w:r>
      <w:r w:rsidR="008F1504" w:rsidRPr="00F648C8">
        <w:rPr>
          <w:rFonts w:ascii="Verdana" w:eastAsia="Times New Roman" w:hAnsi="Verdana"/>
          <w:color w:val="000000"/>
          <w:sz w:val="20"/>
          <w:szCs w:val="20"/>
          <w:highlight w:val="yellow"/>
          <w:lang w:eastAsia="cs-CZ"/>
        </w:rPr>
        <w:t>XXX</w:t>
      </w:r>
      <w:r w:rsidR="00175E2A" w:rsidRPr="008C26E9">
        <w:rPr>
          <w:rFonts w:ascii="Verdana" w:eastAsia="Times New Roman" w:hAnsi="Verdana"/>
          <w:color w:val="000000"/>
          <w:sz w:val="20"/>
          <w:szCs w:val="20"/>
          <w:lang w:eastAsia="cs-CZ"/>
        </w:rPr>
        <w:t xml:space="preserve"> </w:t>
      </w:r>
      <w:r w:rsidRPr="008C26E9">
        <w:rPr>
          <w:rFonts w:ascii="Verdana" w:eastAsia="Times New Roman" w:hAnsi="Verdana"/>
          <w:color w:val="000000"/>
          <w:sz w:val="20"/>
          <w:szCs w:val="20"/>
          <w:lang w:eastAsia="cs-CZ"/>
        </w:rPr>
        <w:t>Kč</w:t>
      </w:r>
    </w:p>
    <w:p w14:paraId="3BCEA730" w14:textId="197D0F1C" w:rsidR="005E0B87" w:rsidRPr="008C26E9" w:rsidRDefault="005E0B87" w:rsidP="00A47890">
      <w:pPr>
        <w:pStyle w:val="Odstavecseseznamem"/>
        <w:spacing w:before="120" w:after="120" w:line="240" w:lineRule="auto"/>
        <w:ind w:left="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Cena celkem </w:t>
      </w:r>
      <w:r w:rsidR="009D3D1D" w:rsidRPr="008C26E9">
        <w:rPr>
          <w:rFonts w:ascii="Verdana" w:eastAsia="Times New Roman" w:hAnsi="Verdana"/>
          <w:color w:val="000000"/>
          <w:sz w:val="20"/>
          <w:szCs w:val="20"/>
          <w:lang w:eastAsia="cs-CZ"/>
        </w:rPr>
        <w:t xml:space="preserve">za dílo </w:t>
      </w:r>
      <w:r w:rsidR="008C658E" w:rsidRPr="008C26E9">
        <w:rPr>
          <w:rFonts w:ascii="Verdana" w:eastAsia="Times New Roman" w:hAnsi="Verdana"/>
          <w:color w:val="000000"/>
          <w:sz w:val="20"/>
          <w:szCs w:val="20"/>
          <w:lang w:eastAsia="cs-CZ"/>
        </w:rPr>
        <w:t>včetně DPH</w:t>
      </w:r>
      <w:r w:rsidR="00366F6F" w:rsidRPr="008C26E9">
        <w:rPr>
          <w:rFonts w:ascii="Verdana" w:eastAsia="Times New Roman" w:hAnsi="Verdana"/>
          <w:color w:val="000000"/>
          <w:sz w:val="20"/>
          <w:szCs w:val="20"/>
          <w:lang w:eastAsia="cs-CZ"/>
        </w:rPr>
        <w:t xml:space="preserve"> činí</w:t>
      </w:r>
      <w:r w:rsidR="0031531A" w:rsidRPr="008C26E9">
        <w:rPr>
          <w:rFonts w:ascii="Verdana" w:eastAsia="Times New Roman" w:hAnsi="Verdana"/>
          <w:color w:val="000000"/>
          <w:sz w:val="20"/>
          <w:szCs w:val="20"/>
          <w:lang w:eastAsia="cs-CZ"/>
        </w:rPr>
        <w:t>:</w:t>
      </w:r>
      <w:r w:rsidR="009D3D1D" w:rsidRPr="008C26E9">
        <w:rPr>
          <w:rFonts w:ascii="Verdana" w:eastAsia="Times New Roman" w:hAnsi="Verdana"/>
          <w:color w:val="000000"/>
          <w:sz w:val="20"/>
          <w:szCs w:val="20"/>
          <w:lang w:eastAsia="cs-CZ"/>
        </w:rPr>
        <w:tab/>
      </w:r>
      <w:r w:rsidR="0031531A" w:rsidRPr="008C26E9">
        <w:rPr>
          <w:rFonts w:ascii="Verdana" w:eastAsia="Times New Roman" w:hAnsi="Verdana"/>
          <w:color w:val="000000"/>
          <w:sz w:val="20"/>
          <w:szCs w:val="20"/>
          <w:lang w:eastAsia="cs-CZ"/>
        </w:rPr>
        <w:tab/>
      </w:r>
      <w:r w:rsidR="008F1504" w:rsidRPr="00F648C8">
        <w:rPr>
          <w:rFonts w:ascii="Verdana" w:eastAsia="Times New Roman" w:hAnsi="Verdana"/>
          <w:color w:val="000000"/>
          <w:sz w:val="20"/>
          <w:szCs w:val="20"/>
          <w:highlight w:val="yellow"/>
          <w:lang w:eastAsia="cs-CZ"/>
        </w:rPr>
        <w:t>XXX</w:t>
      </w:r>
      <w:r w:rsidR="00366F6F" w:rsidRPr="008C26E9">
        <w:rPr>
          <w:rFonts w:ascii="Verdana" w:eastAsia="Times New Roman" w:hAnsi="Verdana"/>
          <w:color w:val="000000"/>
          <w:sz w:val="20"/>
          <w:szCs w:val="20"/>
          <w:lang w:eastAsia="cs-CZ"/>
        </w:rPr>
        <w:t xml:space="preserve"> </w:t>
      </w:r>
      <w:r w:rsidR="008C658E" w:rsidRPr="008C26E9">
        <w:rPr>
          <w:rFonts w:ascii="Verdana" w:eastAsia="Times New Roman" w:hAnsi="Verdana"/>
          <w:color w:val="000000"/>
          <w:sz w:val="20"/>
          <w:szCs w:val="20"/>
          <w:lang w:eastAsia="cs-CZ"/>
        </w:rPr>
        <w:t xml:space="preserve">Kč </w:t>
      </w:r>
    </w:p>
    <w:p w14:paraId="769C554E" w14:textId="77777777" w:rsidR="0097682F" w:rsidRDefault="0097682F" w:rsidP="00A47890">
      <w:pPr>
        <w:tabs>
          <w:tab w:val="left" w:pos="5670"/>
        </w:tabs>
        <w:spacing w:before="120" w:after="120" w:line="240" w:lineRule="auto"/>
        <w:ind w:left="360"/>
        <w:rPr>
          <w:shd w:val="clear" w:color="auto" w:fill="F9F9F9"/>
          <w:vertAlign w:val="superscript"/>
        </w:rPr>
      </w:pPr>
    </w:p>
    <w:p w14:paraId="43C5FAA6" w14:textId="77777777" w:rsidR="00775F6D" w:rsidRDefault="00775F6D" w:rsidP="00A47890">
      <w:pPr>
        <w:tabs>
          <w:tab w:val="left" w:pos="5670"/>
        </w:tabs>
        <w:spacing w:before="120" w:after="120" w:line="240" w:lineRule="auto"/>
        <w:ind w:left="360"/>
        <w:rPr>
          <w:shd w:val="clear" w:color="auto" w:fill="F9F9F9"/>
          <w:vertAlign w:val="superscript"/>
        </w:rPr>
      </w:pPr>
    </w:p>
    <w:p w14:paraId="464EB953" w14:textId="77777777" w:rsidR="00F648C8" w:rsidRDefault="00F648C8" w:rsidP="00A47890">
      <w:pPr>
        <w:tabs>
          <w:tab w:val="left" w:pos="5670"/>
        </w:tabs>
        <w:spacing w:before="120" w:after="120" w:line="240" w:lineRule="auto"/>
        <w:ind w:left="360"/>
        <w:rPr>
          <w:shd w:val="clear" w:color="auto" w:fill="F9F9F9"/>
          <w:vertAlign w:val="superscript"/>
        </w:rPr>
      </w:pPr>
    </w:p>
    <w:p w14:paraId="0D466BD4" w14:textId="77777777" w:rsidR="00F648C8" w:rsidRDefault="00F648C8" w:rsidP="00A47890">
      <w:pPr>
        <w:tabs>
          <w:tab w:val="left" w:pos="5670"/>
        </w:tabs>
        <w:spacing w:before="120" w:after="120" w:line="240" w:lineRule="auto"/>
        <w:ind w:left="360"/>
        <w:rPr>
          <w:shd w:val="clear" w:color="auto" w:fill="F9F9F9"/>
          <w:vertAlign w:val="superscript"/>
        </w:rPr>
      </w:pPr>
    </w:p>
    <w:p w14:paraId="761313D6" w14:textId="77777777" w:rsidR="00775F6D" w:rsidRPr="008C26E9" w:rsidRDefault="00775F6D" w:rsidP="00A47890">
      <w:pPr>
        <w:tabs>
          <w:tab w:val="left" w:pos="5670"/>
        </w:tabs>
        <w:spacing w:before="120" w:after="120" w:line="240" w:lineRule="auto"/>
        <w:ind w:left="360"/>
        <w:rPr>
          <w:shd w:val="clear" w:color="auto" w:fill="F9F9F9"/>
          <w:vertAlign w:val="superscript"/>
        </w:rPr>
      </w:pPr>
    </w:p>
    <w:p w14:paraId="02221A67" w14:textId="1C07B32F" w:rsidR="009D7F43" w:rsidRPr="005E219B" w:rsidRDefault="00C30A24" w:rsidP="00A47890">
      <w:pPr>
        <w:pStyle w:val="Odstavecseseznamem"/>
        <w:spacing w:before="120" w:after="120" w:line="240" w:lineRule="auto"/>
        <w:ind w:left="714"/>
        <w:jc w:val="center"/>
        <w:rPr>
          <w:rFonts w:ascii="Verdana" w:eastAsia="Times New Roman" w:hAnsi="Verdana"/>
          <w:b/>
          <w:color w:val="000000"/>
          <w:sz w:val="20"/>
          <w:szCs w:val="20"/>
          <w:lang w:eastAsia="cs-CZ"/>
        </w:rPr>
      </w:pPr>
      <w:r w:rsidRPr="008C26E9">
        <w:rPr>
          <w:rFonts w:ascii="Verdana" w:eastAsia="Times New Roman" w:hAnsi="Verdana"/>
          <w:b/>
          <w:color w:val="000000"/>
          <w:sz w:val="20"/>
          <w:szCs w:val="20"/>
          <w:lang w:eastAsia="cs-CZ"/>
        </w:rPr>
        <w:t>5</w:t>
      </w:r>
      <w:r w:rsidR="00A47890" w:rsidRPr="008C26E9">
        <w:rPr>
          <w:rFonts w:ascii="Verdana" w:eastAsia="Times New Roman" w:hAnsi="Verdana"/>
          <w:b/>
          <w:color w:val="000000"/>
          <w:sz w:val="20"/>
          <w:szCs w:val="20"/>
          <w:lang w:eastAsia="cs-CZ"/>
        </w:rPr>
        <w:tab/>
      </w:r>
      <w:r w:rsidR="009D7F43" w:rsidRPr="008C26E9">
        <w:rPr>
          <w:rFonts w:ascii="Verdana" w:eastAsia="Times New Roman" w:hAnsi="Verdana"/>
          <w:b/>
          <w:color w:val="000000"/>
          <w:sz w:val="20"/>
          <w:szCs w:val="20"/>
          <w:lang w:eastAsia="cs-CZ"/>
        </w:rPr>
        <w:t>Daň z přidané hodnoty (DPH)</w:t>
      </w:r>
    </w:p>
    <w:p w14:paraId="7EAA724D" w14:textId="77777777" w:rsidR="007C41D6" w:rsidRPr="008F1504" w:rsidRDefault="007C41D6" w:rsidP="00A47890">
      <w:pPr>
        <w:pStyle w:val="Odstavecseseznamem"/>
        <w:spacing w:before="120" w:after="120" w:line="240" w:lineRule="auto"/>
        <w:ind w:left="927"/>
        <w:jc w:val="both"/>
        <w:rPr>
          <w:rFonts w:asciiTheme="minorHAnsi" w:hAnsiTheme="minorHAnsi" w:cs="Arial"/>
          <w:i/>
          <w:color w:val="000000" w:themeColor="text1"/>
          <w:shd w:val="clear" w:color="auto" w:fill="F9F9F9"/>
        </w:rPr>
      </w:pPr>
    </w:p>
    <w:p w14:paraId="013260F3" w14:textId="0402D4EB" w:rsidR="005E0B87" w:rsidRPr="008C26E9" w:rsidRDefault="00380CE9" w:rsidP="00A47890">
      <w:pPr>
        <w:pStyle w:val="Odstavecseseznamem"/>
        <w:numPr>
          <w:ilvl w:val="1"/>
          <w:numId w:val="32"/>
        </w:numPr>
        <w:spacing w:before="120" w:after="120" w:line="240" w:lineRule="auto"/>
        <w:ind w:left="709"/>
        <w:jc w:val="both"/>
        <w:rPr>
          <w:rFonts w:ascii="Verdana" w:eastAsia="Times New Roman" w:hAnsi="Verdana"/>
          <w:color w:val="000000"/>
          <w:sz w:val="20"/>
          <w:szCs w:val="20"/>
          <w:lang w:eastAsia="cs-CZ"/>
        </w:rPr>
      </w:pPr>
      <w:r>
        <w:rPr>
          <w:rFonts w:ascii="Verdana" w:eastAsia="Times New Roman" w:hAnsi="Verdana"/>
          <w:color w:val="000000"/>
          <w:sz w:val="20"/>
          <w:szCs w:val="20"/>
          <w:lang w:eastAsia="cs-CZ"/>
        </w:rPr>
        <w:t>Je-li p</w:t>
      </w:r>
      <w:r w:rsidR="005E0B87" w:rsidRPr="00C30A24">
        <w:rPr>
          <w:rFonts w:ascii="Verdana" w:eastAsia="Times New Roman" w:hAnsi="Verdana"/>
          <w:color w:val="000000"/>
          <w:sz w:val="20"/>
          <w:szCs w:val="20"/>
          <w:lang w:eastAsia="cs-CZ"/>
        </w:rPr>
        <w:t xml:space="preserve">lnění dle této </w:t>
      </w:r>
      <w:r w:rsidR="00C33A18" w:rsidRPr="00C30A24">
        <w:rPr>
          <w:rFonts w:ascii="Verdana" w:eastAsia="Times New Roman" w:hAnsi="Verdana"/>
          <w:color w:val="000000"/>
          <w:sz w:val="20"/>
          <w:szCs w:val="20"/>
          <w:lang w:eastAsia="cs-CZ"/>
        </w:rPr>
        <w:t xml:space="preserve">Smlouvy </w:t>
      </w:r>
      <w:r w:rsidR="005E0B87" w:rsidRPr="00C30A24">
        <w:rPr>
          <w:rFonts w:ascii="Verdana" w:eastAsia="Times New Roman" w:hAnsi="Verdana"/>
          <w:color w:val="000000"/>
          <w:sz w:val="20"/>
          <w:szCs w:val="20"/>
          <w:lang w:eastAsia="cs-CZ"/>
        </w:rPr>
        <w:t xml:space="preserve">v režimu přenesené daňové povinnosti na příjemce podle § 92e zákona č. 235/2004 Sb., o dani z přidané hodnoty, ve znění pozdějších předpisů (dále jen „ZDPH“), tj. daňový doklad bude Zhotovitelem vystaven podle § 92a odst. 2 ZDPH a </w:t>
      </w:r>
      <w:r w:rsidR="005E0B87" w:rsidRPr="008C26E9">
        <w:rPr>
          <w:rFonts w:ascii="Verdana" w:eastAsia="Times New Roman" w:hAnsi="Verdana"/>
          <w:color w:val="000000"/>
          <w:sz w:val="20"/>
          <w:szCs w:val="20"/>
          <w:lang w:eastAsia="cs-CZ"/>
        </w:rPr>
        <w:t>výši daně je povinen doplnit a přiznat příjemce plnění (Objednatel)</w:t>
      </w:r>
      <w:r w:rsidR="005E4C52" w:rsidRPr="008C26E9">
        <w:rPr>
          <w:rFonts w:ascii="Verdana" w:eastAsia="Times New Roman" w:hAnsi="Verdana"/>
          <w:color w:val="000000"/>
          <w:sz w:val="20"/>
          <w:szCs w:val="20"/>
          <w:lang w:eastAsia="cs-CZ"/>
        </w:rPr>
        <w:t>.</w:t>
      </w:r>
      <w:r w:rsidR="005E0B87" w:rsidRPr="008C26E9">
        <w:rPr>
          <w:rFonts w:ascii="Verdana" w:eastAsia="Times New Roman" w:hAnsi="Verdana"/>
          <w:color w:val="000000"/>
          <w:sz w:val="20"/>
          <w:szCs w:val="20"/>
          <w:lang w:eastAsia="cs-CZ"/>
        </w:rPr>
        <w:t xml:space="preserve"> </w:t>
      </w:r>
    </w:p>
    <w:p w14:paraId="4E76F788" w14:textId="23140121" w:rsidR="009D7F43" w:rsidRPr="008C26E9" w:rsidRDefault="00C30A24" w:rsidP="00A47890">
      <w:pPr>
        <w:spacing w:before="120" w:after="120" w:line="240" w:lineRule="auto"/>
        <w:ind w:left="709" w:hanging="709"/>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5.2   </w:t>
      </w:r>
      <w:r w:rsidR="009D7F43" w:rsidRPr="008C26E9">
        <w:rPr>
          <w:rFonts w:ascii="Verdana" w:eastAsia="Times New Roman" w:hAnsi="Verdana"/>
          <w:color w:val="000000"/>
          <w:sz w:val="20"/>
          <w:szCs w:val="20"/>
          <w:lang w:eastAsia="cs-CZ"/>
        </w:rPr>
        <w:t xml:space="preserve">DPH se pro účely této </w:t>
      </w:r>
      <w:r w:rsidR="00C33A18" w:rsidRPr="008C26E9">
        <w:rPr>
          <w:rFonts w:ascii="Verdana" w:eastAsia="Times New Roman" w:hAnsi="Verdana"/>
          <w:color w:val="000000"/>
          <w:sz w:val="20"/>
          <w:szCs w:val="20"/>
          <w:lang w:eastAsia="cs-CZ"/>
        </w:rPr>
        <w:t xml:space="preserve">Smlouvy </w:t>
      </w:r>
      <w:r w:rsidR="009D7F43" w:rsidRPr="008C26E9">
        <w:rPr>
          <w:rFonts w:ascii="Verdana" w:eastAsia="Times New Roman" w:hAnsi="Verdana"/>
          <w:color w:val="000000"/>
          <w:sz w:val="20"/>
          <w:szCs w:val="20"/>
          <w:lang w:eastAsia="cs-CZ"/>
        </w:rPr>
        <w:t xml:space="preserve">rozumí peněžní částka, jejíž výše odpovídá výši daně z přidané hodnoty vypočtené dle zákona o dani z přidané hodnoty. DPH je uvedena ve výši platné ke dni uzavření této </w:t>
      </w:r>
      <w:r w:rsidR="00C33A18" w:rsidRPr="008C26E9">
        <w:rPr>
          <w:rFonts w:ascii="Verdana" w:eastAsia="Times New Roman" w:hAnsi="Verdana"/>
          <w:color w:val="000000"/>
          <w:sz w:val="20"/>
          <w:szCs w:val="20"/>
          <w:lang w:eastAsia="cs-CZ"/>
        </w:rPr>
        <w:t>Smlouvy</w:t>
      </w:r>
      <w:r w:rsidR="009D7F43" w:rsidRPr="008C26E9">
        <w:rPr>
          <w:rFonts w:ascii="Verdana" w:eastAsia="Times New Roman" w:hAnsi="Verdana"/>
          <w:color w:val="000000"/>
          <w:sz w:val="20"/>
          <w:szCs w:val="20"/>
          <w:lang w:eastAsia="cs-CZ"/>
        </w:rPr>
        <w:t xml:space="preserve">. Pro případ změny sazby DPH v období od uzavření této </w:t>
      </w:r>
      <w:r w:rsidR="00C33A18" w:rsidRPr="008C26E9">
        <w:rPr>
          <w:rFonts w:ascii="Verdana" w:eastAsia="Times New Roman" w:hAnsi="Verdana"/>
          <w:color w:val="000000"/>
          <w:sz w:val="20"/>
          <w:szCs w:val="20"/>
          <w:lang w:eastAsia="cs-CZ"/>
        </w:rPr>
        <w:t xml:space="preserve">Smlouvy </w:t>
      </w:r>
      <w:r w:rsidR="009D7F43" w:rsidRPr="008C26E9">
        <w:rPr>
          <w:rFonts w:ascii="Verdana" w:eastAsia="Times New Roman" w:hAnsi="Verdana"/>
          <w:color w:val="000000"/>
          <w:sz w:val="20"/>
          <w:szCs w:val="20"/>
          <w:lang w:eastAsia="cs-CZ"/>
        </w:rPr>
        <w:t xml:space="preserve">do data uskutečněného zdanitelného plnění, respektive do data realizace jakékoli platby na základě této </w:t>
      </w:r>
      <w:r w:rsidR="00C33A18" w:rsidRPr="008C26E9">
        <w:rPr>
          <w:rFonts w:ascii="Verdana" w:eastAsia="Times New Roman" w:hAnsi="Verdana"/>
          <w:color w:val="000000"/>
          <w:sz w:val="20"/>
          <w:szCs w:val="20"/>
          <w:lang w:eastAsia="cs-CZ"/>
        </w:rPr>
        <w:t>Smlouvy</w:t>
      </w:r>
      <w:r w:rsidR="009D7F43" w:rsidRPr="008C26E9">
        <w:rPr>
          <w:rFonts w:ascii="Verdana" w:eastAsia="Times New Roman" w:hAnsi="Verdana"/>
          <w:color w:val="000000"/>
          <w:sz w:val="20"/>
          <w:szCs w:val="20"/>
          <w:lang w:eastAsia="cs-CZ"/>
        </w:rPr>
        <w:t xml:space="preserve">, bude taková platba provedena ve výši zohledňující případně změněnou sazbu DPH. </w:t>
      </w:r>
    </w:p>
    <w:p w14:paraId="4502F7AB" w14:textId="66765715" w:rsidR="009D7F43" w:rsidRPr="008C26E9" w:rsidRDefault="009D7F43" w:rsidP="00A47890">
      <w:pPr>
        <w:pStyle w:val="Odstavecseseznamem"/>
        <w:numPr>
          <w:ilvl w:val="1"/>
          <w:numId w:val="33"/>
        </w:numPr>
        <w:spacing w:before="120" w:after="120" w:line="240" w:lineRule="auto"/>
        <w:ind w:left="709"/>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Provedené práce jsou omezeny maximální výší úplaty dle bodu </w:t>
      </w:r>
      <w:r w:rsidR="00366F6F" w:rsidRPr="008C26E9">
        <w:rPr>
          <w:rFonts w:ascii="Verdana" w:eastAsia="Times New Roman" w:hAnsi="Verdana"/>
          <w:color w:val="000000"/>
          <w:sz w:val="20"/>
          <w:szCs w:val="20"/>
          <w:lang w:eastAsia="cs-CZ"/>
        </w:rPr>
        <w:t>4.1</w:t>
      </w:r>
      <w:r w:rsidRPr="008C26E9">
        <w:rPr>
          <w:rFonts w:ascii="Verdana" w:eastAsia="Times New Roman" w:hAnsi="Verdana"/>
          <w:color w:val="000000"/>
          <w:sz w:val="20"/>
          <w:szCs w:val="20"/>
          <w:lang w:eastAsia="cs-CZ"/>
        </w:rPr>
        <w:t xml:space="preserve"> této </w:t>
      </w:r>
      <w:r w:rsidR="00C33A18" w:rsidRPr="008C26E9">
        <w:rPr>
          <w:rFonts w:ascii="Verdana" w:eastAsia="Times New Roman" w:hAnsi="Verdana"/>
          <w:color w:val="000000"/>
          <w:sz w:val="20"/>
          <w:szCs w:val="20"/>
          <w:lang w:eastAsia="cs-CZ"/>
        </w:rPr>
        <w:t xml:space="preserve">Smlouvy </w:t>
      </w:r>
      <w:r w:rsidRPr="008C26E9">
        <w:rPr>
          <w:rFonts w:ascii="Verdana" w:eastAsia="Times New Roman" w:hAnsi="Verdana"/>
          <w:color w:val="000000"/>
          <w:sz w:val="20"/>
          <w:szCs w:val="20"/>
          <w:lang w:eastAsia="cs-CZ"/>
        </w:rPr>
        <w:t>a Objednatel se zavazuje, že řádně provedené dílo převezme a uhradí za něj sjednanou cenu.</w:t>
      </w:r>
    </w:p>
    <w:p w14:paraId="1937F565" w14:textId="77777777" w:rsidR="00C30A24" w:rsidRPr="008C26E9" w:rsidRDefault="00C30A24" w:rsidP="00A47890">
      <w:pPr>
        <w:pStyle w:val="Odstavecseseznamem"/>
        <w:spacing w:before="120" w:after="120" w:line="240" w:lineRule="auto"/>
        <w:ind w:left="709"/>
        <w:jc w:val="both"/>
        <w:rPr>
          <w:rFonts w:ascii="Verdana" w:eastAsia="Times New Roman" w:hAnsi="Verdana"/>
          <w:color w:val="000000"/>
          <w:sz w:val="20"/>
          <w:szCs w:val="20"/>
          <w:lang w:eastAsia="cs-CZ"/>
        </w:rPr>
      </w:pPr>
    </w:p>
    <w:p w14:paraId="2B59288E" w14:textId="4BF8FD48" w:rsidR="00F655DB" w:rsidRPr="008C26E9" w:rsidRDefault="00C30A24" w:rsidP="00A47890">
      <w:pPr>
        <w:spacing w:before="120" w:after="120" w:line="240" w:lineRule="auto"/>
        <w:jc w:val="center"/>
        <w:rPr>
          <w:rFonts w:ascii="Verdana" w:eastAsia="Times New Roman" w:hAnsi="Verdana"/>
          <w:b/>
          <w:color w:val="000000"/>
          <w:sz w:val="20"/>
          <w:szCs w:val="20"/>
          <w:lang w:eastAsia="cs-CZ"/>
        </w:rPr>
      </w:pPr>
      <w:r w:rsidRPr="008C26E9">
        <w:rPr>
          <w:rFonts w:ascii="Verdana" w:eastAsia="Times New Roman" w:hAnsi="Verdana"/>
          <w:b/>
          <w:color w:val="000000"/>
          <w:sz w:val="20"/>
          <w:szCs w:val="20"/>
          <w:lang w:eastAsia="cs-CZ"/>
        </w:rPr>
        <w:t>6</w:t>
      </w:r>
      <w:r w:rsidR="00A47890" w:rsidRPr="008C26E9">
        <w:rPr>
          <w:rFonts w:ascii="Verdana" w:eastAsia="Times New Roman" w:hAnsi="Verdana"/>
          <w:b/>
          <w:color w:val="000000"/>
          <w:sz w:val="20"/>
          <w:szCs w:val="20"/>
          <w:lang w:eastAsia="cs-CZ"/>
        </w:rPr>
        <w:tab/>
      </w:r>
      <w:r w:rsidR="00F655DB" w:rsidRPr="008C26E9">
        <w:rPr>
          <w:rFonts w:ascii="Verdana" w:eastAsia="Times New Roman" w:hAnsi="Verdana"/>
          <w:b/>
          <w:color w:val="000000"/>
          <w:sz w:val="20"/>
          <w:szCs w:val="20"/>
          <w:lang w:eastAsia="cs-CZ"/>
        </w:rPr>
        <w:t>Platební podmínky, fakturace</w:t>
      </w:r>
    </w:p>
    <w:p w14:paraId="35D886FC" w14:textId="72FF82FD" w:rsidR="004D2A56" w:rsidRPr="008C26E9" w:rsidRDefault="004D2A56" w:rsidP="001E599D">
      <w:pPr>
        <w:pStyle w:val="Odstavecseseznamem"/>
        <w:numPr>
          <w:ilvl w:val="1"/>
          <w:numId w:val="34"/>
        </w:numPr>
        <w:spacing w:before="120" w:after="120" w:line="240" w:lineRule="auto"/>
        <w:ind w:left="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V souladu se zadávacími podmínkami veřejné zakázky, na jejímž základě je uzavírána tato </w:t>
      </w:r>
      <w:r w:rsidR="00C33A18" w:rsidRPr="008C26E9">
        <w:rPr>
          <w:rFonts w:ascii="Verdana" w:eastAsia="Times New Roman" w:hAnsi="Verdana"/>
          <w:color w:val="000000"/>
          <w:sz w:val="20"/>
          <w:szCs w:val="20"/>
          <w:lang w:eastAsia="cs-CZ"/>
        </w:rPr>
        <w:t>Smlouva</w:t>
      </w:r>
      <w:r w:rsidRPr="008C26E9">
        <w:rPr>
          <w:rFonts w:ascii="Verdana" w:eastAsia="Times New Roman" w:hAnsi="Verdana"/>
          <w:color w:val="000000"/>
          <w:sz w:val="20"/>
          <w:szCs w:val="20"/>
          <w:lang w:eastAsia="cs-CZ"/>
        </w:rPr>
        <w:t xml:space="preserve">, je celková výše úplaty stanovena jako nejvýše přípustná. </w:t>
      </w:r>
    </w:p>
    <w:p w14:paraId="54501D35" w14:textId="15845382" w:rsidR="00DC2138" w:rsidRPr="008C26E9" w:rsidRDefault="00DC2138" w:rsidP="001E599D">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Objednatel neposkytne zhotoviteli zálohu.</w:t>
      </w:r>
      <w:r w:rsidR="00577C27" w:rsidRPr="008C26E9">
        <w:rPr>
          <w:rFonts w:ascii="Verdana" w:eastAsia="Times New Roman" w:hAnsi="Verdana"/>
          <w:color w:val="000000"/>
          <w:sz w:val="20"/>
          <w:szCs w:val="20"/>
          <w:lang w:eastAsia="cs-CZ"/>
        </w:rPr>
        <w:t xml:space="preserve"> Objednatel uhradí cenu dle č. 4.1</w:t>
      </w:r>
      <w:r w:rsidR="005F0126" w:rsidRPr="008C26E9">
        <w:rPr>
          <w:rFonts w:ascii="Verdana" w:eastAsia="Times New Roman" w:hAnsi="Verdana"/>
          <w:color w:val="000000"/>
          <w:sz w:val="20"/>
          <w:szCs w:val="20"/>
          <w:lang w:eastAsia="cs-CZ"/>
        </w:rPr>
        <w:t xml:space="preserve"> na základě faktury – </w:t>
      </w:r>
      <w:r w:rsidR="00DD4D13" w:rsidRPr="008C26E9">
        <w:rPr>
          <w:rFonts w:ascii="Verdana" w:eastAsia="Times New Roman" w:hAnsi="Verdana"/>
          <w:color w:val="000000"/>
          <w:sz w:val="20"/>
          <w:szCs w:val="20"/>
          <w:lang w:eastAsia="cs-CZ"/>
        </w:rPr>
        <w:t>da</w:t>
      </w:r>
      <w:r w:rsidR="00E8366A" w:rsidRPr="008C26E9">
        <w:rPr>
          <w:rFonts w:ascii="Verdana" w:eastAsia="Times New Roman" w:hAnsi="Verdana"/>
          <w:color w:val="000000"/>
          <w:sz w:val="20"/>
          <w:szCs w:val="20"/>
          <w:lang w:eastAsia="cs-CZ"/>
        </w:rPr>
        <w:t>ň</w:t>
      </w:r>
      <w:r w:rsidR="00DD4D13" w:rsidRPr="008C26E9">
        <w:rPr>
          <w:rFonts w:ascii="Verdana" w:eastAsia="Times New Roman" w:hAnsi="Verdana"/>
          <w:color w:val="000000"/>
          <w:sz w:val="20"/>
          <w:szCs w:val="20"/>
          <w:lang w:eastAsia="cs-CZ"/>
        </w:rPr>
        <w:t>ového</w:t>
      </w:r>
      <w:r w:rsidR="005F0126" w:rsidRPr="008C26E9">
        <w:rPr>
          <w:rFonts w:ascii="Verdana" w:eastAsia="Times New Roman" w:hAnsi="Verdana"/>
          <w:color w:val="000000"/>
          <w:sz w:val="20"/>
          <w:szCs w:val="20"/>
          <w:lang w:eastAsia="cs-CZ"/>
        </w:rPr>
        <w:t xml:space="preserve"> dokladu vystaveného zhotovitelem po řádném a úplném převzetí díla ze strany objednatele. </w:t>
      </w:r>
      <w:r w:rsidRPr="008C26E9">
        <w:rPr>
          <w:rFonts w:ascii="Verdana" w:eastAsia="Times New Roman" w:hAnsi="Verdana"/>
          <w:color w:val="000000"/>
          <w:sz w:val="20"/>
          <w:szCs w:val="20"/>
          <w:lang w:eastAsia="cs-CZ"/>
        </w:rPr>
        <w:t>Součástí faktury bude soupis provedených prací.</w:t>
      </w:r>
    </w:p>
    <w:p w14:paraId="2219FE93" w14:textId="7BAEEAA6" w:rsidR="00DC2138" w:rsidRPr="008C26E9" w:rsidRDefault="00DC2138" w:rsidP="001E599D">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Nedojde-li mezi oběma stranami k dohodě při odsouhlasení množství nebo druhu provedených prací a dodávek, je zhotovitel oprávněn fakturovat pouze ty práce a dodávky, u kterých nedošlo k rozporu. Pokud bude faktura zhotovitele obsahovat i práce, které nebyly objednatelem odsouhlaseny, bude faktura vrácena a zhotovitelem vystavena nová, a to na práce a dodávky odsouhlasené objednatelem.</w:t>
      </w:r>
    </w:p>
    <w:p w14:paraId="1A5776AD" w14:textId="4E050050" w:rsidR="00F655DB" w:rsidRPr="008C26E9" w:rsidRDefault="00F655DB" w:rsidP="001E599D">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Splatnost veškerých daňových účetních dokladů (faktur) se stanovuje na </w:t>
      </w:r>
      <w:r w:rsidR="006B5083" w:rsidRPr="008C26E9">
        <w:rPr>
          <w:rFonts w:ascii="Verdana" w:eastAsia="Times New Roman" w:hAnsi="Verdana"/>
          <w:color w:val="000000"/>
          <w:sz w:val="20"/>
          <w:szCs w:val="20"/>
          <w:lang w:eastAsia="cs-CZ"/>
        </w:rPr>
        <w:t>30</w:t>
      </w:r>
      <w:r w:rsidRPr="008C26E9">
        <w:rPr>
          <w:rFonts w:ascii="Verdana" w:eastAsia="Times New Roman" w:hAnsi="Verdana"/>
          <w:color w:val="000000"/>
          <w:sz w:val="20"/>
          <w:szCs w:val="20"/>
          <w:lang w:eastAsia="cs-CZ"/>
        </w:rPr>
        <w:t xml:space="preserve"> kalendářních dnů ode dne převzetí faktury </w:t>
      </w:r>
      <w:r w:rsidR="007B45F7" w:rsidRPr="008C26E9">
        <w:rPr>
          <w:rFonts w:ascii="Verdana" w:eastAsia="Times New Roman" w:hAnsi="Verdana"/>
          <w:color w:val="000000"/>
          <w:sz w:val="20"/>
          <w:szCs w:val="20"/>
          <w:lang w:eastAsia="cs-CZ"/>
        </w:rPr>
        <w:t>O</w:t>
      </w:r>
      <w:r w:rsidRPr="008C26E9">
        <w:rPr>
          <w:rFonts w:ascii="Verdana" w:eastAsia="Times New Roman" w:hAnsi="Verdana"/>
          <w:color w:val="000000"/>
          <w:sz w:val="20"/>
          <w:szCs w:val="20"/>
          <w:lang w:eastAsia="cs-CZ"/>
        </w:rPr>
        <w:t xml:space="preserve">bjednatelem. Dnem úhrady se rozumí den, kdy byla celková účtovaná částka prokazatelně odepsána z účtu </w:t>
      </w:r>
      <w:r w:rsidR="007B45F7" w:rsidRPr="008C26E9">
        <w:rPr>
          <w:rFonts w:ascii="Verdana" w:eastAsia="Times New Roman" w:hAnsi="Verdana"/>
          <w:color w:val="000000"/>
          <w:sz w:val="20"/>
          <w:szCs w:val="20"/>
          <w:lang w:eastAsia="cs-CZ"/>
        </w:rPr>
        <w:t>O</w:t>
      </w:r>
      <w:r w:rsidRPr="008C26E9">
        <w:rPr>
          <w:rFonts w:ascii="Verdana" w:eastAsia="Times New Roman" w:hAnsi="Verdana"/>
          <w:color w:val="000000"/>
          <w:sz w:val="20"/>
          <w:szCs w:val="20"/>
          <w:lang w:eastAsia="cs-CZ"/>
        </w:rPr>
        <w:t xml:space="preserve">bjednatele ve prospěch účtu </w:t>
      </w:r>
      <w:r w:rsidR="007B45F7" w:rsidRPr="008C26E9">
        <w:rPr>
          <w:rFonts w:ascii="Verdana" w:eastAsia="Times New Roman" w:hAnsi="Verdana"/>
          <w:color w:val="000000"/>
          <w:sz w:val="20"/>
          <w:szCs w:val="20"/>
          <w:lang w:eastAsia="cs-CZ"/>
        </w:rPr>
        <w:t>Z</w:t>
      </w:r>
      <w:r w:rsidRPr="008C26E9">
        <w:rPr>
          <w:rFonts w:ascii="Verdana" w:eastAsia="Times New Roman" w:hAnsi="Verdana"/>
          <w:color w:val="000000"/>
          <w:sz w:val="20"/>
          <w:szCs w:val="20"/>
          <w:lang w:eastAsia="cs-CZ"/>
        </w:rPr>
        <w:t>hotovitele.</w:t>
      </w:r>
    </w:p>
    <w:p w14:paraId="44158235" w14:textId="77777777" w:rsidR="00F55D49" w:rsidRPr="008C26E9" w:rsidRDefault="00F21A23" w:rsidP="001E599D">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Daňový účetní doklad (faktura) musí splňovat náležitosti daňového dokladu v souladu s platnými právními</w:t>
      </w:r>
      <w:r w:rsidR="00FD41F6" w:rsidRPr="008C26E9">
        <w:rPr>
          <w:rFonts w:ascii="Verdana" w:eastAsia="Times New Roman" w:hAnsi="Verdana"/>
          <w:color w:val="000000"/>
          <w:sz w:val="20"/>
          <w:szCs w:val="20"/>
          <w:lang w:eastAsia="cs-CZ"/>
        </w:rPr>
        <w:t xml:space="preserve"> předpisy</w:t>
      </w:r>
      <w:r w:rsidRPr="008C26E9">
        <w:rPr>
          <w:rFonts w:ascii="Verdana" w:eastAsia="Times New Roman" w:hAnsi="Verdana"/>
          <w:color w:val="000000"/>
          <w:sz w:val="20"/>
          <w:szCs w:val="20"/>
          <w:lang w:eastAsia="cs-CZ"/>
        </w:rPr>
        <w:t xml:space="preserve">. </w:t>
      </w:r>
    </w:p>
    <w:p w14:paraId="0483A112" w14:textId="4E022A17" w:rsidR="00F67B85" w:rsidRPr="008C26E9" w:rsidRDefault="00F67B85" w:rsidP="001E599D">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8C26E9">
        <w:rPr>
          <w:rFonts w:ascii="Verdana" w:eastAsia="Times New Roman" w:hAnsi="Verdana"/>
          <w:color w:val="000000"/>
          <w:sz w:val="20"/>
          <w:szCs w:val="20"/>
          <w:lang w:eastAsia="cs-CZ"/>
        </w:rPr>
        <w:t xml:space="preserve">Na daňovém dokladu (faktuře) </w:t>
      </w:r>
      <w:r w:rsidRPr="008C26E9">
        <w:rPr>
          <w:rFonts w:ascii="Verdana" w:eastAsia="Times New Roman" w:hAnsi="Verdana"/>
          <w:color w:val="000000"/>
          <w:sz w:val="20"/>
          <w:szCs w:val="20"/>
          <w:u w:val="single"/>
          <w:lang w:eastAsia="cs-CZ"/>
        </w:rPr>
        <w:t>zhotovitel uvede identifikaci projektu</w:t>
      </w:r>
      <w:r w:rsidRPr="008C26E9">
        <w:rPr>
          <w:rFonts w:ascii="Verdana" w:eastAsia="Times New Roman" w:hAnsi="Verdana"/>
          <w:color w:val="000000"/>
          <w:sz w:val="20"/>
          <w:szCs w:val="20"/>
          <w:lang w:eastAsia="cs-CZ"/>
        </w:rPr>
        <w:t xml:space="preserve">: </w:t>
      </w:r>
    </w:p>
    <w:p w14:paraId="0E60B053" w14:textId="2785E54C" w:rsidR="00F67B85" w:rsidRPr="008C26E9" w:rsidRDefault="00F67B85" w:rsidP="001E599D">
      <w:pPr>
        <w:pStyle w:val="Odstavecseseznamem"/>
        <w:spacing w:before="120" w:after="120" w:line="240" w:lineRule="auto"/>
        <w:ind w:left="709"/>
        <w:contextualSpacing w:val="0"/>
        <w:jc w:val="both"/>
        <w:rPr>
          <w:rFonts w:ascii="Verdana" w:hAnsi="Verdana" w:cs="Arial"/>
          <w:sz w:val="20"/>
          <w:szCs w:val="20"/>
        </w:rPr>
      </w:pPr>
      <w:r w:rsidRPr="008C26E9">
        <w:rPr>
          <w:rFonts w:ascii="Verdana" w:eastAsia="Times New Roman" w:hAnsi="Verdana"/>
          <w:color w:val="000000"/>
          <w:sz w:val="20"/>
          <w:szCs w:val="20"/>
          <w:lang w:eastAsia="cs-CZ"/>
        </w:rPr>
        <w:t>Název projektu: Zpřístupnění a adaptace Univerzity Hradec Králové pro studenty se specifickými potřebami a registrační číslo projektu: CZ.02.02.01/00/23_024/0008885</w:t>
      </w:r>
      <w:r w:rsidRPr="008C26E9">
        <w:rPr>
          <w:rFonts w:ascii="Verdana" w:hAnsi="Verdana"/>
          <w:sz w:val="20"/>
          <w:szCs w:val="20"/>
        </w:rPr>
        <w:t>.</w:t>
      </w:r>
    </w:p>
    <w:p w14:paraId="5A0F1F4E" w14:textId="77777777" w:rsidR="00C30A24" w:rsidRPr="008C26E9" w:rsidRDefault="00C30A24" w:rsidP="001E599D">
      <w:pPr>
        <w:spacing w:before="120" w:after="120" w:line="240" w:lineRule="auto"/>
        <w:ind w:left="567"/>
        <w:jc w:val="both"/>
      </w:pPr>
    </w:p>
    <w:p w14:paraId="00713365" w14:textId="5B4FFBF2" w:rsidR="00DD1A73" w:rsidRPr="008C26E9" w:rsidRDefault="00C30A24" w:rsidP="001E599D">
      <w:pPr>
        <w:pStyle w:val="Odstavecseseznamem"/>
        <w:numPr>
          <w:ilvl w:val="0"/>
          <w:numId w:val="34"/>
        </w:numPr>
        <w:spacing w:before="120" w:after="120" w:line="240" w:lineRule="auto"/>
        <w:ind w:left="3969" w:hanging="357"/>
        <w:contextualSpacing w:val="0"/>
        <w:rPr>
          <w:rFonts w:ascii="Verdana" w:eastAsia="Times New Roman" w:hAnsi="Verdana"/>
          <w:b/>
          <w:color w:val="000000"/>
          <w:sz w:val="20"/>
          <w:szCs w:val="20"/>
          <w:lang w:eastAsia="cs-CZ"/>
        </w:rPr>
      </w:pPr>
      <w:r w:rsidRPr="008C26E9">
        <w:rPr>
          <w:rFonts w:ascii="Verdana" w:eastAsia="Times New Roman" w:hAnsi="Verdana"/>
          <w:b/>
          <w:color w:val="000000"/>
          <w:sz w:val="20"/>
          <w:szCs w:val="20"/>
          <w:lang w:eastAsia="cs-CZ"/>
        </w:rPr>
        <w:t>O</w:t>
      </w:r>
      <w:r w:rsidR="00EE2BB0" w:rsidRPr="008C26E9">
        <w:rPr>
          <w:rFonts w:ascii="Verdana" w:eastAsia="Times New Roman" w:hAnsi="Verdana"/>
          <w:b/>
          <w:color w:val="000000"/>
          <w:sz w:val="20"/>
          <w:szCs w:val="20"/>
          <w:lang w:eastAsia="cs-CZ"/>
        </w:rPr>
        <w:t>dpovědnost za vady</w:t>
      </w:r>
    </w:p>
    <w:p w14:paraId="6BEA6F5C" w14:textId="31D62249" w:rsidR="002B0810" w:rsidRPr="00C30A24" w:rsidRDefault="002B0810" w:rsidP="001E599D">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bookmarkStart w:id="7" w:name="_Hlk192064320"/>
      <w:r w:rsidRPr="00C30A24">
        <w:rPr>
          <w:rFonts w:ascii="Verdana" w:eastAsia="Times New Roman" w:hAnsi="Verdana"/>
          <w:color w:val="000000"/>
          <w:sz w:val="20"/>
          <w:szCs w:val="20"/>
          <w:lang w:eastAsia="cs-CZ"/>
        </w:rP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w:t>
      </w:r>
      <w:r w:rsidR="00A53696" w:rsidRPr="00C30A24">
        <w:rPr>
          <w:rFonts w:ascii="Verdana" w:eastAsia="Times New Roman" w:hAnsi="Verdana"/>
          <w:color w:val="000000"/>
          <w:sz w:val="20"/>
          <w:szCs w:val="20"/>
          <w:lang w:eastAsia="cs-CZ"/>
        </w:rPr>
        <w:t>Zhotovitelem</w:t>
      </w:r>
      <w:r w:rsidRPr="00C30A24">
        <w:rPr>
          <w:rFonts w:ascii="Verdana" w:eastAsia="Times New Roman" w:hAnsi="Verdana"/>
          <w:color w:val="000000"/>
          <w:sz w:val="20"/>
          <w:szCs w:val="20"/>
          <w:lang w:eastAsia="cs-CZ"/>
        </w:rPr>
        <w:t xml:space="preserve">, jeho zaměstnanci, smluvními partnery (poddodavateli) a jinými dodavateli. Limit pojistného plnění je požadován ve výši min </w:t>
      </w:r>
      <w:r w:rsidR="008950C5" w:rsidRPr="00C30A24">
        <w:rPr>
          <w:rFonts w:ascii="Verdana" w:eastAsia="Times New Roman" w:hAnsi="Verdana"/>
          <w:color w:val="000000"/>
          <w:sz w:val="20"/>
          <w:szCs w:val="20"/>
          <w:lang w:eastAsia="cs-CZ"/>
        </w:rPr>
        <w:t>4</w:t>
      </w:r>
      <w:r w:rsidRPr="00C30A24">
        <w:rPr>
          <w:rFonts w:ascii="Verdana" w:eastAsia="Times New Roman" w:hAnsi="Verdana"/>
          <w:color w:val="000000"/>
          <w:sz w:val="20"/>
          <w:szCs w:val="20"/>
          <w:lang w:eastAsia="cs-CZ"/>
        </w:rPr>
        <w:t> 000 000 Kč (</w:t>
      </w:r>
      <w:r w:rsidR="008950C5" w:rsidRPr="00C30A24">
        <w:rPr>
          <w:rFonts w:ascii="Verdana" w:eastAsia="Times New Roman" w:hAnsi="Verdana"/>
          <w:color w:val="000000"/>
          <w:sz w:val="20"/>
          <w:szCs w:val="20"/>
          <w:lang w:eastAsia="cs-CZ"/>
        </w:rPr>
        <w:t>čtyři</w:t>
      </w:r>
      <w:r w:rsidRPr="00C30A24">
        <w:rPr>
          <w:rFonts w:ascii="Verdana" w:eastAsia="Times New Roman" w:hAnsi="Verdana"/>
          <w:color w:val="000000"/>
          <w:sz w:val="20"/>
          <w:szCs w:val="20"/>
          <w:lang w:eastAsia="cs-CZ"/>
        </w:rPr>
        <w:t xml:space="preserve"> milió</w:t>
      </w:r>
      <w:r w:rsidR="008950C5" w:rsidRPr="00C30A24">
        <w:rPr>
          <w:rFonts w:ascii="Verdana" w:eastAsia="Times New Roman" w:hAnsi="Verdana"/>
          <w:color w:val="000000"/>
          <w:sz w:val="20"/>
          <w:szCs w:val="20"/>
          <w:lang w:eastAsia="cs-CZ"/>
        </w:rPr>
        <w:t>ny korun českých</w:t>
      </w:r>
      <w:r w:rsidRPr="00C30A24">
        <w:rPr>
          <w:rFonts w:ascii="Verdana" w:eastAsia="Times New Roman" w:hAnsi="Verdana"/>
          <w:color w:val="000000"/>
          <w:sz w:val="20"/>
          <w:szCs w:val="20"/>
          <w:lang w:eastAsia="cs-CZ"/>
        </w:rPr>
        <w:t xml:space="preserve">). </w:t>
      </w:r>
    </w:p>
    <w:bookmarkEnd w:id="7"/>
    <w:p w14:paraId="11CD5DC5" w14:textId="231D1674" w:rsidR="008F0748" w:rsidRPr="00C30A24" w:rsidRDefault="008F0748" w:rsidP="001E599D">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Zhotovitel poskytuje na předmět </w:t>
      </w:r>
      <w:r w:rsidR="00B16AA9" w:rsidRPr="00C30A24">
        <w:rPr>
          <w:rFonts w:ascii="Verdana" w:eastAsia="Times New Roman" w:hAnsi="Verdana"/>
          <w:color w:val="000000"/>
          <w:sz w:val="20"/>
          <w:szCs w:val="20"/>
          <w:lang w:eastAsia="cs-CZ"/>
        </w:rPr>
        <w:t xml:space="preserve">díla </w:t>
      </w:r>
      <w:r w:rsidRPr="00C30A24">
        <w:rPr>
          <w:rFonts w:ascii="Verdana" w:eastAsia="Times New Roman" w:hAnsi="Verdana"/>
          <w:color w:val="000000"/>
          <w:sz w:val="20"/>
          <w:szCs w:val="20"/>
          <w:lang w:eastAsia="cs-CZ"/>
        </w:rPr>
        <w:t xml:space="preserve">záruku za jakost </w:t>
      </w:r>
      <w:r w:rsidRPr="00380CE9">
        <w:rPr>
          <w:rFonts w:ascii="Verdana" w:eastAsia="Times New Roman" w:hAnsi="Verdana"/>
          <w:color w:val="000000"/>
          <w:sz w:val="20"/>
          <w:szCs w:val="20"/>
          <w:lang w:eastAsia="cs-CZ"/>
        </w:rPr>
        <w:t xml:space="preserve">po dobu </w:t>
      </w:r>
      <w:r w:rsidR="00A53696" w:rsidRPr="00380CE9">
        <w:rPr>
          <w:rFonts w:ascii="Verdana" w:eastAsia="Times New Roman" w:hAnsi="Verdana"/>
          <w:b/>
          <w:bCs/>
          <w:color w:val="000000"/>
          <w:sz w:val="20"/>
          <w:szCs w:val="20"/>
          <w:lang w:eastAsia="cs-CZ"/>
        </w:rPr>
        <w:t xml:space="preserve">60 </w:t>
      </w:r>
      <w:r w:rsidR="00A0334D" w:rsidRPr="00380CE9">
        <w:rPr>
          <w:rFonts w:ascii="Verdana" w:eastAsia="Times New Roman" w:hAnsi="Verdana"/>
          <w:b/>
          <w:bCs/>
          <w:color w:val="000000"/>
          <w:sz w:val="20"/>
          <w:szCs w:val="20"/>
          <w:lang w:eastAsia="cs-CZ"/>
        </w:rPr>
        <w:t>měsíců</w:t>
      </w:r>
      <w:r w:rsidRPr="00C30A24">
        <w:rPr>
          <w:rFonts w:ascii="Verdana" w:eastAsia="Times New Roman" w:hAnsi="Verdana"/>
          <w:color w:val="000000"/>
          <w:sz w:val="20"/>
          <w:szCs w:val="20"/>
          <w:lang w:eastAsia="cs-CZ"/>
        </w:rPr>
        <w:t xml:space="preserve"> od</w:t>
      </w:r>
      <w:r w:rsidR="000C33A1" w:rsidRPr="00C30A24">
        <w:rPr>
          <w:rFonts w:ascii="Verdana" w:eastAsia="Times New Roman" w:hAnsi="Verdana"/>
          <w:color w:val="000000"/>
          <w:sz w:val="20"/>
          <w:szCs w:val="20"/>
          <w:lang w:eastAsia="cs-CZ"/>
        </w:rPr>
        <w:t>e dne</w:t>
      </w:r>
      <w:r w:rsidRPr="00C30A24">
        <w:rPr>
          <w:rFonts w:ascii="Verdana" w:eastAsia="Times New Roman" w:hAnsi="Verdana"/>
          <w:color w:val="000000"/>
          <w:sz w:val="20"/>
          <w:szCs w:val="20"/>
          <w:lang w:eastAsia="cs-CZ"/>
        </w:rPr>
        <w:t xml:space="preserve"> předání díla </w:t>
      </w:r>
      <w:r w:rsidR="007B45F7" w:rsidRPr="00C30A24">
        <w:rPr>
          <w:rFonts w:ascii="Verdana" w:eastAsia="Times New Roman" w:hAnsi="Verdana"/>
          <w:color w:val="000000"/>
          <w:sz w:val="20"/>
          <w:szCs w:val="20"/>
          <w:lang w:eastAsia="cs-CZ"/>
        </w:rPr>
        <w:t>O</w:t>
      </w:r>
      <w:r w:rsidRPr="00C30A24">
        <w:rPr>
          <w:rFonts w:ascii="Verdana" w:eastAsia="Times New Roman" w:hAnsi="Verdana"/>
          <w:color w:val="000000"/>
          <w:sz w:val="20"/>
          <w:szCs w:val="20"/>
          <w:lang w:eastAsia="cs-CZ"/>
        </w:rPr>
        <w:t xml:space="preserve">bjednateli. </w:t>
      </w:r>
    </w:p>
    <w:p w14:paraId="0E930B43" w14:textId="77777777" w:rsidR="00E61F8F" w:rsidRPr="00C30A24" w:rsidRDefault="00E61F8F" w:rsidP="001E599D">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Záruční doba začíná</w:t>
      </w:r>
      <w:r w:rsidRPr="008F1504">
        <w:t xml:space="preserve"> běžet dnem převzetí </w:t>
      </w:r>
      <w:r w:rsidRPr="00C30A24">
        <w:rPr>
          <w:rFonts w:ascii="Verdana" w:eastAsia="Times New Roman" w:hAnsi="Verdana"/>
          <w:color w:val="000000"/>
          <w:sz w:val="20"/>
          <w:szCs w:val="20"/>
          <w:lang w:eastAsia="cs-CZ"/>
        </w:rPr>
        <w:t xml:space="preserve">díla </w:t>
      </w:r>
      <w:r w:rsidR="007B45F7" w:rsidRPr="00C30A24">
        <w:rPr>
          <w:rFonts w:ascii="Verdana" w:eastAsia="Times New Roman" w:hAnsi="Verdana"/>
          <w:color w:val="000000"/>
          <w:sz w:val="20"/>
          <w:szCs w:val="20"/>
          <w:lang w:eastAsia="cs-CZ"/>
        </w:rPr>
        <w:t>O</w:t>
      </w:r>
      <w:r w:rsidRPr="00C30A24">
        <w:rPr>
          <w:rFonts w:ascii="Verdana" w:eastAsia="Times New Roman" w:hAnsi="Verdana"/>
          <w:color w:val="000000"/>
          <w:sz w:val="20"/>
          <w:szCs w:val="20"/>
          <w:lang w:eastAsia="cs-CZ"/>
        </w:rPr>
        <w:t>bjednatelem.</w:t>
      </w:r>
    </w:p>
    <w:p w14:paraId="3A23CD43" w14:textId="77777777" w:rsidR="008F0748" w:rsidRPr="00C30A24" w:rsidRDefault="008F0748" w:rsidP="001E599D">
      <w:pPr>
        <w:numPr>
          <w:ilvl w:val="1"/>
          <w:numId w:val="34"/>
        </w:numPr>
        <w:spacing w:before="120" w:after="120" w:line="240" w:lineRule="auto"/>
        <w:ind w:left="709" w:hanging="709"/>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lastRenderedPageBreak/>
        <w:t>Záruční doba se prodlužuje o dobu od uplatnění oprávněné reklamace do převzetí předmětu díla po odstranění vady.</w:t>
      </w:r>
    </w:p>
    <w:p w14:paraId="0A866337" w14:textId="77777777" w:rsidR="008F0748" w:rsidRPr="00C30A24" w:rsidRDefault="008F0748" w:rsidP="001E599D">
      <w:pPr>
        <w:numPr>
          <w:ilvl w:val="1"/>
          <w:numId w:val="34"/>
        </w:numPr>
        <w:spacing w:before="120" w:after="120" w:line="240" w:lineRule="auto"/>
        <w:ind w:left="709" w:hanging="709"/>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Objednatel má v případě výskytu vady, na kterou se vztahuje záruka, vždy právo:</w:t>
      </w:r>
    </w:p>
    <w:p w14:paraId="1E5DFF02" w14:textId="03823461" w:rsidR="00C92A76" w:rsidRPr="00C30A24" w:rsidRDefault="00C92A76" w:rsidP="001E599D">
      <w:pPr>
        <w:pStyle w:val="Odstavecseseznamem"/>
        <w:numPr>
          <w:ilvl w:val="0"/>
          <w:numId w:val="10"/>
        </w:numPr>
        <w:suppressAutoHyphens/>
        <w:spacing w:before="120" w:after="120" w:line="240" w:lineRule="auto"/>
        <w:ind w:left="1560" w:hanging="284"/>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na dodání náhradní plnění (např. u vad materiálů apod.)</w:t>
      </w:r>
    </w:p>
    <w:p w14:paraId="6098E4EF" w14:textId="416B41D7" w:rsidR="008F0748" w:rsidRPr="00C30A24" w:rsidRDefault="008F0748" w:rsidP="001E599D">
      <w:pPr>
        <w:pStyle w:val="Odstavecseseznamem"/>
        <w:numPr>
          <w:ilvl w:val="0"/>
          <w:numId w:val="10"/>
        </w:numPr>
        <w:suppressAutoHyphens/>
        <w:spacing w:before="120" w:after="120" w:line="240" w:lineRule="auto"/>
        <w:ind w:left="1560" w:hanging="284"/>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na odstranění vady opravou,</w:t>
      </w:r>
      <w:r w:rsidR="00366F6F" w:rsidRPr="00C30A24">
        <w:rPr>
          <w:rFonts w:ascii="Verdana" w:eastAsia="Times New Roman" w:hAnsi="Verdana"/>
          <w:color w:val="000000"/>
          <w:sz w:val="20"/>
          <w:szCs w:val="20"/>
          <w:lang w:eastAsia="cs-CZ"/>
        </w:rPr>
        <w:t xml:space="preserve"> je-li vada opravitelná</w:t>
      </w:r>
    </w:p>
    <w:p w14:paraId="64938841" w14:textId="7BA0876D" w:rsidR="004D2A56" w:rsidRPr="00C30A24" w:rsidRDefault="008E3278" w:rsidP="001E599D">
      <w:pPr>
        <w:pStyle w:val="Odstavecseseznamem"/>
        <w:numPr>
          <w:ilvl w:val="0"/>
          <w:numId w:val="10"/>
        </w:numPr>
        <w:suppressAutoHyphens/>
        <w:spacing w:before="120" w:after="120" w:line="240" w:lineRule="auto"/>
        <w:ind w:left="1560" w:hanging="284"/>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na přiměřenou slevu z</w:t>
      </w:r>
      <w:r w:rsidR="00C92A76" w:rsidRPr="00C30A24">
        <w:rPr>
          <w:rFonts w:ascii="Verdana" w:eastAsia="Times New Roman" w:hAnsi="Verdana"/>
          <w:color w:val="000000"/>
          <w:sz w:val="20"/>
          <w:szCs w:val="20"/>
          <w:lang w:eastAsia="cs-CZ"/>
        </w:rPr>
        <w:t>e sjednané</w:t>
      </w:r>
      <w:r w:rsidRPr="00C30A24">
        <w:rPr>
          <w:rFonts w:ascii="Verdana" w:eastAsia="Times New Roman" w:hAnsi="Verdana"/>
          <w:color w:val="000000"/>
          <w:sz w:val="20"/>
          <w:szCs w:val="20"/>
          <w:lang w:eastAsia="cs-CZ"/>
        </w:rPr>
        <w:t xml:space="preserve"> ceny </w:t>
      </w:r>
      <w:r w:rsidR="00B16AA9" w:rsidRPr="00C30A24">
        <w:rPr>
          <w:rFonts w:ascii="Verdana" w:eastAsia="Times New Roman" w:hAnsi="Verdana"/>
          <w:color w:val="000000"/>
          <w:sz w:val="20"/>
          <w:szCs w:val="20"/>
          <w:lang w:eastAsia="cs-CZ"/>
        </w:rPr>
        <w:t>díla.</w:t>
      </w:r>
    </w:p>
    <w:p w14:paraId="0ADF00E1" w14:textId="77777777" w:rsidR="008F0748" w:rsidRPr="00C30A24" w:rsidRDefault="008F0748" w:rsidP="001E599D">
      <w:pPr>
        <w:numPr>
          <w:ilvl w:val="1"/>
          <w:numId w:val="34"/>
        </w:numPr>
        <w:spacing w:before="120" w:after="120" w:line="240" w:lineRule="auto"/>
        <w:ind w:left="709" w:hanging="709"/>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Objednatel sdělí </w:t>
      </w:r>
      <w:r w:rsidR="007B45F7" w:rsidRPr="00C30A24">
        <w:rPr>
          <w:rFonts w:ascii="Verdana" w:eastAsia="Times New Roman" w:hAnsi="Verdana"/>
          <w:color w:val="000000"/>
          <w:sz w:val="20"/>
          <w:szCs w:val="20"/>
          <w:lang w:eastAsia="cs-CZ"/>
        </w:rPr>
        <w:t>Z</w:t>
      </w:r>
      <w:r w:rsidRPr="00C30A24">
        <w:rPr>
          <w:rFonts w:ascii="Verdana" w:eastAsia="Times New Roman" w:hAnsi="Verdana"/>
          <w:color w:val="000000"/>
          <w:sz w:val="20"/>
          <w:szCs w:val="20"/>
          <w:lang w:eastAsia="cs-CZ"/>
        </w:rPr>
        <w:t xml:space="preserve">hotoviteli, jaké právo si zvolil, při oznámení vady, nebo po oznámení vady kdykoliv v záruční době. Jednotlivá práva z vad lze mezi sebou kombinovat, pokud to jejich povaha připouští. Vady díla je </w:t>
      </w:r>
      <w:r w:rsidR="007B45F7" w:rsidRPr="00C30A24">
        <w:rPr>
          <w:rFonts w:ascii="Verdana" w:eastAsia="Times New Roman" w:hAnsi="Verdana"/>
          <w:color w:val="000000"/>
          <w:sz w:val="20"/>
          <w:szCs w:val="20"/>
          <w:lang w:eastAsia="cs-CZ"/>
        </w:rPr>
        <w:t>O</w:t>
      </w:r>
      <w:r w:rsidRPr="00C30A24">
        <w:rPr>
          <w:rFonts w:ascii="Verdana" w:eastAsia="Times New Roman" w:hAnsi="Verdana"/>
          <w:color w:val="000000"/>
          <w:sz w:val="20"/>
          <w:szCs w:val="20"/>
          <w:lang w:eastAsia="cs-CZ"/>
        </w:rPr>
        <w:t xml:space="preserve">bjednatel oprávněn oznámit </w:t>
      </w:r>
      <w:r w:rsidR="007B45F7" w:rsidRPr="00C30A24">
        <w:rPr>
          <w:rFonts w:ascii="Verdana" w:eastAsia="Times New Roman" w:hAnsi="Verdana"/>
          <w:color w:val="000000"/>
          <w:sz w:val="20"/>
          <w:szCs w:val="20"/>
          <w:lang w:eastAsia="cs-CZ"/>
        </w:rPr>
        <w:t>Z</w:t>
      </w:r>
      <w:r w:rsidRPr="00C30A24">
        <w:rPr>
          <w:rFonts w:ascii="Verdana" w:eastAsia="Times New Roman" w:hAnsi="Verdana"/>
          <w:color w:val="000000"/>
          <w:sz w:val="20"/>
          <w:szCs w:val="20"/>
          <w:lang w:eastAsia="cs-CZ"/>
        </w:rPr>
        <w:t>hotoviteli jakoukoliv formou, totéž platí i pro oznámení volby práva z těchto vad.</w:t>
      </w:r>
    </w:p>
    <w:p w14:paraId="2831745B" w14:textId="77777777" w:rsidR="00E61F8F" w:rsidRPr="00C30A24" w:rsidRDefault="00E61F8F" w:rsidP="001E599D">
      <w:pPr>
        <w:numPr>
          <w:ilvl w:val="1"/>
          <w:numId w:val="34"/>
        </w:numPr>
        <w:spacing w:before="120" w:after="120" w:line="240" w:lineRule="auto"/>
        <w:ind w:left="709" w:hanging="709"/>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Objednatel je povinen reklamovat vady díla co nejdříve od jejich vzniku, nejpozději do data vypršení záruční doby.</w:t>
      </w:r>
    </w:p>
    <w:p w14:paraId="7358A801" w14:textId="77777777" w:rsidR="00A53696" w:rsidRPr="00C30A24" w:rsidRDefault="008F0748" w:rsidP="001E599D">
      <w:pPr>
        <w:numPr>
          <w:ilvl w:val="1"/>
          <w:numId w:val="34"/>
        </w:numPr>
        <w:spacing w:before="120" w:after="120" w:line="240" w:lineRule="auto"/>
        <w:ind w:left="709" w:hanging="709"/>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Uplatní-li </w:t>
      </w:r>
      <w:r w:rsidR="007B45F7" w:rsidRPr="00C30A24">
        <w:rPr>
          <w:rFonts w:ascii="Verdana" w:eastAsia="Times New Roman" w:hAnsi="Verdana"/>
          <w:color w:val="000000"/>
          <w:sz w:val="20"/>
          <w:szCs w:val="20"/>
          <w:lang w:eastAsia="cs-CZ"/>
        </w:rPr>
        <w:t>O</w:t>
      </w:r>
      <w:r w:rsidRPr="00C30A24">
        <w:rPr>
          <w:rFonts w:ascii="Verdana" w:eastAsia="Times New Roman" w:hAnsi="Verdana"/>
          <w:color w:val="000000"/>
          <w:sz w:val="20"/>
          <w:szCs w:val="20"/>
          <w:lang w:eastAsia="cs-CZ"/>
        </w:rPr>
        <w:t>bjednatel právo na odstranění vady díla, pak</w:t>
      </w:r>
      <w:r w:rsidR="00A53696" w:rsidRPr="00C30A24">
        <w:rPr>
          <w:rFonts w:ascii="Verdana" w:eastAsia="Times New Roman" w:hAnsi="Verdana"/>
          <w:color w:val="000000"/>
          <w:sz w:val="20"/>
          <w:szCs w:val="20"/>
          <w:lang w:eastAsia="cs-CZ"/>
        </w:rPr>
        <w:t>:</w:t>
      </w:r>
    </w:p>
    <w:p w14:paraId="503B15B6" w14:textId="006CD3C0" w:rsidR="00096892" w:rsidRPr="00C30A24" w:rsidRDefault="008F0748" w:rsidP="001E599D">
      <w:pPr>
        <w:numPr>
          <w:ilvl w:val="2"/>
          <w:numId w:val="34"/>
        </w:numPr>
        <w:spacing w:before="120" w:after="120" w:line="240" w:lineRule="auto"/>
        <w:ind w:left="1985" w:hanging="1276"/>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 </w:t>
      </w:r>
      <w:r w:rsidR="00A53696" w:rsidRPr="00C30A24">
        <w:rPr>
          <w:rFonts w:ascii="Verdana" w:eastAsia="Times New Roman" w:hAnsi="Verdana"/>
          <w:color w:val="000000"/>
          <w:sz w:val="20"/>
          <w:szCs w:val="20"/>
          <w:lang w:eastAsia="cs-CZ"/>
        </w:rPr>
        <w:t>se Z</w:t>
      </w:r>
      <w:r w:rsidR="00096892" w:rsidRPr="00C30A24">
        <w:rPr>
          <w:rFonts w:ascii="Verdana" w:eastAsia="Times New Roman" w:hAnsi="Verdana"/>
          <w:color w:val="000000"/>
          <w:sz w:val="20"/>
          <w:szCs w:val="20"/>
          <w:lang w:eastAsia="cs-CZ"/>
        </w:rPr>
        <w:t xml:space="preserve">hotovitel zavazuje nastoupit na opravu v odsouhlasené pracovní době </w:t>
      </w:r>
      <w:r w:rsidR="00A53696" w:rsidRPr="00C30A24">
        <w:rPr>
          <w:rFonts w:ascii="Verdana" w:eastAsia="Times New Roman" w:hAnsi="Verdana"/>
          <w:color w:val="000000"/>
          <w:sz w:val="20"/>
          <w:szCs w:val="20"/>
          <w:lang w:eastAsia="cs-CZ"/>
        </w:rPr>
        <w:t xml:space="preserve">dle servisní smlouvy, která </w:t>
      </w:r>
      <w:r w:rsidR="00C30A24">
        <w:rPr>
          <w:rFonts w:ascii="Verdana" w:eastAsia="Times New Roman" w:hAnsi="Verdana"/>
          <w:color w:val="000000"/>
          <w:sz w:val="20"/>
          <w:szCs w:val="20"/>
          <w:lang w:eastAsia="cs-CZ"/>
        </w:rPr>
        <w:t xml:space="preserve">se uzavírá souběžně s touto Smlouvou </w:t>
      </w:r>
      <w:r w:rsidR="00A53696" w:rsidRPr="00C30A24">
        <w:rPr>
          <w:rFonts w:ascii="Verdana" w:eastAsia="Times New Roman" w:hAnsi="Verdana"/>
          <w:color w:val="000000"/>
          <w:sz w:val="20"/>
          <w:szCs w:val="20"/>
          <w:lang w:eastAsia="cs-CZ"/>
        </w:rPr>
        <w:t xml:space="preserve">(dále jen „Servisní smlouva“), a to </w:t>
      </w:r>
      <w:r w:rsidR="00096892" w:rsidRPr="00C30A24">
        <w:rPr>
          <w:rFonts w:ascii="Verdana" w:eastAsia="Times New Roman" w:hAnsi="Verdana"/>
          <w:color w:val="000000"/>
          <w:sz w:val="20"/>
          <w:szCs w:val="20"/>
          <w:lang w:eastAsia="cs-CZ"/>
        </w:rPr>
        <w:t>nejpozději do 6 hodin od nahlášení provozní poruchy.</w:t>
      </w:r>
    </w:p>
    <w:p w14:paraId="05BCC4C8" w14:textId="7EB22586" w:rsidR="00096892" w:rsidRPr="00C30A24" w:rsidRDefault="00096892" w:rsidP="001E599D">
      <w:pPr>
        <w:pStyle w:val="BodySingle"/>
        <w:widowControl/>
        <w:numPr>
          <w:ilvl w:val="2"/>
          <w:numId w:val="34"/>
        </w:numPr>
        <w:spacing w:before="120" w:after="120"/>
        <w:ind w:left="1985" w:hanging="1208"/>
        <w:rPr>
          <w:rFonts w:ascii="Verdana" w:hAnsi="Verdana"/>
          <w:snapToGrid/>
        </w:rPr>
      </w:pPr>
      <w:r w:rsidRPr="00C30A24">
        <w:rPr>
          <w:rFonts w:ascii="Verdana" w:hAnsi="Verdana"/>
          <w:snapToGrid/>
        </w:rPr>
        <w:t xml:space="preserve">se </w:t>
      </w:r>
      <w:r w:rsidR="00A53696" w:rsidRPr="00C30A24">
        <w:rPr>
          <w:rFonts w:ascii="Verdana" w:hAnsi="Verdana"/>
          <w:snapToGrid/>
        </w:rPr>
        <w:t xml:space="preserve">Zhotovitel </w:t>
      </w:r>
      <w:r w:rsidRPr="00C30A24">
        <w:rPr>
          <w:rFonts w:ascii="Verdana" w:hAnsi="Verdana"/>
          <w:snapToGrid/>
        </w:rPr>
        <w:t>zavazuje nastoupit na opravu provozní poruchy v pohotovostní době</w:t>
      </w:r>
      <w:r w:rsidR="00062AC0" w:rsidRPr="00C30A24">
        <w:rPr>
          <w:rFonts w:ascii="Verdana" w:hAnsi="Verdana"/>
          <w:snapToGrid/>
        </w:rPr>
        <w:t xml:space="preserve"> dle Servisní smlouvy</w:t>
      </w:r>
      <w:r w:rsidRPr="00C30A24">
        <w:rPr>
          <w:rFonts w:ascii="Verdana" w:hAnsi="Verdana"/>
          <w:snapToGrid/>
        </w:rPr>
        <w:t xml:space="preserve"> nejpozději do 24 hodin od nahlášení provozní poruchy. Přesný termín nástupu bude dohodnut při hlášení pohotovostní opravy. Pokud bude objednatel požadovat nástup na vyproštění, musí to výslovně uvést při nahlášení poruchy.  </w:t>
      </w:r>
    </w:p>
    <w:p w14:paraId="352464C8" w14:textId="3408C7D1" w:rsidR="00096892" w:rsidRPr="00C30A24" w:rsidRDefault="00C30A24" w:rsidP="001E599D">
      <w:pPr>
        <w:numPr>
          <w:ilvl w:val="2"/>
          <w:numId w:val="34"/>
        </w:numPr>
        <w:spacing w:before="120" w:after="120" w:line="240" w:lineRule="auto"/>
        <w:ind w:hanging="1287"/>
        <w:jc w:val="both"/>
        <w:rPr>
          <w:rFonts w:ascii="Verdana" w:eastAsia="Times New Roman" w:hAnsi="Verdana"/>
          <w:color w:val="000000"/>
          <w:sz w:val="20"/>
          <w:szCs w:val="20"/>
          <w:lang w:eastAsia="cs-CZ"/>
        </w:rPr>
      </w:pPr>
      <w:r>
        <w:rPr>
          <w:rFonts w:ascii="Verdana" w:eastAsia="Times New Roman" w:hAnsi="Verdana"/>
          <w:color w:val="000000"/>
          <w:sz w:val="20"/>
          <w:szCs w:val="20"/>
          <w:lang w:eastAsia="cs-CZ"/>
        </w:rPr>
        <w:t>v</w:t>
      </w:r>
      <w:r w:rsidRPr="00C30A24">
        <w:rPr>
          <w:rFonts w:ascii="Verdana" w:eastAsia="Times New Roman" w:hAnsi="Verdana"/>
          <w:color w:val="000000"/>
          <w:sz w:val="20"/>
          <w:szCs w:val="20"/>
          <w:lang w:eastAsia="cs-CZ"/>
        </w:rPr>
        <w:t> </w:t>
      </w:r>
      <w:r w:rsidR="00096892" w:rsidRPr="00C30A24">
        <w:rPr>
          <w:rFonts w:ascii="Verdana" w:eastAsia="Times New Roman" w:hAnsi="Verdana"/>
          <w:color w:val="000000"/>
          <w:sz w:val="20"/>
          <w:szCs w:val="20"/>
          <w:lang w:eastAsia="cs-CZ"/>
        </w:rPr>
        <w:t>případě poruchy spojené s vyproštěním uvízlé osoby v kabině výtahu zajistí zhotovitel vyproštění osoby vždy do 1 hodiny od nahlášení na hotline/zákaznické centrum</w:t>
      </w:r>
    </w:p>
    <w:p w14:paraId="7F60CCB7" w14:textId="77777777" w:rsidR="008F0748" w:rsidRPr="00C30A24" w:rsidRDefault="008F0748" w:rsidP="001E599D">
      <w:pPr>
        <w:numPr>
          <w:ilvl w:val="1"/>
          <w:numId w:val="34"/>
        </w:numPr>
        <w:spacing w:before="120" w:after="120" w:line="240" w:lineRule="auto"/>
        <w:ind w:left="709" w:hanging="709"/>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Jestliže </w:t>
      </w:r>
      <w:r w:rsidR="007B45F7" w:rsidRPr="00C30A24">
        <w:rPr>
          <w:rFonts w:ascii="Verdana" w:eastAsia="Times New Roman" w:hAnsi="Verdana"/>
          <w:color w:val="000000"/>
          <w:sz w:val="20"/>
          <w:szCs w:val="20"/>
          <w:lang w:eastAsia="cs-CZ"/>
        </w:rPr>
        <w:t>Z</w:t>
      </w:r>
      <w:r w:rsidRPr="00C30A24">
        <w:rPr>
          <w:rFonts w:ascii="Verdana" w:eastAsia="Times New Roman" w:hAnsi="Verdana"/>
          <w:color w:val="000000"/>
          <w:sz w:val="20"/>
          <w:szCs w:val="20"/>
          <w:lang w:eastAsia="cs-CZ"/>
        </w:rPr>
        <w:t xml:space="preserve">hotovitel neodstraní reklamovanou vadu v ujednané lhůtě, je </w:t>
      </w:r>
      <w:r w:rsidR="007B45F7" w:rsidRPr="00C30A24">
        <w:rPr>
          <w:rFonts w:ascii="Verdana" w:eastAsia="Times New Roman" w:hAnsi="Verdana"/>
          <w:color w:val="000000"/>
          <w:sz w:val="20"/>
          <w:szCs w:val="20"/>
          <w:lang w:eastAsia="cs-CZ"/>
        </w:rPr>
        <w:t>O</w:t>
      </w:r>
      <w:r w:rsidRPr="00C30A24">
        <w:rPr>
          <w:rFonts w:ascii="Verdana" w:eastAsia="Times New Roman" w:hAnsi="Verdana"/>
          <w:color w:val="000000"/>
          <w:sz w:val="20"/>
          <w:szCs w:val="20"/>
          <w:lang w:eastAsia="cs-CZ"/>
        </w:rPr>
        <w:t xml:space="preserve">bjednatel oprávněn odstranit vadu na náklady </w:t>
      </w:r>
      <w:r w:rsidR="007B45F7" w:rsidRPr="00C30A24">
        <w:rPr>
          <w:rFonts w:ascii="Verdana" w:eastAsia="Times New Roman" w:hAnsi="Verdana"/>
          <w:color w:val="000000"/>
          <w:sz w:val="20"/>
          <w:szCs w:val="20"/>
          <w:lang w:eastAsia="cs-CZ"/>
        </w:rPr>
        <w:t>Z</w:t>
      </w:r>
      <w:r w:rsidRPr="00C30A24">
        <w:rPr>
          <w:rFonts w:ascii="Verdana" w:eastAsia="Times New Roman" w:hAnsi="Verdana"/>
          <w:color w:val="000000"/>
          <w:sz w:val="20"/>
          <w:szCs w:val="20"/>
          <w:lang w:eastAsia="cs-CZ"/>
        </w:rPr>
        <w:t xml:space="preserve">hotovitele. Zhotovitel se zavazuje uhradit </w:t>
      </w:r>
      <w:r w:rsidR="007B45F7" w:rsidRPr="00C30A24">
        <w:rPr>
          <w:rFonts w:ascii="Verdana" w:eastAsia="Times New Roman" w:hAnsi="Verdana"/>
          <w:color w:val="000000"/>
          <w:sz w:val="20"/>
          <w:szCs w:val="20"/>
          <w:lang w:eastAsia="cs-CZ"/>
        </w:rPr>
        <w:t>O</w:t>
      </w:r>
      <w:r w:rsidRPr="00C30A24">
        <w:rPr>
          <w:rFonts w:ascii="Verdana" w:eastAsia="Times New Roman" w:hAnsi="Verdana"/>
          <w:color w:val="000000"/>
          <w:sz w:val="20"/>
          <w:szCs w:val="20"/>
          <w:lang w:eastAsia="cs-CZ"/>
        </w:rPr>
        <w:t xml:space="preserve">bjednateli náklady na odstranění reklamované vady ve výši vyúčtované </w:t>
      </w:r>
      <w:r w:rsidR="007B45F7" w:rsidRPr="00C30A24">
        <w:rPr>
          <w:rFonts w:ascii="Verdana" w:eastAsia="Times New Roman" w:hAnsi="Verdana"/>
          <w:color w:val="000000"/>
          <w:sz w:val="20"/>
          <w:szCs w:val="20"/>
          <w:lang w:eastAsia="cs-CZ"/>
        </w:rPr>
        <w:t>O</w:t>
      </w:r>
      <w:r w:rsidRPr="00C30A24">
        <w:rPr>
          <w:rFonts w:ascii="Verdana" w:eastAsia="Times New Roman" w:hAnsi="Verdana"/>
          <w:color w:val="000000"/>
          <w:sz w:val="20"/>
          <w:szCs w:val="20"/>
          <w:lang w:eastAsia="cs-CZ"/>
        </w:rPr>
        <w:t>bjednatelem, a to bezodkladně po jejich vyúčtování.</w:t>
      </w:r>
    </w:p>
    <w:p w14:paraId="07A68757" w14:textId="6E120495" w:rsidR="00A47890" w:rsidRDefault="00EE2BB0" w:rsidP="001E599D">
      <w:pPr>
        <w:numPr>
          <w:ilvl w:val="1"/>
          <w:numId w:val="34"/>
        </w:numPr>
        <w:spacing w:before="120" w:after="120" w:line="240" w:lineRule="auto"/>
        <w:ind w:left="709" w:hanging="709"/>
        <w:jc w:val="both"/>
      </w:pPr>
      <w:r w:rsidRPr="00C30A24">
        <w:rPr>
          <w:rFonts w:ascii="Verdana" w:eastAsia="Times New Roman" w:hAnsi="Verdana"/>
          <w:color w:val="000000"/>
          <w:sz w:val="20"/>
          <w:szCs w:val="20"/>
          <w:lang w:eastAsia="cs-CZ"/>
        </w:rPr>
        <w:t>Zhotovitel neodpovídá za vady vzniklé</w:t>
      </w:r>
      <w:r w:rsidR="00E61F8F" w:rsidRPr="00C30A24">
        <w:rPr>
          <w:rFonts w:ascii="Verdana" w:eastAsia="Times New Roman" w:hAnsi="Verdana"/>
          <w:color w:val="000000"/>
          <w:sz w:val="20"/>
          <w:szCs w:val="20"/>
          <w:lang w:eastAsia="cs-CZ"/>
        </w:rPr>
        <w:t xml:space="preserve"> nedodržením podmínek při provozu díla nebo v nevhodných podmínkách nebo</w:t>
      </w:r>
      <w:r w:rsidRPr="00C30A24">
        <w:rPr>
          <w:rFonts w:ascii="Verdana" w:eastAsia="Times New Roman" w:hAnsi="Verdana"/>
          <w:color w:val="000000"/>
          <w:sz w:val="20"/>
          <w:szCs w:val="20"/>
          <w:lang w:eastAsia="cs-CZ"/>
        </w:rPr>
        <w:t xml:space="preserve"> při zásahu třetí osoby či vyšší moci.</w:t>
      </w:r>
      <w:r w:rsidRPr="008F1504">
        <w:t xml:space="preserve"> </w:t>
      </w:r>
    </w:p>
    <w:p w14:paraId="7EB3FA54" w14:textId="337CB49B" w:rsidR="002B0810" w:rsidRDefault="00966F5A" w:rsidP="00A47890">
      <w:pPr>
        <w:pStyle w:val="Odstavecseseznamem"/>
        <w:numPr>
          <w:ilvl w:val="0"/>
          <w:numId w:val="34"/>
        </w:numPr>
        <w:spacing w:before="120" w:after="120" w:line="240" w:lineRule="auto"/>
        <w:ind w:left="714" w:hanging="357"/>
        <w:jc w:val="center"/>
        <w:rPr>
          <w:rFonts w:ascii="Verdana" w:eastAsia="Times New Roman" w:hAnsi="Verdana"/>
          <w:b/>
          <w:color w:val="000000"/>
          <w:sz w:val="20"/>
          <w:szCs w:val="20"/>
          <w:lang w:eastAsia="cs-CZ"/>
        </w:rPr>
      </w:pPr>
      <w:r w:rsidRPr="005E219B">
        <w:rPr>
          <w:rFonts w:ascii="Verdana" w:eastAsia="Times New Roman" w:hAnsi="Verdana"/>
          <w:b/>
          <w:color w:val="000000"/>
          <w:sz w:val="20"/>
          <w:szCs w:val="20"/>
          <w:lang w:eastAsia="cs-CZ"/>
        </w:rPr>
        <w:t>Vlastnictví díla</w:t>
      </w:r>
    </w:p>
    <w:p w14:paraId="3B60A23A" w14:textId="77777777" w:rsidR="00114B3C" w:rsidRPr="005E219B" w:rsidRDefault="00114B3C" w:rsidP="00A47890">
      <w:pPr>
        <w:pStyle w:val="Odstavecseseznamem"/>
        <w:spacing w:before="120" w:after="120" w:line="240" w:lineRule="auto"/>
        <w:ind w:left="714"/>
        <w:rPr>
          <w:rFonts w:ascii="Verdana" w:eastAsia="Times New Roman" w:hAnsi="Verdana"/>
          <w:b/>
          <w:color w:val="000000"/>
          <w:sz w:val="20"/>
          <w:szCs w:val="20"/>
          <w:lang w:eastAsia="cs-CZ"/>
        </w:rPr>
      </w:pPr>
    </w:p>
    <w:p w14:paraId="5997735B" w14:textId="365DAF25" w:rsidR="002B0810" w:rsidRDefault="002B0810" w:rsidP="00A47890">
      <w:pPr>
        <w:pStyle w:val="Odstavecseseznamem"/>
        <w:numPr>
          <w:ilvl w:val="1"/>
          <w:numId w:val="34"/>
        </w:numPr>
        <w:spacing w:before="120" w:after="120" w:line="240" w:lineRule="auto"/>
        <w:ind w:left="709" w:hanging="709"/>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Vznikající dílo je od počátku výroby vlastnictvím Objednatele, komponenty se stávají součástí díla po provedení jejich montáže Zhotovitelem. Nebezpečí vzniku škody na věci nese zhotovitel až do splnění závazku předáním a převzetím díla bez vad a nedodělků.</w:t>
      </w:r>
    </w:p>
    <w:p w14:paraId="1271198B" w14:textId="77777777" w:rsidR="00A47890" w:rsidRDefault="00A47890" w:rsidP="00A47890">
      <w:pPr>
        <w:pStyle w:val="Odstavecseseznamem"/>
        <w:spacing w:before="120" w:after="120" w:line="240" w:lineRule="auto"/>
        <w:ind w:left="714"/>
        <w:rPr>
          <w:rFonts w:ascii="Verdana" w:eastAsia="Times New Roman" w:hAnsi="Verdana"/>
          <w:b/>
          <w:color w:val="000000"/>
          <w:sz w:val="20"/>
          <w:szCs w:val="20"/>
          <w:lang w:eastAsia="cs-CZ"/>
        </w:rPr>
      </w:pPr>
    </w:p>
    <w:p w14:paraId="22315A3A" w14:textId="705BF273" w:rsidR="002B0810" w:rsidRPr="005E219B" w:rsidRDefault="00966F5A" w:rsidP="00A47890">
      <w:pPr>
        <w:pStyle w:val="Odstavecseseznamem"/>
        <w:numPr>
          <w:ilvl w:val="0"/>
          <w:numId w:val="34"/>
        </w:numPr>
        <w:spacing w:before="120" w:after="120" w:line="240" w:lineRule="auto"/>
        <w:ind w:left="714" w:hanging="357"/>
        <w:jc w:val="center"/>
        <w:rPr>
          <w:rFonts w:ascii="Verdana" w:eastAsia="Times New Roman" w:hAnsi="Verdana"/>
          <w:b/>
          <w:color w:val="000000"/>
          <w:sz w:val="20"/>
          <w:szCs w:val="20"/>
          <w:lang w:eastAsia="cs-CZ"/>
        </w:rPr>
      </w:pPr>
      <w:r w:rsidRPr="005E219B">
        <w:rPr>
          <w:rFonts w:ascii="Verdana" w:eastAsia="Times New Roman" w:hAnsi="Verdana"/>
          <w:b/>
          <w:color w:val="000000"/>
          <w:sz w:val="20"/>
          <w:szCs w:val="20"/>
          <w:lang w:eastAsia="cs-CZ"/>
        </w:rPr>
        <w:t>Sankce</w:t>
      </w:r>
    </w:p>
    <w:p w14:paraId="5A5F39B0" w14:textId="135685E3" w:rsidR="002B0810" w:rsidRPr="00C30A24" w:rsidRDefault="002B0810" w:rsidP="00A47890">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Při nesplnění lhůty pro Zhotovení díla je </w:t>
      </w:r>
      <w:r w:rsidR="00A53696" w:rsidRPr="00C30A24">
        <w:rPr>
          <w:rFonts w:ascii="Verdana" w:eastAsia="Times New Roman" w:hAnsi="Verdana"/>
          <w:color w:val="000000"/>
          <w:sz w:val="20"/>
          <w:szCs w:val="20"/>
          <w:lang w:eastAsia="cs-CZ"/>
        </w:rPr>
        <w:t xml:space="preserve">Objednatel </w:t>
      </w:r>
      <w:r w:rsidRPr="00C30A24">
        <w:rPr>
          <w:rFonts w:ascii="Verdana" w:eastAsia="Times New Roman" w:hAnsi="Verdana"/>
          <w:color w:val="000000"/>
          <w:sz w:val="20"/>
          <w:szCs w:val="20"/>
          <w:lang w:eastAsia="cs-CZ"/>
        </w:rPr>
        <w:t>oprávněn požadovat po Zhotoviteli zaplacení smluvní pokuty ve výši dvě desetiny procenta (0,2 %) z celkové ceny díla bez DPH, vč. případných dodatků ke Smlouvě, za každý započatý den prodlení proti sjednanému datu dokončení díla.</w:t>
      </w:r>
    </w:p>
    <w:p w14:paraId="1234EDE1" w14:textId="35C1AF5E" w:rsidR="002B0810" w:rsidRPr="00C30A24" w:rsidRDefault="002B0810" w:rsidP="00A47890">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Při nesplnění termínu pro odstranění vad a nedodělků, je Objednatel oprávněn požadovat po Zhotoviteli zaplacení smluvní pokuty ve výši jeden tisíc korun českých (1.000,- Kč) za každý započatý den prodlení se splněním každé jednotlivé utvrzované povinnosti</w:t>
      </w:r>
      <w:r w:rsidR="004F2253" w:rsidRPr="00C30A24">
        <w:rPr>
          <w:rFonts w:ascii="Verdana" w:eastAsia="Times New Roman" w:hAnsi="Verdana"/>
          <w:color w:val="000000"/>
          <w:sz w:val="20"/>
          <w:szCs w:val="20"/>
          <w:lang w:eastAsia="cs-CZ"/>
        </w:rPr>
        <w:t xml:space="preserve"> (vada a nedodělek)</w:t>
      </w:r>
      <w:r w:rsidRPr="00C30A24">
        <w:rPr>
          <w:rFonts w:ascii="Verdana" w:eastAsia="Times New Roman" w:hAnsi="Verdana"/>
          <w:color w:val="000000"/>
          <w:sz w:val="20"/>
          <w:szCs w:val="20"/>
          <w:lang w:eastAsia="cs-CZ"/>
        </w:rPr>
        <w:t>, až do jejího úplného a řádného splnění, a to i opakovaně.</w:t>
      </w:r>
    </w:p>
    <w:p w14:paraId="13969B85" w14:textId="0D01E6A6" w:rsidR="002B0810" w:rsidRPr="00C30A24" w:rsidRDefault="002B0810" w:rsidP="00A47890">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Pokud zhotovitel nedodrží sjednaný termín pro odstranění uznané reklamované vady (dle odst. </w:t>
      </w:r>
      <w:r w:rsidR="00114B3C">
        <w:rPr>
          <w:rFonts w:ascii="Verdana" w:eastAsia="Times New Roman" w:hAnsi="Verdana"/>
          <w:color w:val="000000"/>
          <w:sz w:val="20"/>
          <w:szCs w:val="20"/>
          <w:lang w:eastAsia="cs-CZ"/>
        </w:rPr>
        <w:t>7</w:t>
      </w:r>
      <w:r w:rsidRPr="00C30A24">
        <w:rPr>
          <w:rFonts w:ascii="Verdana" w:eastAsia="Times New Roman" w:hAnsi="Verdana"/>
          <w:color w:val="000000"/>
          <w:sz w:val="20"/>
          <w:szCs w:val="20"/>
          <w:lang w:eastAsia="cs-CZ"/>
        </w:rPr>
        <w:t xml:space="preserve">.8), Objednatel je oprávněn požadovat po Zhotoviteli zaplacení smluvní pokuty ve </w:t>
      </w:r>
      <w:r w:rsidRPr="00C30A24">
        <w:rPr>
          <w:rFonts w:ascii="Verdana" w:eastAsia="Times New Roman" w:hAnsi="Verdana"/>
          <w:color w:val="000000"/>
          <w:sz w:val="20"/>
          <w:szCs w:val="20"/>
          <w:lang w:eastAsia="cs-CZ"/>
        </w:rPr>
        <w:lastRenderedPageBreak/>
        <w:t>výši jeden tisíc korun českých (1.000,- Kč) za každý započatý den prodlení oproti sjednanému termínu nápravy.</w:t>
      </w:r>
    </w:p>
    <w:p w14:paraId="06329B0F" w14:textId="16AC0CCA" w:rsidR="002B0810" w:rsidRPr="00C30A24" w:rsidRDefault="002B0810" w:rsidP="00A47890">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Při prodlení Zhotovitele se splněním závazku vyklidit staveniště a uvést do původního řádného stavu veškeré realizací díla dotčené plochy ve lhůtě sjednané v této Smlouvě může Objednatel požadovat po Zhotoviteli zaplacení smluvní pokuty ve výši tři tisíce korun českých (3 000,- Kč) za každý započatý den prodlení.</w:t>
      </w:r>
    </w:p>
    <w:p w14:paraId="5E7337BC" w14:textId="1585DE66" w:rsidR="002B0810" w:rsidRPr="00C30A24" w:rsidRDefault="002B0810" w:rsidP="00A47890">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Při porušení povinnosti Zhotovitele provádět veškeré odborné práce pod dohledem autorizované osoby a zajištění odborného vedení stavby autorizovanou osobou, nezajistí-li Zhotovitel v odůvodněných případech zástup za tuto osobu, může </w:t>
      </w:r>
      <w:r w:rsidR="00A53696" w:rsidRPr="00C30A24">
        <w:rPr>
          <w:rFonts w:ascii="Verdana" w:eastAsia="Times New Roman" w:hAnsi="Verdana"/>
          <w:color w:val="000000"/>
          <w:sz w:val="20"/>
          <w:szCs w:val="20"/>
          <w:lang w:eastAsia="cs-CZ"/>
        </w:rPr>
        <w:t xml:space="preserve">Objednatel </w:t>
      </w:r>
      <w:r w:rsidRPr="00C30A24">
        <w:rPr>
          <w:rFonts w:ascii="Verdana" w:eastAsia="Times New Roman" w:hAnsi="Verdana"/>
          <w:color w:val="000000"/>
          <w:sz w:val="20"/>
          <w:szCs w:val="20"/>
          <w:lang w:eastAsia="cs-CZ"/>
        </w:rPr>
        <w:t xml:space="preserve">požadovat po Zhotoviteli zaplacení smluvní pokuty ve výši dva tisíce korun českých (2 000,- Kč) za každé jednotlivé porušení. Porušením této povinnosti se rozumí neprovedení kontroly autorizovanou osobou zajišťující </w:t>
      </w:r>
      <w:r w:rsidR="00114B3C">
        <w:rPr>
          <w:rFonts w:ascii="Verdana" w:eastAsia="Times New Roman" w:hAnsi="Verdana"/>
          <w:color w:val="000000"/>
          <w:sz w:val="20"/>
          <w:szCs w:val="20"/>
          <w:lang w:eastAsia="cs-CZ"/>
        </w:rPr>
        <w:t>realizaci plnění</w:t>
      </w:r>
      <w:r w:rsidRPr="00C30A24">
        <w:rPr>
          <w:rFonts w:ascii="Verdana" w:eastAsia="Times New Roman" w:hAnsi="Verdana"/>
          <w:color w:val="000000"/>
          <w:sz w:val="20"/>
          <w:szCs w:val="20"/>
          <w:lang w:eastAsia="cs-CZ"/>
        </w:rPr>
        <w:t xml:space="preserve"> před zakrytím a dokončení jednotlivých technologických etap výstavby, které musí být zaznamenány ve stavebním deníku a podepsány touto osobou, neprovádění pravidelné kontroly probíhajících stavebních prací min. jedenkrát (1x) týdně s potvrzením ve stavebním deníku a neúčast na kontrolním dnu, kdy by tato osoba v nutném případě nezajistila za sebe odpovídající náhradu.</w:t>
      </w:r>
    </w:p>
    <w:p w14:paraId="052E045D" w14:textId="333C6531" w:rsidR="002B0810" w:rsidRPr="00C30A24" w:rsidRDefault="002B0810" w:rsidP="00A47890">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Stavební deník bude na stavbě k dispozici po celou dobu provádění stavby. Objednatel je oprávněn požadovat po </w:t>
      </w:r>
      <w:r w:rsidR="00A53696" w:rsidRPr="00C30A24">
        <w:rPr>
          <w:rFonts w:ascii="Verdana" w:eastAsia="Times New Roman" w:hAnsi="Verdana"/>
          <w:color w:val="000000"/>
          <w:sz w:val="20"/>
          <w:szCs w:val="20"/>
          <w:lang w:eastAsia="cs-CZ"/>
        </w:rPr>
        <w:t xml:space="preserve">Zhotoviteli </w:t>
      </w:r>
      <w:r w:rsidRPr="00C30A24">
        <w:rPr>
          <w:rFonts w:ascii="Verdana" w:eastAsia="Times New Roman" w:hAnsi="Verdana"/>
          <w:color w:val="000000"/>
          <w:sz w:val="20"/>
          <w:szCs w:val="20"/>
          <w:lang w:eastAsia="cs-CZ"/>
        </w:rPr>
        <w:t>smluvní pokutu ve výši jeden tisíc Kč (1.000,- Kč) za každý den, kdy nebude na stavbě k dispozici stavební deník.</w:t>
      </w:r>
    </w:p>
    <w:p w14:paraId="516A07D3" w14:textId="77777777" w:rsidR="002B0810" w:rsidRPr="00C30A24" w:rsidRDefault="002B0810" w:rsidP="00A47890">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Smluvní pokuty jsou splatné do čtrnácti (14) dnů ode dne doručení jejich vyúčtování druhé smluvní straně.</w:t>
      </w:r>
    </w:p>
    <w:p w14:paraId="6BBB11A7" w14:textId="77777777" w:rsidR="002B0810" w:rsidRPr="00C30A24" w:rsidRDefault="002B0810" w:rsidP="00A47890">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Objednatel je oprávněn uplatnit více smluvních pokut samostatně vedle sebe v případě porušení více povinností.</w:t>
      </w:r>
    </w:p>
    <w:p w14:paraId="02A11202" w14:textId="2F02D30E" w:rsidR="002B0810" w:rsidRPr="00C30A24" w:rsidRDefault="002B0810" w:rsidP="00A47890">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V případě, že Objednateli vznikne nárok na smluvní pokutu nebo jinou majetkovou sankci vůči </w:t>
      </w:r>
      <w:r w:rsidR="00A53696" w:rsidRPr="00C30A24">
        <w:rPr>
          <w:rFonts w:ascii="Verdana" w:eastAsia="Times New Roman" w:hAnsi="Verdana"/>
          <w:color w:val="000000"/>
          <w:sz w:val="20"/>
          <w:szCs w:val="20"/>
          <w:lang w:eastAsia="cs-CZ"/>
        </w:rPr>
        <w:t>Zhotoviteli</w:t>
      </w:r>
      <w:r w:rsidRPr="00C30A24">
        <w:rPr>
          <w:rFonts w:ascii="Verdana" w:eastAsia="Times New Roman" w:hAnsi="Verdana"/>
          <w:color w:val="000000"/>
          <w:sz w:val="20"/>
          <w:szCs w:val="20"/>
          <w:lang w:eastAsia="cs-CZ"/>
        </w:rPr>
        <w:t>, je Objednatel oprávněn provést jednostranný zápočet z jakéhokoliv daňového dokladu a snížit o něj částku k úhradě.</w:t>
      </w:r>
    </w:p>
    <w:p w14:paraId="783C7E36" w14:textId="20EC0968" w:rsidR="002B0810" w:rsidRPr="00C30A24" w:rsidRDefault="002B0810" w:rsidP="00A47890">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Smluvní pokuty ani jejich zaplacení nemají vliv na případný nárok Objednatele na náhradu škody.</w:t>
      </w:r>
    </w:p>
    <w:p w14:paraId="43C2D342" w14:textId="77777777" w:rsidR="002B0810" w:rsidRDefault="002B0810" w:rsidP="00A47890">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Ujednání o smluvních pokutách zůstávají v platnosti i v případě ukončení Smlouvy odstoupením nebo výpovědí a nemají vliv na případnou možnost domáhat se vedle smluvní pokuty i náhrady škody, a to i ve výši přesahující dojednanou výši smluvní pokuty.</w:t>
      </w:r>
    </w:p>
    <w:p w14:paraId="34FC3D40" w14:textId="300D0C47" w:rsidR="00DD1A73" w:rsidRPr="005E219B" w:rsidRDefault="00EE2BB0" w:rsidP="00A47890">
      <w:pPr>
        <w:pStyle w:val="Odstavecseseznamem"/>
        <w:numPr>
          <w:ilvl w:val="0"/>
          <w:numId w:val="34"/>
        </w:numPr>
        <w:spacing w:before="120" w:after="120" w:line="240" w:lineRule="auto"/>
        <w:ind w:left="714" w:hanging="357"/>
        <w:contextualSpacing w:val="0"/>
        <w:jc w:val="center"/>
        <w:rPr>
          <w:rFonts w:ascii="Verdana" w:eastAsia="Times New Roman" w:hAnsi="Verdana"/>
          <w:b/>
          <w:color w:val="000000"/>
          <w:sz w:val="20"/>
          <w:szCs w:val="20"/>
          <w:lang w:eastAsia="cs-CZ"/>
        </w:rPr>
      </w:pPr>
      <w:r w:rsidRPr="005E219B">
        <w:rPr>
          <w:rFonts w:ascii="Verdana" w:eastAsia="Times New Roman" w:hAnsi="Verdana"/>
          <w:b/>
          <w:color w:val="000000"/>
          <w:sz w:val="20"/>
          <w:szCs w:val="20"/>
          <w:lang w:eastAsia="cs-CZ"/>
        </w:rPr>
        <w:t>Závěrečná ujednání</w:t>
      </w:r>
    </w:p>
    <w:p w14:paraId="2219292E" w14:textId="0117FDB0" w:rsidR="00BF6A60" w:rsidRPr="00C30A24" w:rsidRDefault="00BF6A60" w:rsidP="00A47890">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Smlouva </w:t>
      </w:r>
      <w:r w:rsidR="00ED2678">
        <w:rPr>
          <w:rFonts w:ascii="Verdana" w:eastAsia="Times New Roman" w:hAnsi="Verdana"/>
          <w:color w:val="000000"/>
          <w:sz w:val="20"/>
          <w:szCs w:val="20"/>
          <w:lang w:eastAsia="cs-CZ"/>
        </w:rPr>
        <w:t>vstupuje</w:t>
      </w:r>
      <w:r w:rsidRPr="00C30A24">
        <w:rPr>
          <w:rFonts w:ascii="Verdana" w:eastAsia="Times New Roman" w:hAnsi="Verdana"/>
          <w:color w:val="000000"/>
          <w:sz w:val="20"/>
          <w:szCs w:val="20"/>
          <w:lang w:eastAsia="cs-CZ"/>
        </w:rPr>
        <w:t xml:space="preserve"> v platnost dnem podpisů </w:t>
      </w:r>
      <w:r w:rsidR="00A53696" w:rsidRPr="00C30A24">
        <w:rPr>
          <w:rFonts w:ascii="Verdana" w:eastAsia="Times New Roman" w:hAnsi="Verdana"/>
          <w:color w:val="000000"/>
          <w:sz w:val="20"/>
          <w:szCs w:val="20"/>
          <w:lang w:eastAsia="cs-CZ"/>
        </w:rPr>
        <w:t xml:space="preserve">Objednatele </w:t>
      </w:r>
      <w:r w:rsidRPr="00C30A24">
        <w:rPr>
          <w:rFonts w:ascii="Verdana" w:eastAsia="Times New Roman" w:hAnsi="Verdana"/>
          <w:color w:val="000000"/>
          <w:sz w:val="20"/>
          <w:szCs w:val="20"/>
          <w:lang w:eastAsia="cs-CZ"/>
        </w:rPr>
        <w:t xml:space="preserve">i </w:t>
      </w:r>
      <w:r w:rsidR="00A53696" w:rsidRPr="00C30A24">
        <w:rPr>
          <w:rFonts w:ascii="Verdana" w:eastAsia="Times New Roman" w:hAnsi="Verdana"/>
          <w:color w:val="000000"/>
          <w:sz w:val="20"/>
          <w:szCs w:val="20"/>
          <w:lang w:eastAsia="cs-CZ"/>
        </w:rPr>
        <w:t>Zhotovitele</w:t>
      </w:r>
      <w:r w:rsidRPr="00C30A24">
        <w:rPr>
          <w:rFonts w:ascii="Verdana" w:eastAsia="Times New Roman" w:hAnsi="Verdana"/>
          <w:color w:val="000000"/>
          <w:sz w:val="20"/>
          <w:szCs w:val="20"/>
          <w:lang w:eastAsia="cs-CZ"/>
        </w:rPr>
        <w:t>. Účinnosti tato Smlouva nabývá dnem jejího zveřejnění v registru smluv dle zákona č. č. 340/2015 Sb., zákon o zvláštních podmínkách účinnosti některých smluv, uveřejňování těchto smluv a o registru smluv (zákon o registru smluv).</w:t>
      </w:r>
    </w:p>
    <w:p w14:paraId="7D94C80A" w14:textId="4A062041" w:rsidR="00ED2678" w:rsidRDefault="00B47021" w:rsidP="00ED2678">
      <w:pPr>
        <w:pStyle w:val="Odstavecseseznamem"/>
        <w:numPr>
          <w:ilvl w:val="1"/>
          <w:numId w:val="34"/>
        </w:numPr>
        <w:ind w:left="709" w:hanging="709"/>
        <w:rPr>
          <w:rFonts w:ascii="Verdana" w:eastAsia="Times New Roman" w:hAnsi="Verdana"/>
          <w:color w:val="000000"/>
          <w:sz w:val="20"/>
          <w:szCs w:val="20"/>
          <w:lang w:eastAsia="cs-CZ"/>
        </w:rPr>
      </w:pPr>
      <w:r>
        <w:rPr>
          <w:rFonts w:ascii="Verdana" w:hAnsi="Verdana" w:cs="Arial"/>
          <w:sz w:val="20"/>
        </w:rPr>
        <w:t>Smluvní strany se dohodly, že žádná z nich není oprávněna postoupit svá práva a povinnosti vyplývající ze smlouvy třetí straně bez předchozího písemného souhlasu druhé smluvní strany, včetně peněžitých pohledávek za druhou smluvní stranou</w:t>
      </w:r>
      <w:r w:rsidR="00ED2678" w:rsidRPr="00ED2678">
        <w:rPr>
          <w:rFonts w:ascii="Verdana" w:eastAsia="Times New Roman" w:hAnsi="Verdana"/>
          <w:color w:val="000000"/>
          <w:sz w:val="20"/>
          <w:szCs w:val="20"/>
          <w:lang w:eastAsia="cs-CZ"/>
        </w:rPr>
        <w:t>.</w:t>
      </w:r>
    </w:p>
    <w:p w14:paraId="1E6DAEE5" w14:textId="77777777" w:rsidR="00B47021" w:rsidRDefault="00B47021" w:rsidP="00B47021">
      <w:pPr>
        <w:pStyle w:val="Odstavecseseznamem"/>
        <w:ind w:left="709"/>
        <w:rPr>
          <w:rFonts w:ascii="Verdana" w:eastAsia="Times New Roman" w:hAnsi="Verdana"/>
          <w:color w:val="000000"/>
          <w:sz w:val="20"/>
          <w:szCs w:val="20"/>
          <w:lang w:eastAsia="cs-CZ"/>
        </w:rPr>
      </w:pPr>
    </w:p>
    <w:p w14:paraId="49FF09A7" w14:textId="4D84D74A" w:rsidR="00BF6A60" w:rsidRPr="00C30A24" w:rsidRDefault="00966F5A" w:rsidP="00A47890">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Pr>
          <w:rFonts w:ascii="Verdana" w:eastAsia="Times New Roman" w:hAnsi="Verdana"/>
          <w:color w:val="000000"/>
          <w:sz w:val="20"/>
          <w:szCs w:val="20"/>
          <w:lang w:eastAsia="cs-CZ"/>
        </w:rPr>
        <w:t xml:space="preserve">Není-li tato </w:t>
      </w:r>
      <w:r w:rsidR="00C33A18" w:rsidRPr="00C30A24">
        <w:rPr>
          <w:rFonts w:ascii="Verdana" w:eastAsia="Times New Roman" w:hAnsi="Verdana"/>
          <w:color w:val="000000"/>
          <w:sz w:val="20"/>
          <w:szCs w:val="20"/>
          <w:lang w:eastAsia="cs-CZ"/>
        </w:rPr>
        <w:t xml:space="preserve">Smlouva </w:t>
      </w:r>
      <w:r>
        <w:rPr>
          <w:rFonts w:ascii="Verdana" w:eastAsia="Times New Roman" w:hAnsi="Verdana"/>
          <w:color w:val="000000"/>
          <w:sz w:val="20"/>
          <w:szCs w:val="20"/>
          <w:lang w:eastAsia="cs-CZ"/>
        </w:rPr>
        <w:t xml:space="preserve">podepsána elektronicky, </w:t>
      </w:r>
      <w:r w:rsidR="00BF6A60" w:rsidRPr="00C30A24">
        <w:rPr>
          <w:rFonts w:ascii="Verdana" w:eastAsia="Times New Roman" w:hAnsi="Verdana"/>
          <w:color w:val="000000"/>
          <w:sz w:val="20"/>
          <w:szCs w:val="20"/>
          <w:lang w:eastAsia="cs-CZ"/>
        </w:rPr>
        <w:t>je sepsána ve dvou stejnopisech, majících stejnou platnost, z nichž každá strana obdrží po jednom vyhotovení.</w:t>
      </w:r>
    </w:p>
    <w:p w14:paraId="5822237C" w14:textId="5DD9DA4B" w:rsidR="00BF6A60" w:rsidRPr="00C30A24" w:rsidRDefault="00BF6A60" w:rsidP="00A47890">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Smluvní strany prohlašují, že si tuto </w:t>
      </w:r>
      <w:r w:rsidR="00C33A18" w:rsidRPr="00C30A24">
        <w:rPr>
          <w:rFonts w:ascii="Verdana" w:eastAsia="Times New Roman" w:hAnsi="Verdana"/>
          <w:color w:val="000000"/>
          <w:sz w:val="20"/>
          <w:szCs w:val="20"/>
          <w:lang w:eastAsia="cs-CZ"/>
        </w:rPr>
        <w:t xml:space="preserve">Smlouvu </w:t>
      </w:r>
      <w:r w:rsidRPr="00C30A24">
        <w:rPr>
          <w:rFonts w:ascii="Verdana" w:eastAsia="Times New Roman" w:hAnsi="Verdana"/>
          <w:color w:val="000000"/>
          <w:sz w:val="20"/>
          <w:szCs w:val="20"/>
          <w:lang w:eastAsia="cs-CZ"/>
        </w:rPr>
        <w:t>před jejím podpisem přečetly, že byla ujednána po vzájemném projednání podle jejich pravé a svobodné vůle, nikoliv v tísni za nápadně nevýhodných podmínek.</w:t>
      </w:r>
    </w:p>
    <w:p w14:paraId="30B82164" w14:textId="23431413" w:rsidR="00BF6A60" w:rsidRPr="00C30A24" w:rsidRDefault="00BF6A60" w:rsidP="00A47890">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Zhotovitel bere na vědomí, že je osobou povinou spolupůsobit při výkonu finanční kontroly dle § 2 písm. e) zákona č. 320/2001 Sb., o finanční kontrole ve veřejné správě, v platném znění. Prodávající se zavazuje, že umožní všem subjektům oprávněným k výkonu kontroly projektu, z jehož prostředků je dodávka hrazena, provést kontrolu </w:t>
      </w:r>
      <w:r w:rsidRPr="00C30A24">
        <w:rPr>
          <w:rFonts w:ascii="Verdana" w:eastAsia="Times New Roman" w:hAnsi="Verdana"/>
          <w:color w:val="000000"/>
          <w:sz w:val="20"/>
          <w:szCs w:val="20"/>
          <w:lang w:eastAsia="cs-CZ"/>
        </w:rPr>
        <w:lastRenderedPageBreak/>
        <w:t>dokladů souvisejících s plněním zakázky, a to po dobu danou právními předpisy ČR k jejich archivaci (zákon č. 563/1991 Sb., o účetnictví, a zákon č. 235/2004 Sb., o dani z přidané hodnoty). Prodávající se zavazuje povinností uchovávat doklady související s plněním této zakázky nejméně do 31. 12. 203</w:t>
      </w:r>
      <w:r w:rsidR="00F55D49" w:rsidRPr="00C30A24">
        <w:rPr>
          <w:rFonts w:ascii="Verdana" w:eastAsia="Times New Roman" w:hAnsi="Verdana"/>
          <w:color w:val="000000"/>
          <w:sz w:val="20"/>
          <w:szCs w:val="20"/>
          <w:lang w:eastAsia="cs-CZ"/>
        </w:rPr>
        <w:t>9</w:t>
      </w:r>
      <w:r w:rsidRPr="00C30A24">
        <w:rPr>
          <w:rFonts w:ascii="Verdana" w:eastAsia="Times New Roman" w:hAnsi="Verdana"/>
          <w:color w:val="000000"/>
          <w:sz w:val="20"/>
          <w:szCs w:val="20"/>
          <w:lang w:eastAsia="cs-CZ"/>
        </w:rPr>
        <w:t>.</w:t>
      </w:r>
    </w:p>
    <w:p w14:paraId="653F11AA" w14:textId="728E3BDE" w:rsidR="00BF6A60" w:rsidRPr="00C30A24" w:rsidRDefault="00BF6A60" w:rsidP="00A47890">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Zhotovitel potvrzuje, že se na zpracování jeho nabídky nepodílel zaměstnanec </w:t>
      </w:r>
      <w:r w:rsidR="00A53696" w:rsidRPr="00C30A24">
        <w:rPr>
          <w:rFonts w:ascii="Verdana" w:eastAsia="Times New Roman" w:hAnsi="Verdana"/>
          <w:color w:val="000000"/>
          <w:sz w:val="20"/>
          <w:szCs w:val="20"/>
          <w:lang w:eastAsia="cs-CZ"/>
        </w:rPr>
        <w:t xml:space="preserve">Objednatele </w:t>
      </w:r>
      <w:r w:rsidRPr="00C30A24">
        <w:rPr>
          <w:rFonts w:ascii="Verdana" w:eastAsia="Times New Roman" w:hAnsi="Verdana"/>
          <w:color w:val="000000"/>
          <w:sz w:val="20"/>
          <w:szCs w:val="20"/>
          <w:lang w:eastAsia="cs-CZ"/>
        </w:rPr>
        <w:t xml:space="preserve">či člen statutárního orgánu </w:t>
      </w:r>
      <w:r w:rsidR="00A53696" w:rsidRPr="00C30A24">
        <w:rPr>
          <w:rFonts w:ascii="Verdana" w:eastAsia="Times New Roman" w:hAnsi="Verdana"/>
          <w:color w:val="000000"/>
          <w:sz w:val="20"/>
          <w:szCs w:val="20"/>
          <w:lang w:eastAsia="cs-CZ"/>
        </w:rPr>
        <w:t>Objednatele</w:t>
      </w:r>
      <w:r w:rsidRPr="00C30A24">
        <w:rPr>
          <w:rFonts w:ascii="Verdana" w:eastAsia="Times New Roman" w:hAnsi="Verdana"/>
          <w:color w:val="000000"/>
          <w:sz w:val="20"/>
          <w:szCs w:val="20"/>
          <w:lang w:eastAsia="cs-CZ"/>
        </w:rPr>
        <w:t xml:space="preserve">, statutární orgán </w:t>
      </w:r>
      <w:r w:rsidR="00A53696" w:rsidRPr="00C30A24">
        <w:rPr>
          <w:rFonts w:ascii="Verdana" w:eastAsia="Times New Roman" w:hAnsi="Verdana"/>
          <w:color w:val="000000"/>
          <w:sz w:val="20"/>
          <w:szCs w:val="20"/>
          <w:lang w:eastAsia="cs-CZ"/>
        </w:rPr>
        <w:t>Objednatel</w:t>
      </w:r>
      <w:r w:rsidRPr="00C30A24">
        <w:rPr>
          <w:rFonts w:ascii="Verdana" w:eastAsia="Times New Roman" w:hAnsi="Verdana"/>
          <w:color w:val="000000"/>
          <w:sz w:val="20"/>
          <w:szCs w:val="20"/>
          <w:lang w:eastAsia="cs-CZ"/>
        </w:rPr>
        <w:t xml:space="preserve">, člen řídicího orgánu </w:t>
      </w:r>
      <w:r w:rsidR="00A53696" w:rsidRPr="00C30A24">
        <w:rPr>
          <w:rFonts w:ascii="Verdana" w:eastAsia="Times New Roman" w:hAnsi="Verdana"/>
          <w:color w:val="000000"/>
          <w:sz w:val="20"/>
          <w:szCs w:val="20"/>
          <w:lang w:eastAsia="cs-CZ"/>
        </w:rPr>
        <w:t>Objednatele</w:t>
      </w:r>
      <w:r w:rsidRPr="00C30A24">
        <w:rPr>
          <w:rFonts w:ascii="Verdana" w:eastAsia="Times New Roman" w:hAnsi="Verdana"/>
          <w:color w:val="000000"/>
          <w:sz w:val="20"/>
          <w:szCs w:val="20"/>
          <w:lang w:eastAsia="cs-CZ"/>
        </w:rPr>
        <w:t xml:space="preserve">, člen realizačního týmu projektu či osoba, která se na základě smluvního vztahu podílela na zadání předmětné zakázky; Zhotovitel rovněž prohlašuje, že s ohledem na plnění na základě své nabídky není ve střetu zájmu ve smyslu ustanovení § 44 zák. č. 134/2016 Sb. ve znění novel.  </w:t>
      </w:r>
    </w:p>
    <w:p w14:paraId="3F9584DE" w14:textId="3C1DD506" w:rsidR="00BF6A60" w:rsidRPr="00C30A24" w:rsidRDefault="00BF6A60" w:rsidP="00A47890">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Zhotovitel prohlašuje, že veškeré práce na plnění této </w:t>
      </w:r>
      <w:r w:rsidR="00C33A18" w:rsidRPr="00C30A24">
        <w:rPr>
          <w:rFonts w:ascii="Verdana" w:eastAsia="Times New Roman" w:hAnsi="Verdana"/>
          <w:color w:val="000000"/>
          <w:sz w:val="20"/>
          <w:szCs w:val="20"/>
          <w:lang w:eastAsia="cs-CZ"/>
        </w:rPr>
        <w:t xml:space="preserve">Smlouvy </w:t>
      </w:r>
      <w:r w:rsidRPr="00C30A24">
        <w:rPr>
          <w:rFonts w:ascii="Verdana" w:eastAsia="Times New Roman" w:hAnsi="Verdana"/>
          <w:color w:val="000000"/>
          <w:sz w:val="20"/>
          <w:szCs w:val="20"/>
          <w:lang w:eastAsia="cs-CZ"/>
        </w:rPr>
        <w:t xml:space="preserve">budou prováděny v souladu s právními předpisy (zejména při odměňování, organizaci pracovní doby, doby odpočinku, pravidel bezpečnosti a ochrany zdraví při práci, likvidace odpadů apod.), že všichni cizí státní příslušníci, kteří se budou podílet na plnění </w:t>
      </w:r>
      <w:r w:rsidR="00C33A18" w:rsidRPr="00C30A24">
        <w:rPr>
          <w:rFonts w:ascii="Verdana" w:eastAsia="Times New Roman" w:hAnsi="Verdana"/>
          <w:color w:val="000000"/>
          <w:sz w:val="20"/>
          <w:szCs w:val="20"/>
          <w:lang w:eastAsia="cs-CZ"/>
        </w:rPr>
        <w:t>Smlouvy</w:t>
      </w:r>
      <w:r w:rsidRPr="00C30A24">
        <w:rPr>
          <w:rFonts w:ascii="Verdana" w:eastAsia="Times New Roman" w:hAnsi="Verdana"/>
          <w:color w:val="000000"/>
          <w:sz w:val="20"/>
          <w:szCs w:val="20"/>
          <w:lang w:eastAsia="cs-CZ"/>
        </w:rPr>
        <w:t xml:space="preserve">, splňují podmínky pobytu a výkonu příslušné výdělečné činnosti cizinců (tedy zejm. mají potřebná povolení k pobytu na území České republiky, pracovní povolení, atp.) a všechny osoby podílející se na plnění </w:t>
      </w:r>
      <w:r w:rsidR="00C33A18" w:rsidRPr="00C30A24">
        <w:rPr>
          <w:rFonts w:ascii="Verdana" w:eastAsia="Times New Roman" w:hAnsi="Verdana"/>
          <w:color w:val="000000"/>
          <w:sz w:val="20"/>
          <w:szCs w:val="20"/>
          <w:lang w:eastAsia="cs-CZ"/>
        </w:rPr>
        <w:t xml:space="preserve">Smlouvy </w:t>
      </w:r>
      <w:r w:rsidRPr="00C30A24">
        <w:rPr>
          <w:rFonts w:ascii="Verdana" w:eastAsia="Times New Roman" w:hAnsi="Verdana"/>
          <w:color w:val="000000"/>
          <w:sz w:val="20"/>
          <w:szCs w:val="20"/>
          <w:lang w:eastAsia="cs-CZ"/>
        </w:rPr>
        <w:t xml:space="preserve">jsou řádně vedeny v příslušných registrech (vztahujících se zejm. k agendě daně z příjmů fyzických osob, veřejného zdravotního pojištění a sociálního zabezpečení); rovněž Zhotovitel prohlašuje, že jako poddodavatelé budou k plnění </w:t>
      </w:r>
      <w:r w:rsidR="00C33A18" w:rsidRPr="00C30A24">
        <w:rPr>
          <w:rFonts w:ascii="Verdana" w:eastAsia="Times New Roman" w:hAnsi="Verdana"/>
          <w:color w:val="000000"/>
          <w:sz w:val="20"/>
          <w:szCs w:val="20"/>
          <w:lang w:eastAsia="cs-CZ"/>
        </w:rPr>
        <w:t xml:space="preserve">Smlouvy </w:t>
      </w:r>
      <w:r w:rsidRPr="00C30A24">
        <w:rPr>
          <w:rFonts w:ascii="Verdana" w:eastAsia="Times New Roman" w:hAnsi="Verdana"/>
          <w:color w:val="000000"/>
          <w:sz w:val="20"/>
          <w:szCs w:val="20"/>
          <w:lang w:eastAsia="cs-CZ"/>
        </w:rPr>
        <w:t>využívány výhradně právnické či fyzické osoby s příslušným oprávněním k podnikání. Zhotovitel podpisem této Smlouvy též čestně prohlašuje, že vůči němu není orgánem veřejné moci zahájeno řízení pro porušení pracovněprávních předpisů a/nebo zákona č. 198/2009 Sb., antidiskriminační zákon, ve znění pozdějších předpisů a že řádně a včas splní finanční závazky vůči svým poddodavatelům, přičemž za řádné a včasné plnění se považuje plné uhrazení poddodavatelem vystavených faktur za plnění poskytnutá k plnění veřejné zakázky v souladu se Smlouvou uzavřenou s poddodavatelem. Porušení povinnosti uvedené v tomto článku je porušením Smlouvy se všemi z toho plynoucími důsledky.</w:t>
      </w:r>
    </w:p>
    <w:p w14:paraId="661717E1" w14:textId="472C53D2" w:rsidR="00BF6A60" w:rsidRPr="00C30A24" w:rsidRDefault="00BF6A60" w:rsidP="00A47890">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Zhotovitel čestně prohlašuje, že není </w:t>
      </w:r>
      <w:r w:rsidR="00775F6D">
        <w:rPr>
          <w:rFonts w:ascii="Verdana" w:eastAsia="Times New Roman" w:hAnsi="Verdana"/>
          <w:color w:val="000000"/>
          <w:sz w:val="20"/>
          <w:szCs w:val="20"/>
          <w:lang w:eastAsia="cs-CZ"/>
        </w:rPr>
        <w:t xml:space="preserve">on, ani jeho příp. poddodavatel, </w:t>
      </w:r>
      <w:r w:rsidRPr="00C30A24">
        <w:rPr>
          <w:rFonts w:ascii="Verdana" w:eastAsia="Times New Roman" w:hAnsi="Verdana"/>
          <w:color w:val="000000"/>
          <w:sz w:val="20"/>
          <w:szCs w:val="20"/>
          <w:lang w:eastAsia="cs-CZ"/>
        </w:rPr>
        <w:t>osobou, k</w:t>
      </w:r>
      <w:r w:rsidR="00775F6D">
        <w:rPr>
          <w:rFonts w:ascii="Verdana" w:eastAsia="Times New Roman" w:hAnsi="Verdana"/>
          <w:color w:val="000000"/>
          <w:sz w:val="20"/>
          <w:szCs w:val="20"/>
          <w:lang w:eastAsia="cs-CZ"/>
        </w:rPr>
        <w:t>teré je zakázáno zadat veřejnou zakázku podle zákona o provádění mezinárodních sankcích ani ne</w:t>
      </w:r>
      <w:r w:rsidRPr="00C30A24">
        <w:rPr>
          <w:rFonts w:ascii="Verdana" w:eastAsia="Times New Roman" w:hAnsi="Verdana"/>
          <w:color w:val="000000"/>
          <w:sz w:val="20"/>
          <w:szCs w:val="20"/>
          <w:lang w:eastAsia="cs-CZ"/>
        </w:rPr>
        <w:t>figuruje na sankčních seznamech dle</w:t>
      </w:r>
      <w:r w:rsidR="00775F6D">
        <w:rPr>
          <w:rFonts w:ascii="Verdana" w:eastAsia="Times New Roman" w:hAnsi="Verdana"/>
          <w:color w:val="000000"/>
          <w:sz w:val="20"/>
          <w:szCs w:val="20"/>
          <w:lang w:eastAsia="cs-CZ"/>
        </w:rPr>
        <w:t xml:space="preserve"> národní/evropské legislativy (např. </w:t>
      </w:r>
      <w:r w:rsidRPr="00C30A24">
        <w:rPr>
          <w:rFonts w:ascii="Verdana" w:eastAsia="Times New Roman" w:hAnsi="Verdana"/>
          <w:color w:val="000000"/>
          <w:sz w:val="20"/>
          <w:szCs w:val="20"/>
          <w:lang w:eastAsia="cs-CZ"/>
        </w:rPr>
        <w:t xml:space="preserve">nařízení EU 269/2014 a 208/2014 </w:t>
      </w:r>
      <w:r w:rsidR="00775F6D">
        <w:rPr>
          <w:rFonts w:ascii="Verdana" w:eastAsia="Times New Roman" w:hAnsi="Verdana"/>
          <w:color w:val="000000"/>
          <w:sz w:val="20"/>
          <w:szCs w:val="20"/>
          <w:lang w:eastAsia="cs-CZ"/>
        </w:rPr>
        <w:t>-</w:t>
      </w:r>
      <w:r w:rsidRPr="00C30A24">
        <w:rPr>
          <w:rFonts w:ascii="Verdana" w:eastAsia="Times New Roman" w:hAnsi="Verdana"/>
          <w:color w:val="000000"/>
          <w:sz w:val="20"/>
          <w:szCs w:val="20"/>
          <w:lang w:eastAsia="cs-CZ"/>
        </w:rPr>
        <w:t>mezinárodní sankce vůči Rusku a Bělorusku), a rovněž není veřejným funkcionářem dle § 4b) zákona č. 159/2006 Sb. ve znění novel.</w:t>
      </w:r>
    </w:p>
    <w:p w14:paraId="1EFC0DC6" w14:textId="58BF12AC" w:rsidR="00BF6A60" w:rsidRDefault="00BF6A60" w:rsidP="00A47890">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 xml:space="preserve">Pokud nebylo v této </w:t>
      </w:r>
      <w:r w:rsidR="00C33A18" w:rsidRPr="00C30A24">
        <w:rPr>
          <w:rFonts w:ascii="Verdana" w:eastAsia="Times New Roman" w:hAnsi="Verdana"/>
          <w:color w:val="000000"/>
          <w:sz w:val="20"/>
          <w:szCs w:val="20"/>
          <w:lang w:eastAsia="cs-CZ"/>
        </w:rPr>
        <w:t xml:space="preserve">Smlouvě </w:t>
      </w:r>
      <w:r w:rsidRPr="00C30A24">
        <w:rPr>
          <w:rFonts w:ascii="Verdana" w:eastAsia="Times New Roman" w:hAnsi="Verdana"/>
          <w:color w:val="000000"/>
          <w:sz w:val="20"/>
          <w:szCs w:val="20"/>
          <w:lang w:eastAsia="cs-CZ"/>
        </w:rPr>
        <w:t>ujednáno jinak, řídí se právní poměry z ní vyplývající a vznikající zákonem č. 89/2012 Sb., občanským zákoníkem, ve znění účinném ke dni zavření této Smlouvy.</w:t>
      </w:r>
    </w:p>
    <w:p w14:paraId="11114E59" w14:textId="77777777" w:rsidR="00467E94" w:rsidRPr="00C30A24" w:rsidRDefault="00467E94" w:rsidP="00A47890">
      <w:pPr>
        <w:pStyle w:val="Odstavecseseznamem"/>
        <w:numPr>
          <w:ilvl w:val="1"/>
          <w:numId w:val="34"/>
        </w:numPr>
        <w:spacing w:before="120" w:after="120" w:line="240" w:lineRule="auto"/>
        <w:ind w:left="709" w:hanging="709"/>
        <w:contextualSpacing w:val="0"/>
        <w:jc w:val="both"/>
        <w:rPr>
          <w:rFonts w:ascii="Verdana" w:eastAsia="Times New Roman" w:hAnsi="Verdana"/>
          <w:color w:val="000000"/>
          <w:sz w:val="20"/>
          <w:szCs w:val="20"/>
          <w:lang w:eastAsia="cs-CZ"/>
        </w:rPr>
      </w:pPr>
      <w:r w:rsidRPr="00C30A24">
        <w:rPr>
          <w:rFonts w:ascii="Verdana" w:eastAsia="Times New Roman" w:hAnsi="Verdana"/>
          <w:color w:val="000000"/>
          <w:sz w:val="20"/>
          <w:szCs w:val="20"/>
          <w:lang w:eastAsia="cs-CZ"/>
        </w:rPr>
        <w:t>Nedílnou součástí této Smlouvy jsou následující přílohy:</w:t>
      </w:r>
    </w:p>
    <w:p w14:paraId="5698FA79" w14:textId="0DCD9181" w:rsidR="00FB69C0" w:rsidRPr="00F648C8" w:rsidRDefault="00201F04" w:rsidP="00A47890">
      <w:pPr>
        <w:suppressAutoHyphens/>
        <w:spacing w:before="120" w:after="120" w:line="240" w:lineRule="auto"/>
        <w:ind w:left="851"/>
        <w:jc w:val="both"/>
        <w:rPr>
          <w:rFonts w:ascii="Verdana" w:eastAsia="Times New Roman" w:hAnsi="Verdana"/>
          <w:color w:val="000000"/>
          <w:sz w:val="20"/>
          <w:szCs w:val="20"/>
          <w:lang w:eastAsia="cs-CZ"/>
        </w:rPr>
      </w:pPr>
      <w:r w:rsidRPr="00F648C8">
        <w:rPr>
          <w:rFonts w:ascii="Verdana" w:eastAsia="Times New Roman" w:hAnsi="Verdana"/>
          <w:color w:val="000000"/>
          <w:sz w:val="20"/>
          <w:szCs w:val="20"/>
          <w:lang w:eastAsia="cs-CZ"/>
        </w:rPr>
        <w:t xml:space="preserve">Příloha č. 1 </w:t>
      </w:r>
      <w:r w:rsidR="008950C5" w:rsidRPr="00F648C8">
        <w:rPr>
          <w:rFonts w:ascii="Verdana" w:eastAsia="Times New Roman" w:hAnsi="Verdana"/>
          <w:color w:val="000000"/>
          <w:sz w:val="20"/>
          <w:szCs w:val="20"/>
          <w:lang w:eastAsia="cs-CZ"/>
        </w:rPr>
        <w:t>-</w:t>
      </w:r>
      <w:r w:rsidRPr="00F648C8">
        <w:rPr>
          <w:rFonts w:ascii="Verdana" w:eastAsia="Times New Roman" w:hAnsi="Verdana"/>
          <w:color w:val="000000"/>
          <w:sz w:val="20"/>
          <w:szCs w:val="20"/>
          <w:lang w:eastAsia="cs-CZ"/>
        </w:rPr>
        <w:t xml:space="preserve"> </w:t>
      </w:r>
      <w:r w:rsidR="00062AC0" w:rsidRPr="00F648C8">
        <w:rPr>
          <w:rFonts w:ascii="Verdana" w:eastAsia="Times New Roman" w:hAnsi="Verdana"/>
          <w:color w:val="000000"/>
          <w:sz w:val="20"/>
          <w:szCs w:val="20"/>
          <w:lang w:eastAsia="cs-CZ"/>
        </w:rPr>
        <w:t xml:space="preserve">Specifikace </w:t>
      </w:r>
      <w:r w:rsidR="00E34967" w:rsidRPr="00F648C8">
        <w:rPr>
          <w:rFonts w:ascii="Verdana" w:eastAsia="Times New Roman" w:hAnsi="Verdana"/>
          <w:color w:val="000000"/>
          <w:sz w:val="20"/>
          <w:szCs w:val="20"/>
          <w:lang w:eastAsia="cs-CZ"/>
        </w:rPr>
        <w:t>TOV 1000</w:t>
      </w:r>
    </w:p>
    <w:p w14:paraId="01B0E9E4" w14:textId="6DA89D09" w:rsidR="0083337E" w:rsidRPr="00F648C8" w:rsidRDefault="0083337E" w:rsidP="00A47890">
      <w:pPr>
        <w:suppressAutoHyphens/>
        <w:spacing w:before="120" w:after="120" w:line="240" w:lineRule="auto"/>
        <w:ind w:left="851"/>
        <w:jc w:val="both"/>
        <w:rPr>
          <w:rFonts w:ascii="Verdana" w:eastAsia="Times New Roman" w:hAnsi="Verdana"/>
          <w:color w:val="000000"/>
          <w:sz w:val="20"/>
          <w:szCs w:val="20"/>
          <w:lang w:eastAsia="cs-CZ"/>
        </w:rPr>
      </w:pPr>
      <w:r w:rsidRPr="00F648C8">
        <w:rPr>
          <w:rFonts w:ascii="Verdana" w:eastAsia="Times New Roman" w:hAnsi="Verdana"/>
          <w:color w:val="000000"/>
          <w:sz w:val="20"/>
          <w:szCs w:val="20"/>
          <w:lang w:eastAsia="cs-CZ"/>
        </w:rPr>
        <w:t xml:space="preserve">Příloha č. 2 – </w:t>
      </w:r>
      <w:r w:rsidR="00E34967" w:rsidRPr="00F648C8">
        <w:rPr>
          <w:rFonts w:ascii="Verdana" w:eastAsia="Times New Roman" w:hAnsi="Verdana"/>
          <w:color w:val="000000"/>
          <w:sz w:val="20"/>
          <w:szCs w:val="20"/>
          <w:lang w:eastAsia="cs-CZ"/>
        </w:rPr>
        <w:t>Specifikace TOV 630</w:t>
      </w:r>
    </w:p>
    <w:p w14:paraId="47011F43" w14:textId="705F7AE8" w:rsidR="007C2F26" w:rsidRDefault="007C2F26" w:rsidP="00A47890">
      <w:pPr>
        <w:suppressAutoHyphens/>
        <w:spacing w:before="120" w:after="120" w:line="240" w:lineRule="auto"/>
        <w:ind w:left="851"/>
        <w:jc w:val="both"/>
        <w:rPr>
          <w:rFonts w:ascii="Verdana" w:eastAsia="Times New Roman" w:hAnsi="Verdana"/>
          <w:color w:val="000000"/>
          <w:sz w:val="20"/>
          <w:szCs w:val="20"/>
          <w:lang w:eastAsia="cs-CZ"/>
        </w:rPr>
      </w:pPr>
      <w:r w:rsidRPr="00F648C8">
        <w:rPr>
          <w:rFonts w:ascii="Verdana" w:eastAsia="Times New Roman" w:hAnsi="Verdana"/>
          <w:color w:val="000000"/>
          <w:sz w:val="20"/>
          <w:szCs w:val="20"/>
          <w:lang w:eastAsia="cs-CZ"/>
        </w:rPr>
        <w:t xml:space="preserve">Příloha č. 3 – </w:t>
      </w:r>
      <w:r w:rsidR="00E34967" w:rsidRPr="00F648C8">
        <w:rPr>
          <w:rFonts w:ascii="Verdana" w:eastAsia="Times New Roman" w:hAnsi="Verdana"/>
          <w:color w:val="000000"/>
          <w:sz w:val="20"/>
          <w:szCs w:val="20"/>
          <w:lang w:eastAsia="cs-CZ"/>
        </w:rPr>
        <w:t>Rozpočet</w:t>
      </w:r>
    </w:p>
    <w:p w14:paraId="14EA53DE" w14:textId="331D3216" w:rsidR="00AF3A80" w:rsidRDefault="004D2A56" w:rsidP="00A47890">
      <w:pPr>
        <w:tabs>
          <w:tab w:val="left" w:pos="5529"/>
        </w:tabs>
        <w:overflowPunct w:val="0"/>
        <w:autoSpaceDE w:val="0"/>
        <w:autoSpaceDN w:val="0"/>
        <w:adjustRightInd w:val="0"/>
        <w:spacing w:before="120" w:after="120" w:line="240" w:lineRule="auto"/>
        <w:ind w:left="425"/>
        <w:jc w:val="both"/>
        <w:textAlignment w:val="baseline"/>
        <w:rPr>
          <w:rFonts w:ascii="Verdana" w:eastAsia="Times New Roman" w:hAnsi="Verdana"/>
          <w:color w:val="000000"/>
          <w:sz w:val="20"/>
          <w:szCs w:val="20"/>
          <w:lang w:eastAsia="cs-CZ"/>
        </w:rPr>
      </w:pPr>
      <w:r w:rsidRPr="00966F5A">
        <w:rPr>
          <w:rFonts w:ascii="Verdana" w:eastAsia="Times New Roman" w:hAnsi="Verdana"/>
          <w:color w:val="000000"/>
          <w:sz w:val="20"/>
          <w:szCs w:val="20"/>
          <w:lang w:eastAsia="cs-CZ"/>
        </w:rPr>
        <w:t>V</w:t>
      </w:r>
      <w:r w:rsidR="00BF6A60" w:rsidRPr="00966F5A">
        <w:rPr>
          <w:rFonts w:ascii="Verdana" w:eastAsia="Times New Roman" w:hAnsi="Verdana"/>
          <w:color w:val="000000"/>
          <w:sz w:val="20"/>
          <w:szCs w:val="20"/>
          <w:lang w:eastAsia="cs-CZ"/>
        </w:rPr>
        <w:t> Hradci Králové</w:t>
      </w:r>
      <w:r w:rsidR="005D07FD" w:rsidRPr="00966F5A">
        <w:rPr>
          <w:rFonts w:ascii="Verdana" w:eastAsia="Times New Roman" w:hAnsi="Verdana"/>
          <w:color w:val="000000"/>
          <w:sz w:val="20"/>
          <w:szCs w:val="20"/>
          <w:lang w:eastAsia="cs-CZ"/>
        </w:rPr>
        <w:t xml:space="preserve"> </w:t>
      </w:r>
      <w:r w:rsidR="00A47890">
        <w:rPr>
          <w:rFonts w:ascii="Verdana" w:eastAsia="Times New Roman" w:hAnsi="Verdana"/>
          <w:color w:val="000000"/>
          <w:sz w:val="20"/>
          <w:szCs w:val="20"/>
          <w:lang w:eastAsia="cs-CZ"/>
        </w:rPr>
        <w:tab/>
      </w:r>
      <w:r w:rsidRPr="00966F5A">
        <w:rPr>
          <w:rFonts w:ascii="Verdana" w:eastAsia="Times New Roman" w:hAnsi="Verdana"/>
          <w:color w:val="000000"/>
          <w:sz w:val="20"/>
          <w:szCs w:val="20"/>
          <w:lang w:eastAsia="cs-CZ"/>
        </w:rPr>
        <w:tab/>
      </w:r>
      <w:r w:rsidR="00BF6A60" w:rsidRPr="00966F5A">
        <w:rPr>
          <w:rFonts w:ascii="Verdana" w:eastAsia="Times New Roman" w:hAnsi="Verdana"/>
          <w:color w:val="000000"/>
          <w:sz w:val="20"/>
          <w:szCs w:val="20"/>
          <w:lang w:eastAsia="cs-CZ"/>
        </w:rPr>
        <w:t>V</w:t>
      </w:r>
      <w:r w:rsidR="00201F04" w:rsidRPr="00966F5A">
        <w:rPr>
          <w:rFonts w:ascii="Verdana" w:eastAsia="Times New Roman" w:hAnsi="Verdana"/>
          <w:color w:val="000000"/>
          <w:sz w:val="20"/>
          <w:szCs w:val="20"/>
          <w:lang w:eastAsia="cs-CZ"/>
        </w:rPr>
        <w:t> </w:t>
      </w:r>
      <w:r w:rsidR="00BF6A60" w:rsidRPr="00F648C8">
        <w:rPr>
          <w:rFonts w:ascii="Verdana" w:eastAsia="Times New Roman" w:hAnsi="Verdana"/>
          <w:color w:val="000000"/>
          <w:sz w:val="20"/>
          <w:szCs w:val="20"/>
          <w:highlight w:val="yellow"/>
          <w:lang w:eastAsia="cs-CZ"/>
        </w:rPr>
        <w:t>XXX</w:t>
      </w:r>
      <w:r w:rsidR="005D07FD" w:rsidRPr="00966F5A">
        <w:rPr>
          <w:rFonts w:ascii="Verdana" w:eastAsia="Times New Roman" w:hAnsi="Verdana"/>
          <w:color w:val="000000"/>
          <w:sz w:val="20"/>
          <w:szCs w:val="20"/>
          <w:lang w:eastAsia="cs-CZ"/>
        </w:rPr>
        <w:t xml:space="preserve"> </w:t>
      </w:r>
    </w:p>
    <w:p w14:paraId="4F1BE6A3" w14:textId="72EBCFA4" w:rsidR="00966F5A" w:rsidRPr="00966F5A" w:rsidRDefault="00A47890" w:rsidP="00A47890">
      <w:pPr>
        <w:overflowPunct w:val="0"/>
        <w:autoSpaceDE w:val="0"/>
        <w:autoSpaceDN w:val="0"/>
        <w:adjustRightInd w:val="0"/>
        <w:spacing w:before="120" w:after="120" w:line="240" w:lineRule="auto"/>
        <w:jc w:val="both"/>
        <w:textAlignment w:val="baseline"/>
        <w:rPr>
          <w:rFonts w:ascii="Verdana" w:eastAsia="Times New Roman" w:hAnsi="Verdana"/>
          <w:color w:val="000000"/>
          <w:sz w:val="20"/>
          <w:szCs w:val="20"/>
          <w:lang w:eastAsia="cs-CZ"/>
        </w:rPr>
      </w:pPr>
      <w:r>
        <w:rPr>
          <w:rFonts w:ascii="Verdana" w:eastAsia="Times New Roman" w:hAnsi="Verdana"/>
          <w:color w:val="000000"/>
          <w:sz w:val="20"/>
          <w:szCs w:val="20"/>
          <w:lang w:eastAsia="cs-CZ"/>
        </w:rPr>
        <w:tab/>
      </w:r>
      <w:r w:rsidR="00966F5A">
        <w:rPr>
          <w:rFonts w:ascii="Verdana" w:eastAsia="Times New Roman" w:hAnsi="Verdana"/>
          <w:color w:val="000000"/>
          <w:sz w:val="20"/>
          <w:szCs w:val="20"/>
          <w:lang w:eastAsia="cs-CZ"/>
        </w:rPr>
        <w:t>Z</w:t>
      </w:r>
      <w:r w:rsidR="00966F5A" w:rsidRPr="00966F5A">
        <w:rPr>
          <w:rFonts w:ascii="Verdana" w:eastAsia="Times New Roman" w:hAnsi="Verdana"/>
          <w:color w:val="000000"/>
          <w:sz w:val="20"/>
          <w:szCs w:val="20"/>
          <w:lang w:eastAsia="cs-CZ"/>
        </w:rPr>
        <w:t>a Objednatele</w:t>
      </w:r>
      <w:r w:rsidR="00966F5A">
        <w:rPr>
          <w:rFonts w:ascii="Verdana" w:eastAsia="Times New Roman" w:hAnsi="Verdana"/>
          <w:color w:val="000000"/>
          <w:sz w:val="20"/>
          <w:szCs w:val="20"/>
          <w:lang w:eastAsia="cs-CZ"/>
        </w:rPr>
        <w:t xml:space="preserve">: </w:t>
      </w:r>
      <w:r w:rsidR="00966F5A">
        <w:rPr>
          <w:rFonts w:ascii="Verdana" w:eastAsia="Times New Roman" w:hAnsi="Verdana"/>
          <w:color w:val="000000"/>
          <w:sz w:val="20"/>
          <w:szCs w:val="20"/>
          <w:lang w:eastAsia="cs-CZ"/>
        </w:rPr>
        <w:tab/>
      </w:r>
      <w:r>
        <w:rPr>
          <w:rFonts w:ascii="Verdana" w:eastAsia="Times New Roman" w:hAnsi="Verdana"/>
          <w:color w:val="000000"/>
          <w:sz w:val="20"/>
          <w:szCs w:val="20"/>
          <w:lang w:eastAsia="cs-CZ"/>
        </w:rPr>
        <w:tab/>
      </w:r>
      <w:r>
        <w:rPr>
          <w:rFonts w:ascii="Verdana" w:eastAsia="Times New Roman" w:hAnsi="Verdana"/>
          <w:color w:val="000000"/>
          <w:sz w:val="20"/>
          <w:szCs w:val="20"/>
          <w:lang w:eastAsia="cs-CZ"/>
        </w:rPr>
        <w:tab/>
      </w:r>
      <w:r>
        <w:rPr>
          <w:rFonts w:ascii="Verdana" w:eastAsia="Times New Roman" w:hAnsi="Verdana"/>
          <w:color w:val="000000"/>
          <w:sz w:val="20"/>
          <w:szCs w:val="20"/>
          <w:lang w:eastAsia="cs-CZ"/>
        </w:rPr>
        <w:tab/>
      </w:r>
      <w:r>
        <w:rPr>
          <w:rFonts w:ascii="Verdana" w:eastAsia="Times New Roman" w:hAnsi="Verdana"/>
          <w:color w:val="000000"/>
          <w:sz w:val="20"/>
          <w:szCs w:val="20"/>
          <w:lang w:eastAsia="cs-CZ"/>
        </w:rPr>
        <w:tab/>
      </w:r>
      <w:r w:rsidR="00966F5A">
        <w:rPr>
          <w:rFonts w:ascii="Verdana" w:eastAsia="Times New Roman" w:hAnsi="Verdana"/>
          <w:color w:val="000000"/>
          <w:sz w:val="20"/>
          <w:szCs w:val="20"/>
          <w:lang w:eastAsia="cs-CZ"/>
        </w:rPr>
        <w:t>Z</w:t>
      </w:r>
      <w:r w:rsidR="00966F5A" w:rsidRPr="00966F5A">
        <w:rPr>
          <w:rFonts w:ascii="Verdana" w:eastAsia="Times New Roman" w:hAnsi="Verdana"/>
          <w:color w:val="000000"/>
          <w:sz w:val="20"/>
          <w:szCs w:val="20"/>
          <w:lang w:eastAsia="cs-CZ"/>
        </w:rPr>
        <w:t>a Zhotovitele</w:t>
      </w:r>
      <w:r w:rsidR="00966F5A">
        <w:rPr>
          <w:rFonts w:ascii="Verdana" w:eastAsia="Times New Roman" w:hAnsi="Verdana"/>
          <w:color w:val="000000"/>
          <w:sz w:val="20"/>
          <w:szCs w:val="20"/>
          <w:lang w:eastAsia="cs-CZ"/>
        </w:rPr>
        <w:t>:</w:t>
      </w:r>
    </w:p>
    <w:p w14:paraId="1815DC9C" w14:textId="77777777" w:rsidR="00A47890" w:rsidRDefault="00A47890" w:rsidP="00A47890">
      <w:pPr>
        <w:tabs>
          <w:tab w:val="left" w:pos="5670"/>
        </w:tabs>
        <w:overflowPunct w:val="0"/>
        <w:autoSpaceDE w:val="0"/>
        <w:autoSpaceDN w:val="0"/>
        <w:adjustRightInd w:val="0"/>
        <w:spacing w:before="120" w:after="120" w:line="240" w:lineRule="auto"/>
        <w:ind w:left="426"/>
        <w:jc w:val="both"/>
        <w:textAlignment w:val="baseline"/>
        <w:rPr>
          <w:rFonts w:ascii="Verdana" w:eastAsia="Times New Roman" w:hAnsi="Verdana"/>
          <w:color w:val="000000"/>
          <w:sz w:val="20"/>
          <w:szCs w:val="20"/>
          <w:lang w:eastAsia="cs-CZ"/>
        </w:rPr>
      </w:pPr>
    </w:p>
    <w:p w14:paraId="620849CC" w14:textId="77777777" w:rsidR="00A47890" w:rsidRDefault="00A47890" w:rsidP="00A47890">
      <w:pPr>
        <w:tabs>
          <w:tab w:val="left" w:pos="5670"/>
        </w:tabs>
        <w:overflowPunct w:val="0"/>
        <w:autoSpaceDE w:val="0"/>
        <w:autoSpaceDN w:val="0"/>
        <w:adjustRightInd w:val="0"/>
        <w:spacing w:before="120" w:after="120" w:line="240" w:lineRule="auto"/>
        <w:ind w:left="426"/>
        <w:jc w:val="both"/>
        <w:textAlignment w:val="baseline"/>
        <w:rPr>
          <w:rFonts w:ascii="Verdana" w:eastAsia="Times New Roman" w:hAnsi="Verdana"/>
          <w:color w:val="000000"/>
          <w:sz w:val="20"/>
          <w:szCs w:val="20"/>
          <w:lang w:eastAsia="cs-CZ"/>
        </w:rPr>
      </w:pPr>
    </w:p>
    <w:p w14:paraId="0A2F87D8" w14:textId="68500CCF" w:rsidR="00966F5A" w:rsidRDefault="00966F5A" w:rsidP="00A47890">
      <w:pPr>
        <w:tabs>
          <w:tab w:val="left" w:pos="5670"/>
        </w:tabs>
        <w:overflowPunct w:val="0"/>
        <w:autoSpaceDE w:val="0"/>
        <w:autoSpaceDN w:val="0"/>
        <w:adjustRightInd w:val="0"/>
        <w:spacing w:before="120" w:after="120" w:line="240" w:lineRule="auto"/>
        <w:ind w:left="426"/>
        <w:jc w:val="both"/>
        <w:textAlignment w:val="baseline"/>
        <w:rPr>
          <w:rFonts w:ascii="Verdana" w:eastAsia="Times New Roman" w:hAnsi="Verdana"/>
          <w:color w:val="000000"/>
          <w:sz w:val="20"/>
          <w:szCs w:val="20"/>
          <w:lang w:eastAsia="cs-CZ"/>
        </w:rPr>
      </w:pPr>
      <w:r>
        <w:rPr>
          <w:rFonts w:ascii="Verdana" w:eastAsia="Times New Roman" w:hAnsi="Verdana"/>
          <w:color w:val="000000"/>
          <w:sz w:val="20"/>
          <w:szCs w:val="20"/>
          <w:lang w:eastAsia="cs-CZ"/>
        </w:rPr>
        <w:t>………………………………………..</w:t>
      </w:r>
      <w:r>
        <w:rPr>
          <w:rFonts w:ascii="Verdana" w:eastAsia="Times New Roman" w:hAnsi="Verdana"/>
          <w:color w:val="000000"/>
          <w:sz w:val="20"/>
          <w:szCs w:val="20"/>
          <w:lang w:eastAsia="cs-CZ"/>
        </w:rPr>
        <w:tab/>
        <w:t>…………………………………………</w:t>
      </w:r>
    </w:p>
    <w:p w14:paraId="6DFE44E5" w14:textId="7C920DFC" w:rsidR="004D2A56" w:rsidRPr="00966F5A" w:rsidRDefault="00BF6A60" w:rsidP="00A47890">
      <w:pPr>
        <w:tabs>
          <w:tab w:val="left" w:pos="5670"/>
        </w:tabs>
        <w:overflowPunct w:val="0"/>
        <w:autoSpaceDE w:val="0"/>
        <w:autoSpaceDN w:val="0"/>
        <w:adjustRightInd w:val="0"/>
        <w:spacing w:before="120" w:after="120" w:line="240" w:lineRule="auto"/>
        <w:ind w:left="426"/>
        <w:jc w:val="both"/>
        <w:textAlignment w:val="baseline"/>
        <w:rPr>
          <w:rFonts w:ascii="Verdana" w:eastAsia="Times New Roman" w:hAnsi="Verdana"/>
          <w:color w:val="000000"/>
          <w:sz w:val="20"/>
          <w:szCs w:val="20"/>
          <w:lang w:eastAsia="cs-CZ"/>
        </w:rPr>
      </w:pPr>
      <w:r w:rsidRPr="00A47890">
        <w:rPr>
          <w:rFonts w:ascii="Verdana" w:eastAsia="Times New Roman" w:hAnsi="Verdana"/>
          <w:b/>
          <w:color w:val="000000"/>
          <w:sz w:val="20"/>
          <w:szCs w:val="20"/>
          <w:lang w:eastAsia="cs-CZ"/>
        </w:rPr>
        <w:t>doc. RNDr. Jan Kříž, Ph.D.</w:t>
      </w:r>
      <w:r w:rsidRPr="00966F5A">
        <w:rPr>
          <w:rFonts w:ascii="Verdana" w:eastAsia="Times New Roman" w:hAnsi="Verdana"/>
          <w:color w:val="000000"/>
          <w:sz w:val="20"/>
          <w:szCs w:val="20"/>
          <w:lang w:eastAsia="cs-CZ"/>
        </w:rPr>
        <w:t>, rektor</w:t>
      </w:r>
      <w:r w:rsidR="004D2A56" w:rsidRPr="00966F5A">
        <w:rPr>
          <w:rFonts w:ascii="Verdana" w:eastAsia="Times New Roman" w:hAnsi="Verdana"/>
          <w:color w:val="000000"/>
          <w:sz w:val="20"/>
          <w:szCs w:val="20"/>
          <w:lang w:eastAsia="cs-CZ"/>
        </w:rPr>
        <w:tab/>
      </w:r>
      <w:r w:rsidRPr="00F648C8">
        <w:rPr>
          <w:rFonts w:ascii="Verdana" w:eastAsia="Times New Roman" w:hAnsi="Verdana"/>
          <w:color w:val="000000"/>
          <w:sz w:val="20"/>
          <w:szCs w:val="20"/>
          <w:highlight w:val="yellow"/>
          <w:lang w:eastAsia="cs-CZ"/>
        </w:rPr>
        <w:t>XXX</w:t>
      </w:r>
      <w:r w:rsidR="00AF3A80" w:rsidRPr="00966F5A">
        <w:rPr>
          <w:rFonts w:ascii="Verdana" w:eastAsia="Times New Roman" w:hAnsi="Verdana"/>
          <w:color w:val="000000"/>
          <w:sz w:val="20"/>
          <w:szCs w:val="20"/>
          <w:lang w:eastAsia="cs-CZ"/>
        </w:rPr>
        <w:t xml:space="preserve"> </w:t>
      </w:r>
    </w:p>
    <w:p w14:paraId="4EA5F030" w14:textId="7EE7C414" w:rsidR="004D2A56" w:rsidRPr="00966F5A" w:rsidRDefault="00BF6A60" w:rsidP="00A47890">
      <w:pPr>
        <w:tabs>
          <w:tab w:val="left" w:pos="5529"/>
        </w:tabs>
        <w:overflowPunct w:val="0"/>
        <w:autoSpaceDE w:val="0"/>
        <w:autoSpaceDN w:val="0"/>
        <w:adjustRightInd w:val="0"/>
        <w:spacing w:before="120" w:after="120" w:line="240" w:lineRule="auto"/>
        <w:ind w:firstLine="426"/>
        <w:jc w:val="both"/>
        <w:textAlignment w:val="baseline"/>
        <w:rPr>
          <w:rFonts w:ascii="Verdana" w:eastAsia="Times New Roman" w:hAnsi="Verdana"/>
          <w:color w:val="000000"/>
          <w:sz w:val="20"/>
          <w:szCs w:val="20"/>
          <w:lang w:eastAsia="cs-CZ"/>
        </w:rPr>
      </w:pPr>
      <w:r w:rsidRPr="00966F5A">
        <w:rPr>
          <w:rFonts w:ascii="Verdana" w:eastAsia="Times New Roman" w:hAnsi="Verdana"/>
          <w:color w:val="000000"/>
          <w:sz w:val="20"/>
          <w:szCs w:val="20"/>
          <w:lang w:eastAsia="cs-CZ"/>
        </w:rPr>
        <w:t>Univerzita Hradec Králové</w:t>
      </w:r>
      <w:r w:rsidR="004D2A56" w:rsidRPr="00966F5A">
        <w:rPr>
          <w:rFonts w:ascii="Verdana" w:eastAsia="Times New Roman" w:hAnsi="Verdana"/>
          <w:color w:val="000000"/>
          <w:sz w:val="20"/>
          <w:szCs w:val="20"/>
          <w:lang w:eastAsia="cs-CZ"/>
        </w:rPr>
        <w:tab/>
      </w:r>
      <w:r w:rsidR="004D2A56" w:rsidRPr="00966F5A">
        <w:rPr>
          <w:rFonts w:ascii="Verdana" w:eastAsia="Times New Roman" w:hAnsi="Verdana"/>
          <w:color w:val="000000"/>
          <w:sz w:val="20"/>
          <w:szCs w:val="20"/>
          <w:lang w:eastAsia="cs-CZ"/>
        </w:rPr>
        <w:tab/>
      </w:r>
      <w:r w:rsidRPr="00966F5A">
        <w:rPr>
          <w:rFonts w:ascii="Verdana" w:eastAsia="Times New Roman" w:hAnsi="Verdana"/>
          <w:color w:val="000000"/>
          <w:sz w:val="20"/>
          <w:szCs w:val="20"/>
          <w:lang w:eastAsia="cs-CZ"/>
        </w:rPr>
        <w:t>XXX</w:t>
      </w:r>
    </w:p>
    <w:p w14:paraId="77F43365" w14:textId="7F29D31F" w:rsidR="002A5058" w:rsidRPr="00966F5A" w:rsidRDefault="00201F04" w:rsidP="00A47890">
      <w:pPr>
        <w:tabs>
          <w:tab w:val="left" w:pos="5670"/>
        </w:tabs>
        <w:spacing w:before="120" w:after="120" w:line="240" w:lineRule="auto"/>
        <w:rPr>
          <w:rFonts w:ascii="Verdana" w:eastAsia="Times New Roman" w:hAnsi="Verdana"/>
          <w:color w:val="000000"/>
          <w:sz w:val="20"/>
          <w:szCs w:val="20"/>
          <w:lang w:eastAsia="cs-CZ"/>
        </w:rPr>
      </w:pPr>
      <w:r w:rsidRPr="00966F5A">
        <w:rPr>
          <w:rFonts w:ascii="Verdana" w:eastAsia="Times New Roman" w:hAnsi="Verdana"/>
          <w:color w:val="000000"/>
          <w:sz w:val="20"/>
          <w:szCs w:val="20"/>
          <w:lang w:eastAsia="cs-CZ"/>
        </w:rPr>
        <w:tab/>
      </w:r>
      <w:r w:rsidR="00EE2BB0" w:rsidRPr="00966F5A">
        <w:rPr>
          <w:rFonts w:ascii="Verdana" w:eastAsia="Times New Roman" w:hAnsi="Verdana"/>
          <w:color w:val="000000"/>
          <w:sz w:val="20"/>
          <w:szCs w:val="20"/>
          <w:lang w:eastAsia="cs-CZ"/>
        </w:rPr>
        <w:br/>
        <w:t xml:space="preserve">   </w:t>
      </w:r>
      <w:r w:rsidR="004D2A56" w:rsidRPr="00966F5A">
        <w:rPr>
          <w:rFonts w:ascii="Verdana" w:eastAsia="Times New Roman" w:hAnsi="Verdana"/>
          <w:color w:val="000000"/>
          <w:sz w:val="20"/>
          <w:szCs w:val="20"/>
          <w:lang w:eastAsia="cs-CZ"/>
        </w:rPr>
        <w:tab/>
      </w:r>
      <w:r w:rsidRPr="00966F5A">
        <w:rPr>
          <w:rFonts w:ascii="Verdana" w:eastAsia="Times New Roman" w:hAnsi="Verdana"/>
          <w:color w:val="000000"/>
          <w:sz w:val="20"/>
          <w:szCs w:val="20"/>
          <w:lang w:eastAsia="cs-CZ"/>
        </w:rPr>
        <w:t xml:space="preserve">       </w:t>
      </w:r>
    </w:p>
    <w:sectPr w:rsidR="002A5058" w:rsidRPr="00966F5A" w:rsidSect="00A47890">
      <w:headerReference w:type="default" r:id="rId10"/>
      <w:footerReference w:type="default" r:id="rId11"/>
      <w:pgSz w:w="11906" w:h="16838"/>
      <w:pgMar w:top="1548" w:right="1134" w:bottom="1418"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F047F" w14:textId="77777777" w:rsidR="009F3470" w:rsidRDefault="009F3470" w:rsidP="00810E81">
      <w:pPr>
        <w:spacing w:after="0" w:line="240" w:lineRule="auto"/>
      </w:pPr>
      <w:r>
        <w:separator/>
      </w:r>
    </w:p>
  </w:endnote>
  <w:endnote w:type="continuationSeparator" w:id="0">
    <w:p w14:paraId="68F93846" w14:textId="77777777" w:rsidR="009F3470" w:rsidRDefault="009F3470" w:rsidP="0081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EurostileEE">
    <w:altName w:val="Courier New"/>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AFF5" w14:textId="2BC9AFE7" w:rsidR="00134986" w:rsidRPr="00380CE9" w:rsidRDefault="00134986">
    <w:pPr>
      <w:pStyle w:val="Zpat"/>
      <w:jc w:val="center"/>
      <w:rPr>
        <w:rFonts w:ascii="Verdana" w:hAnsi="Verdana"/>
        <w:sz w:val="20"/>
        <w:szCs w:val="20"/>
      </w:rPr>
    </w:pPr>
    <w:r w:rsidRPr="00380CE9">
      <w:rPr>
        <w:rFonts w:ascii="Verdana" w:hAnsi="Verdana"/>
        <w:sz w:val="20"/>
        <w:szCs w:val="20"/>
      </w:rPr>
      <w:t xml:space="preserve">Strana </w:t>
    </w:r>
    <w:sdt>
      <w:sdtPr>
        <w:rPr>
          <w:rFonts w:ascii="Verdana" w:hAnsi="Verdana"/>
          <w:sz w:val="20"/>
          <w:szCs w:val="20"/>
        </w:rPr>
        <w:id w:val="-14997703"/>
        <w:docPartObj>
          <w:docPartGallery w:val="Page Numbers (Bottom of Page)"/>
          <w:docPartUnique/>
        </w:docPartObj>
      </w:sdtPr>
      <w:sdtEndPr/>
      <w:sdtContent>
        <w:r w:rsidRPr="00380CE9">
          <w:rPr>
            <w:rFonts w:ascii="Verdana" w:hAnsi="Verdana"/>
            <w:sz w:val="20"/>
            <w:szCs w:val="20"/>
          </w:rPr>
          <w:fldChar w:fldCharType="begin"/>
        </w:r>
        <w:r w:rsidRPr="00380CE9">
          <w:rPr>
            <w:rFonts w:ascii="Verdana" w:hAnsi="Verdana"/>
            <w:sz w:val="20"/>
            <w:szCs w:val="20"/>
          </w:rPr>
          <w:instrText>PAGE   \* MERGEFORMAT</w:instrText>
        </w:r>
        <w:r w:rsidRPr="00380CE9">
          <w:rPr>
            <w:rFonts w:ascii="Verdana" w:hAnsi="Verdana"/>
            <w:sz w:val="20"/>
            <w:szCs w:val="20"/>
          </w:rPr>
          <w:fldChar w:fldCharType="separate"/>
        </w:r>
        <w:r w:rsidR="00A04B25">
          <w:rPr>
            <w:rFonts w:ascii="Verdana" w:hAnsi="Verdana"/>
            <w:noProof/>
            <w:sz w:val="20"/>
            <w:szCs w:val="20"/>
          </w:rPr>
          <w:t>7</w:t>
        </w:r>
        <w:r w:rsidRPr="00380CE9">
          <w:rPr>
            <w:rFonts w:ascii="Verdana" w:hAnsi="Verdana"/>
            <w:sz w:val="20"/>
            <w:szCs w:val="20"/>
          </w:rPr>
          <w:fldChar w:fldCharType="end"/>
        </w:r>
      </w:sdtContent>
    </w:sdt>
  </w:p>
  <w:p w14:paraId="27AB06C6" w14:textId="77777777" w:rsidR="00134986" w:rsidRDefault="001349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18EB3" w14:textId="77777777" w:rsidR="009F3470" w:rsidRDefault="009F3470" w:rsidP="00810E81">
      <w:pPr>
        <w:spacing w:after="0" w:line="240" w:lineRule="auto"/>
      </w:pPr>
      <w:r>
        <w:separator/>
      </w:r>
    </w:p>
  </w:footnote>
  <w:footnote w:type="continuationSeparator" w:id="0">
    <w:p w14:paraId="61D69F60" w14:textId="77777777" w:rsidR="009F3470" w:rsidRDefault="009F3470" w:rsidP="00810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7610B" w14:textId="1B60EE15" w:rsidR="005E219B" w:rsidRDefault="005E219B" w:rsidP="00A47890">
    <w:pPr>
      <w:pStyle w:val="Zhlav"/>
    </w:pPr>
    <w:r>
      <w:rPr>
        <w:noProof/>
        <w:lang w:eastAsia="cs-CZ"/>
      </w:rPr>
      <w:drawing>
        <wp:anchor distT="0" distB="0" distL="114300" distR="114300" simplePos="0" relativeHeight="251658240" behindDoc="0" locked="0" layoutInCell="1" allowOverlap="1" wp14:anchorId="2C2AF2C6" wp14:editId="7C8DD733">
          <wp:simplePos x="0" y="0"/>
          <wp:positionH relativeFrom="margin">
            <wp:align>center</wp:align>
          </wp:positionH>
          <wp:positionV relativeFrom="paragraph">
            <wp:posOffset>-269240</wp:posOffset>
          </wp:positionV>
          <wp:extent cx="2560320" cy="926465"/>
          <wp:effectExtent l="0" t="0" r="0" b="6985"/>
          <wp:wrapSquare wrapText="bothSides"/>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9264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9E20B2A6"/>
    <w:name w:val="WW8Num8"/>
    <w:lvl w:ilvl="0">
      <w:start w:val="1"/>
      <w:numFmt w:val="decimal"/>
      <w:pStyle w:val="lnek"/>
      <w:lvlText w:val="%1."/>
      <w:lvlJc w:val="left"/>
      <w:pPr>
        <w:tabs>
          <w:tab w:val="num" w:pos="709"/>
        </w:tabs>
        <w:ind w:left="709" w:hanging="709"/>
      </w:pPr>
      <w:rPr>
        <w:rFonts w:cs="Times New Roman"/>
        <w:b/>
      </w:rPr>
    </w:lvl>
    <w:lvl w:ilvl="1">
      <w:start w:val="1"/>
      <w:numFmt w:val="decimal"/>
      <w:lvlText w:val="%1.%2."/>
      <w:lvlJc w:val="left"/>
      <w:pPr>
        <w:tabs>
          <w:tab w:val="num" w:pos="709"/>
        </w:tabs>
        <w:ind w:left="709" w:hanging="709"/>
      </w:pPr>
      <w:rPr>
        <w:rFonts w:ascii="Arial" w:hAnsi="Arial" w:cs="Arial" w:hint="default"/>
        <w:b w:val="0"/>
        <w:i w:val="0"/>
        <w:color w:val="auto"/>
        <w:sz w:val="22"/>
        <w:szCs w:val="22"/>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1" w15:restartNumberingAfterBreak="0">
    <w:nsid w:val="017E753A"/>
    <w:multiLevelType w:val="multilevel"/>
    <w:tmpl w:val="14A8CDA2"/>
    <w:lvl w:ilvl="0">
      <w:start w:val="5"/>
      <w:numFmt w:val="decimal"/>
      <w:lvlText w:val="%1"/>
      <w:lvlJc w:val="left"/>
      <w:pPr>
        <w:ind w:left="360" w:hanging="36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2163" w:hanging="2160"/>
      </w:pPr>
      <w:rPr>
        <w:rFonts w:hint="default"/>
      </w:rPr>
    </w:lvl>
    <w:lvl w:ilvl="8">
      <w:start w:val="1"/>
      <w:numFmt w:val="decimal"/>
      <w:lvlText w:val="%1.%2.%3.%4.%5.%6.%7.%8.%9"/>
      <w:lvlJc w:val="left"/>
      <w:pPr>
        <w:ind w:left="13592" w:hanging="2160"/>
      </w:pPr>
      <w:rPr>
        <w:rFonts w:hint="default"/>
      </w:rPr>
    </w:lvl>
  </w:abstractNum>
  <w:abstractNum w:abstractNumId="2" w15:restartNumberingAfterBreak="0">
    <w:nsid w:val="026C103C"/>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3C9629B"/>
    <w:multiLevelType w:val="hybridMultilevel"/>
    <w:tmpl w:val="70F4DCC0"/>
    <w:lvl w:ilvl="0" w:tplc="AB36A1FA">
      <w:numFmt w:val="bullet"/>
      <w:lvlText w:val="-"/>
      <w:lvlJc w:val="left"/>
      <w:pPr>
        <w:ind w:left="1854" w:hanging="360"/>
      </w:pPr>
      <w:rPr>
        <w:rFonts w:ascii="Calibri" w:eastAsia="Times New Roman"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4D50BBF"/>
    <w:multiLevelType w:val="multilevel"/>
    <w:tmpl w:val="ACD60E6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81365DC"/>
    <w:multiLevelType w:val="multilevel"/>
    <w:tmpl w:val="0C8254BC"/>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b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6" w15:restartNumberingAfterBreak="0">
    <w:nsid w:val="0D621357"/>
    <w:multiLevelType w:val="hybridMultilevel"/>
    <w:tmpl w:val="72E0801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16416140"/>
    <w:multiLevelType w:val="hybridMultilevel"/>
    <w:tmpl w:val="1FA0A92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CC31009"/>
    <w:multiLevelType w:val="multilevel"/>
    <w:tmpl w:val="362EE24E"/>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pStyle w:val="Textvysvtlivek"/>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D527F63"/>
    <w:multiLevelType w:val="hybridMultilevel"/>
    <w:tmpl w:val="7256DDF8"/>
    <w:lvl w:ilvl="0" w:tplc="069C01A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6D09ED"/>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2" w15:restartNumberingAfterBreak="0">
    <w:nsid w:val="2C091900"/>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15:restartNumberingAfterBreak="0">
    <w:nsid w:val="3B1A138D"/>
    <w:multiLevelType w:val="multilevel"/>
    <w:tmpl w:val="5622E88A"/>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04E30F7"/>
    <w:multiLevelType w:val="hybridMultilevel"/>
    <w:tmpl w:val="0E169EE8"/>
    <w:lvl w:ilvl="0" w:tplc="A7ECB68E">
      <w:start w:val="1"/>
      <w:numFmt w:val="decimal"/>
      <w:lvlText w:val="6.%1"/>
      <w:lvlJc w:val="left"/>
      <w:pPr>
        <w:ind w:left="1428" w:hanging="360"/>
      </w:pPr>
      <w:rPr>
        <w:rFonts w:hint="default"/>
        <w:b/>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15:restartNumberingAfterBreak="0">
    <w:nsid w:val="416D3E9B"/>
    <w:multiLevelType w:val="hybridMultilevel"/>
    <w:tmpl w:val="8F02BCC6"/>
    <w:lvl w:ilvl="0" w:tplc="DED40CD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D02FDA"/>
    <w:multiLevelType w:val="hybridMultilevel"/>
    <w:tmpl w:val="09C65D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D80430"/>
    <w:multiLevelType w:val="hybridMultilevel"/>
    <w:tmpl w:val="B34CDD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3773E6"/>
    <w:multiLevelType w:val="hybridMultilevel"/>
    <w:tmpl w:val="35149344"/>
    <w:lvl w:ilvl="0" w:tplc="7B027E00">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651235AF"/>
    <w:multiLevelType w:val="multilevel"/>
    <w:tmpl w:val="D8CA59C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65D73DC5"/>
    <w:multiLevelType w:val="multilevel"/>
    <w:tmpl w:val="DAC68AD4"/>
    <w:lvl w:ilvl="0">
      <w:start w:val="3"/>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8B1150B"/>
    <w:multiLevelType w:val="multilevel"/>
    <w:tmpl w:val="1292D7FA"/>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9DD1ABF"/>
    <w:multiLevelType w:val="multilevel"/>
    <w:tmpl w:val="C1E4DDA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6A451C26"/>
    <w:multiLevelType w:val="multilevel"/>
    <w:tmpl w:val="22D4727E"/>
    <w:lvl w:ilvl="0">
      <w:start w:val="6"/>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A700D91"/>
    <w:multiLevelType w:val="hybridMultilevel"/>
    <w:tmpl w:val="46383DF4"/>
    <w:lvl w:ilvl="0" w:tplc="AB36A1FA">
      <w:numFmt w:val="bullet"/>
      <w:lvlText w:val="-"/>
      <w:lvlJc w:val="left"/>
      <w:pPr>
        <w:ind w:left="3672" w:hanging="360"/>
      </w:pPr>
      <w:rPr>
        <w:rFonts w:ascii="Calibri" w:eastAsia="Times New Roman" w:hAnsi="Calibri" w:cs="Times New Roman"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28"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47D3713"/>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0" w15:restartNumberingAfterBreak="0">
    <w:nsid w:val="763B7454"/>
    <w:multiLevelType w:val="hybridMultilevel"/>
    <w:tmpl w:val="157C7E60"/>
    <w:lvl w:ilvl="0" w:tplc="14987C72">
      <w:start w:val="1"/>
      <w:numFmt w:val="bullet"/>
      <w:lvlText w:val="̶"/>
      <w:lvlJc w:val="left"/>
      <w:pPr>
        <w:ind w:left="3672" w:hanging="360"/>
      </w:pPr>
      <w:rPr>
        <w:rFonts w:ascii="Calibri" w:hAnsi="Calibri"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31" w15:restartNumberingAfterBreak="0">
    <w:nsid w:val="78FA619C"/>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2" w15:restartNumberingAfterBreak="0">
    <w:nsid w:val="7A957B3B"/>
    <w:multiLevelType w:val="hybridMultilevel"/>
    <w:tmpl w:val="BC964840"/>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3" w15:restartNumberingAfterBreak="0">
    <w:nsid w:val="7B1F2FE7"/>
    <w:multiLevelType w:val="multilevel"/>
    <w:tmpl w:val="D9366AA2"/>
    <w:lvl w:ilvl="0">
      <w:start w:val="1"/>
      <w:numFmt w:val="bullet"/>
      <w:lvlText w:val=""/>
      <w:lvlJc w:val="left"/>
      <w:pPr>
        <w:ind w:left="1068" w:hanging="360"/>
      </w:pPr>
      <w:rPr>
        <w:rFonts w:ascii="Symbol" w:hAnsi="Symbol" w:hint="default"/>
      </w:rPr>
    </w:lvl>
    <w:lvl w:ilvl="1">
      <w:start w:val="1"/>
      <w:numFmt w:val="decimal"/>
      <w:isLgl/>
      <w:lvlText w:val="%1.%2"/>
      <w:lvlJc w:val="left"/>
      <w:pPr>
        <w:ind w:left="708" w:hanging="360"/>
      </w:pPr>
      <w:rPr>
        <w:rFonts w:hint="default"/>
        <w:b w:val="0"/>
        <w:i w:val="0"/>
      </w:rPr>
    </w:lvl>
    <w:lvl w:ilvl="2">
      <w:start w:val="1"/>
      <w:numFmt w:val="decimal"/>
      <w:isLgl/>
      <w:lvlText w:val="%1.%2.%3"/>
      <w:lvlJc w:val="left"/>
      <w:pPr>
        <w:ind w:left="1842" w:hanging="720"/>
      </w:pPr>
      <w:rPr>
        <w:rFonts w:hint="default"/>
      </w:rPr>
    </w:lvl>
    <w:lvl w:ilvl="3">
      <w:start w:val="1"/>
      <w:numFmt w:val="decimal"/>
      <w:isLgl/>
      <w:lvlText w:val="%1.%2.%3.%4"/>
      <w:lvlJc w:val="left"/>
      <w:pPr>
        <w:ind w:left="2049" w:hanging="720"/>
      </w:pPr>
      <w:rPr>
        <w:rFonts w:hint="default"/>
      </w:rPr>
    </w:lvl>
    <w:lvl w:ilvl="4">
      <w:start w:val="1"/>
      <w:numFmt w:val="decimal"/>
      <w:isLgl/>
      <w:lvlText w:val="%1.%2.%3.%4.%5"/>
      <w:lvlJc w:val="left"/>
      <w:pPr>
        <w:ind w:left="2616" w:hanging="1080"/>
      </w:pPr>
      <w:rPr>
        <w:rFonts w:hint="default"/>
      </w:rPr>
    </w:lvl>
    <w:lvl w:ilvl="5">
      <w:start w:val="1"/>
      <w:numFmt w:val="decimal"/>
      <w:isLgl/>
      <w:lvlText w:val="%1.%2.%3.%4.%5.%6"/>
      <w:lvlJc w:val="left"/>
      <w:pPr>
        <w:ind w:left="2823" w:hanging="1080"/>
      </w:pPr>
      <w:rPr>
        <w:rFonts w:hint="default"/>
      </w:rPr>
    </w:lvl>
    <w:lvl w:ilvl="6">
      <w:start w:val="1"/>
      <w:numFmt w:val="decimal"/>
      <w:isLgl/>
      <w:lvlText w:val="%1.%2.%3.%4.%5.%6.%7"/>
      <w:lvlJc w:val="left"/>
      <w:pPr>
        <w:ind w:left="3390" w:hanging="1440"/>
      </w:pPr>
      <w:rPr>
        <w:rFonts w:hint="default"/>
      </w:rPr>
    </w:lvl>
    <w:lvl w:ilvl="7">
      <w:start w:val="1"/>
      <w:numFmt w:val="decimal"/>
      <w:isLgl/>
      <w:lvlText w:val="%1.%2.%3.%4.%5.%6.%7.%8"/>
      <w:lvlJc w:val="left"/>
      <w:pPr>
        <w:ind w:left="3597" w:hanging="1440"/>
      </w:pPr>
      <w:rPr>
        <w:rFonts w:hint="default"/>
      </w:rPr>
    </w:lvl>
    <w:lvl w:ilvl="8">
      <w:start w:val="1"/>
      <w:numFmt w:val="decimal"/>
      <w:isLgl/>
      <w:lvlText w:val="%1.%2.%3.%4.%5.%6.%7.%8.%9"/>
      <w:lvlJc w:val="left"/>
      <w:pPr>
        <w:ind w:left="3804" w:hanging="1440"/>
      </w:pPr>
      <w:rPr>
        <w:rFonts w:hint="default"/>
      </w:rPr>
    </w:lvl>
  </w:abstractNum>
  <w:abstractNum w:abstractNumId="34" w15:restartNumberingAfterBreak="0">
    <w:nsid w:val="7B4B384E"/>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F6060D7"/>
    <w:multiLevelType w:val="hybridMultilevel"/>
    <w:tmpl w:val="90E672FC"/>
    <w:lvl w:ilvl="0" w:tplc="4E22CD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7"/>
  </w:num>
  <w:num w:numId="3">
    <w:abstractNumId w:val="30"/>
  </w:num>
  <w:num w:numId="4">
    <w:abstractNumId w:val="34"/>
  </w:num>
  <w:num w:numId="5">
    <w:abstractNumId w:val="2"/>
  </w:num>
  <w:num w:numId="6">
    <w:abstractNumId w:val="21"/>
  </w:num>
  <w:num w:numId="7">
    <w:abstractNumId w:val="23"/>
  </w:num>
  <w:num w:numId="8">
    <w:abstractNumId w:val="14"/>
  </w:num>
  <w:num w:numId="9">
    <w:abstractNumId w:val="25"/>
  </w:num>
  <w:num w:numId="10">
    <w:abstractNumId w:val="27"/>
  </w:num>
  <w:num w:numId="11">
    <w:abstractNumId w:val="5"/>
  </w:num>
  <w:num w:numId="12">
    <w:abstractNumId w:val="28"/>
  </w:num>
  <w:num w:numId="13">
    <w:abstractNumId w:val="19"/>
  </w:num>
  <w:num w:numId="14">
    <w:abstractNumId w:val="18"/>
  </w:num>
  <w:num w:numId="15">
    <w:abstractNumId w:val="10"/>
  </w:num>
  <w:num w:numId="16">
    <w:abstractNumId w:val="3"/>
  </w:num>
  <w:num w:numId="17">
    <w:abstractNumId w:val="15"/>
  </w:num>
  <w:num w:numId="18">
    <w:abstractNumId w:val="12"/>
  </w:num>
  <w:num w:numId="19">
    <w:abstractNumId w:val="31"/>
  </w:num>
  <w:num w:numId="20">
    <w:abstractNumId w:val="11"/>
  </w:num>
  <w:num w:numId="21">
    <w:abstractNumId w:val="29"/>
  </w:num>
  <w:num w:numId="22">
    <w:abstractNumId w:val="16"/>
  </w:num>
  <w:num w:numId="23">
    <w:abstractNumId w:val="17"/>
  </w:num>
  <w:num w:numId="24">
    <w:abstractNumId w:val="9"/>
  </w:num>
  <w:num w:numId="25">
    <w:abstractNumId w:val="8"/>
  </w:num>
  <w:num w:numId="26">
    <w:abstractNumId w:val="32"/>
  </w:num>
  <w:num w:numId="27">
    <w:abstractNumId w:val="0"/>
  </w:num>
  <w:num w:numId="28">
    <w:abstractNumId w:val="33"/>
  </w:num>
  <w:num w:numId="29">
    <w:abstractNumId w:val="13"/>
  </w:num>
  <w:num w:numId="30">
    <w:abstractNumId w:val="22"/>
  </w:num>
  <w:num w:numId="31">
    <w:abstractNumId w:val="24"/>
  </w:num>
  <w:num w:numId="32">
    <w:abstractNumId w:val="4"/>
  </w:num>
  <w:num w:numId="33">
    <w:abstractNumId w:val="1"/>
  </w:num>
  <w:num w:numId="34">
    <w:abstractNumId w:val="26"/>
  </w:num>
  <w:num w:numId="35">
    <w:abstractNumId w:val="3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B0"/>
    <w:rsid w:val="0002513A"/>
    <w:rsid w:val="00025A9D"/>
    <w:rsid w:val="000350B9"/>
    <w:rsid w:val="00036D54"/>
    <w:rsid w:val="00041C9E"/>
    <w:rsid w:val="00046474"/>
    <w:rsid w:val="0005267B"/>
    <w:rsid w:val="0005692F"/>
    <w:rsid w:val="00061F3F"/>
    <w:rsid w:val="00062AC0"/>
    <w:rsid w:val="000647F2"/>
    <w:rsid w:val="00073496"/>
    <w:rsid w:val="000800AA"/>
    <w:rsid w:val="0009121B"/>
    <w:rsid w:val="00096892"/>
    <w:rsid w:val="00097989"/>
    <w:rsid w:val="000B0382"/>
    <w:rsid w:val="000B343E"/>
    <w:rsid w:val="000B41C0"/>
    <w:rsid w:val="000B59F0"/>
    <w:rsid w:val="000C0186"/>
    <w:rsid w:val="000C33A1"/>
    <w:rsid w:val="000F55F5"/>
    <w:rsid w:val="00104648"/>
    <w:rsid w:val="00114B3C"/>
    <w:rsid w:val="00114D01"/>
    <w:rsid w:val="00134585"/>
    <w:rsid w:val="00134986"/>
    <w:rsid w:val="001423DC"/>
    <w:rsid w:val="001503DD"/>
    <w:rsid w:val="00162C07"/>
    <w:rsid w:val="00175E2A"/>
    <w:rsid w:val="00183F60"/>
    <w:rsid w:val="001844B3"/>
    <w:rsid w:val="0019545F"/>
    <w:rsid w:val="001A6F04"/>
    <w:rsid w:val="001B367A"/>
    <w:rsid w:val="001C3112"/>
    <w:rsid w:val="001D12B7"/>
    <w:rsid w:val="001E310F"/>
    <w:rsid w:val="001E599D"/>
    <w:rsid w:val="00201F04"/>
    <w:rsid w:val="002031EA"/>
    <w:rsid w:val="00205002"/>
    <w:rsid w:val="002058BF"/>
    <w:rsid w:val="0024160F"/>
    <w:rsid w:val="002504C1"/>
    <w:rsid w:val="00264F7F"/>
    <w:rsid w:val="002A5058"/>
    <w:rsid w:val="002B0810"/>
    <w:rsid w:val="002B164C"/>
    <w:rsid w:val="002B340B"/>
    <w:rsid w:val="002D07CC"/>
    <w:rsid w:val="002D1D83"/>
    <w:rsid w:val="002F4A54"/>
    <w:rsid w:val="002F6A25"/>
    <w:rsid w:val="0031531A"/>
    <w:rsid w:val="00315935"/>
    <w:rsid w:val="003170AA"/>
    <w:rsid w:val="00335C9D"/>
    <w:rsid w:val="00361CD1"/>
    <w:rsid w:val="0036637F"/>
    <w:rsid w:val="00366F6F"/>
    <w:rsid w:val="003731DA"/>
    <w:rsid w:val="003755D5"/>
    <w:rsid w:val="003778E4"/>
    <w:rsid w:val="00380CE9"/>
    <w:rsid w:val="003C1923"/>
    <w:rsid w:val="003F0F88"/>
    <w:rsid w:val="003F33B9"/>
    <w:rsid w:val="003F3DA7"/>
    <w:rsid w:val="003F511D"/>
    <w:rsid w:val="003F6387"/>
    <w:rsid w:val="00406C34"/>
    <w:rsid w:val="004140B8"/>
    <w:rsid w:val="00415B74"/>
    <w:rsid w:val="0042664F"/>
    <w:rsid w:val="00437051"/>
    <w:rsid w:val="004409B0"/>
    <w:rsid w:val="00445191"/>
    <w:rsid w:val="00454E30"/>
    <w:rsid w:val="00456A61"/>
    <w:rsid w:val="00464D38"/>
    <w:rsid w:val="00467E94"/>
    <w:rsid w:val="00467FBD"/>
    <w:rsid w:val="0046C66C"/>
    <w:rsid w:val="00470AC5"/>
    <w:rsid w:val="00475537"/>
    <w:rsid w:val="00491705"/>
    <w:rsid w:val="004B3DBC"/>
    <w:rsid w:val="004C11E0"/>
    <w:rsid w:val="004C1C7E"/>
    <w:rsid w:val="004D0C1A"/>
    <w:rsid w:val="004D26BA"/>
    <w:rsid w:val="004D2A56"/>
    <w:rsid w:val="004E097C"/>
    <w:rsid w:val="004E348C"/>
    <w:rsid w:val="004E45C0"/>
    <w:rsid w:val="004F2253"/>
    <w:rsid w:val="005011B0"/>
    <w:rsid w:val="0050380B"/>
    <w:rsid w:val="00503A63"/>
    <w:rsid w:val="0050466F"/>
    <w:rsid w:val="00506ED5"/>
    <w:rsid w:val="00517C73"/>
    <w:rsid w:val="005274FE"/>
    <w:rsid w:val="00534EFF"/>
    <w:rsid w:val="005362A8"/>
    <w:rsid w:val="005536C4"/>
    <w:rsid w:val="00556EE4"/>
    <w:rsid w:val="005620E1"/>
    <w:rsid w:val="005767A9"/>
    <w:rsid w:val="00577C27"/>
    <w:rsid w:val="00590076"/>
    <w:rsid w:val="005A0698"/>
    <w:rsid w:val="005A62E8"/>
    <w:rsid w:val="005C059D"/>
    <w:rsid w:val="005C13C6"/>
    <w:rsid w:val="005C7CF6"/>
    <w:rsid w:val="005D07FD"/>
    <w:rsid w:val="005E0B87"/>
    <w:rsid w:val="005E219B"/>
    <w:rsid w:val="005E4C52"/>
    <w:rsid w:val="005E53D1"/>
    <w:rsid w:val="005F0126"/>
    <w:rsid w:val="005F03FF"/>
    <w:rsid w:val="005F321A"/>
    <w:rsid w:val="005F7356"/>
    <w:rsid w:val="00616EF9"/>
    <w:rsid w:val="006429D0"/>
    <w:rsid w:val="00655F5E"/>
    <w:rsid w:val="0065686E"/>
    <w:rsid w:val="00656F3B"/>
    <w:rsid w:val="006663D7"/>
    <w:rsid w:val="006800D1"/>
    <w:rsid w:val="00682FEF"/>
    <w:rsid w:val="00690342"/>
    <w:rsid w:val="00692037"/>
    <w:rsid w:val="006B15B2"/>
    <w:rsid w:val="006B206B"/>
    <w:rsid w:val="006B38C6"/>
    <w:rsid w:val="006B5083"/>
    <w:rsid w:val="006E1B80"/>
    <w:rsid w:val="006E27DD"/>
    <w:rsid w:val="006E3D5E"/>
    <w:rsid w:val="006E5BE6"/>
    <w:rsid w:val="006F0C0B"/>
    <w:rsid w:val="00707124"/>
    <w:rsid w:val="00715433"/>
    <w:rsid w:val="00720A5F"/>
    <w:rsid w:val="007259CE"/>
    <w:rsid w:val="00731741"/>
    <w:rsid w:val="00733EFB"/>
    <w:rsid w:val="007502B2"/>
    <w:rsid w:val="007629F2"/>
    <w:rsid w:val="007635DE"/>
    <w:rsid w:val="00767783"/>
    <w:rsid w:val="00772B29"/>
    <w:rsid w:val="00775F6D"/>
    <w:rsid w:val="007777A5"/>
    <w:rsid w:val="00781CC6"/>
    <w:rsid w:val="007B45F7"/>
    <w:rsid w:val="007B6FC3"/>
    <w:rsid w:val="007B74DB"/>
    <w:rsid w:val="007C2F26"/>
    <w:rsid w:val="007C41D6"/>
    <w:rsid w:val="007C4855"/>
    <w:rsid w:val="007F139C"/>
    <w:rsid w:val="007F1B1A"/>
    <w:rsid w:val="00810E81"/>
    <w:rsid w:val="00812AE6"/>
    <w:rsid w:val="008135BC"/>
    <w:rsid w:val="00821F88"/>
    <w:rsid w:val="00822883"/>
    <w:rsid w:val="008242AE"/>
    <w:rsid w:val="008269A6"/>
    <w:rsid w:val="00830E03"/>
    <w:rsid w:val="0083337E"/>
    <w:rsid w:val="00833BC0"/>
    <w:rsid w:val="00850D8C"/>
    <w:rsid w:val="00861C64"/>
    <w:rsid w:val="0086623B"/>
    <w:rsid w:val="00887EC0"/>
    <w:rsid w:val="008950C5"/>
    <w:rsid w:val="00896E90"/>
    <w:rsid w:val="008B415E"/>
    <w:rsid w:val="008C1919"/>
    <w:rsid w:val="008C26E9"/>
    <w:rsid w:val="008C5665"/>
    <w:rsid w:val="008C658E"/>
    <w:rsid w:val="008D3656"/>
    <w:rsid w:val="008E3278"/>
    <w:rsid w:val="008E33FF"/>
    <w:rsid w:val="008F0748"/>
    <w:rsid w:val="008F1504"/>
    <w:rsid w:val="008F54EC"/>
    <w:rsid w:val="009008CE"/>
    <w:rsid w:val="009075C1"/>
    <w:rsid w:val="00907D7C"/>
    <w:rsid w:val="00921301"/>
    <w:rsid w:val="00930EFF"/>
    <w:rsid w:val="0094446C"/>
    <w:rsid w:val="00966F5A"/>
    <w:rsid w:val="0097324F"/>
    <w:rsid w:val="0097682F"/>
    <w:rsid w:val="009948EA"/>
    <w:rsid w:val="009A7E39"/>
    <w:rsid w:val="009C240A"/>
    <w:rsid w:val="009D3D1D"/>
    <w:rsid w:val="009D7F43"/>
    <w:rsid w:val="009E00DB"/>
    <w:rsid w:val="009E2D6C"/>
    <w:rsid w:val="009E3BB4"/>
    <w:rsid w:val="009E511A"/>
    <w:rsid w:val="009E65B3"/>
    <w:rsid w:val="009E7542"/>
    <w:rsid w:val="009F1F0A"/>
    <w:rsid w:val="009F3470"/>
    <w:rsid w:val="00A0334D"/>
    <w:rsid w:val="00A04B25"/>
    <w:rsid w:val="00A11B91"/>
    <w:rsid w:val="00A14164"/>
    <w:rsid w:val="00A17911"/>
    <w:rsid w:val="00A31B6A"/>
    <w:rsid w:val="00A47890"/>
    <w:rsid w:val="00A47AA8"/>
    <w:rsid w:val="00A53696"/>
    <w:rsid w:val="00A54951"/>
    <w:rsid w:val="00A54C9D"/>
    <w:rsid w:val="00A57711"/>
    <w:rsid w:val="00A95CCD"/>
    <w:rsid w:val="00AA1C1A"/>
    <w:rsid w:val="00AA4FAD"/>
    <w:rsid w:val="00AB0D13"/>
    <w:rsid w:val="00AC00FC"/>
    <w:rsid w:val="00AE4A23"/>
    <w:rsid w:val="00AF10D5"/>
    <w:rsid w:val="00AF3A80"/>
    <w:rsid w:val="00B03719"/>
    <w:rsid w:val="00B16AA9"/>
    <w:rsid w:val="00B41D18"/>
    <w:rsid w:val="00B43167"/>
    <w:rsid w:val="00B4635C"/>
    <w:rsid w:val="00B47021"/>
    <w:rsid w:val="00B52CB2"/>
    <w:rsid w:val="00B55C3E"/>
    <w:rsid w:val="00B565C7"/>
    <w:rsid w:val="00B66A23"/>
    <w:rsid w:val="00B723B2"/>
    <w:rsid w:val="00B75EEE"/>
    <w:rsid w:val="00B817F7"/>
    <w:rsid w:val="00B86875"/>
    <w:rsid w:val="00B94858"/>
    <w:rsid w:val="00BA3D68"/>
    <w:rsid w:val="00BA5591"/>
    <w:rsid w:val="00BA799C"/>
    <w:rsid w:val="00BA7A74"/>
    <w:rsid w:val="00BD6C42"/>
    <w:rsid w:val="00BE7595"/>
    <w:rsid w:val="00BF6A60"/>
    <w:rsid w:val="00C0380F"/>
    <w:rsid w:val="00C06640"/>
    <w:rsid w:val="00C11B1B"/>
    <w:rsid w:val="00C30A24"/>
    <w:rsid w:val="00C33A18"/>
    <w:rsid w:val="00C42C3B"/>
    <w:rsid w:val="00C53833"/>
    <w:rsid w:val="00C55DAB"/>
    <w:rsid w:val="00C5781C"/>
    <w:rsid w:val="00C629C0"/>
    <w:rsid w:val="00C80005"/>
    <w:rsid w:val="00C85E09"/>
    <w:rsid w:val="00C92A76"/>
    <w:rsid w:val="00CA0C9C"/>
    <w:rsid w:val="00CA17DD"/>
    <w:rsid w:val="00CA515F"/>
    <w:rsid w:val="00CA7B21"/>
    <w:rsid w:val="00CA7EC4"/>
    <w:rsid w:val="00CB65ED"/>
    <w:rsid w:val="00CD6C41"/>
    <w:rsid w:val="00CE3096"/>
    <w:rsid w:val="00CE5D78"/>
    <w:rsid w:val="00D01066"/>
    <w:rsid w:val="00D04FE4"/>
    <w:rsid w:val="00D275CF"/>
    <w:rsid w:val="00D37541"/>
    <w:rsid w:val="00D542D8"/>
    <w:rsid w:val="00D70D84"/>
    <w:rsid w:val="00DA3E35"/>
    <w:rsid w:val="00DA6D58"/>
    <w:rsid w:val="00DC10B3"/>
    <w:rsid w:val="00DC2138"/>
    <w:rsid w:val="00DD1A73"/>
    <w:rsid w:val="00DD4D13"/>
    <w:rsid w:val="00DE5FE1"/>
    <w:rsid w:val="00DF7150"/>
    <w:rsid w:val="00DF7D61"/>
    <w:rsid w:val="00E02F8F"/>
    <w:rsid w:val="00E315CA"/>
    <w:rsid w:val="00E34967"/>
    <w:rsid w:val="00E61B75"/>
    <w:rsid w:val="00E61F8F"/>
    <w:rsid w:val="00E72F6B"/>
    <w:rsid w:val="00E77621"/>
    <w:rsid w:val="00E8366A"/>
    <w:rsid w:val="00E86BDA"/>
    <w:rsid w:val="00E90D9A"/>
    <w:rsid w:val="00E93B0C"/>
    <w:rsid w:val="00E9537D"/>
    <w:rsid w:val="00EA3697"/>
    <w:rsid w:val="00EA7F1A"/>
    <w:rsid w:val="00EB0D7D"/>
    <w:rsid w:val="00EC5703"/>
    <w:rsid w:val="00ED2678"/>
    <w:rsid w:val="00EE2BB0"/>
    <w:rsid w:val="00EE4247"/>
    <w:rsid w:val="00EE466B"/>
    <w:rsid w:val="00F1792E"/>
    <w:rsid w:val="00F17E3F"/>
    <w:rsid w:val="00F21A23"/>
    <w:rsid w:val="00F24462"/>
    <w:rsid w:val="00F25B14"/>
    <w:rsid w:val="00F40FFF"/>
    <w:rsid w:val="00F546FC"/>
    <w:rsid w:val="00F55D49"/>
    <w:rsid w:val="00F57BBD"/>
    <w:rsid w:val="00F648C8"/>
    <w:rsid w:val="00F655DB"/>
    <w:rsid w:val="00F6579C"/>
    <w:rsid w:val="00F67B85"/>
    <w:rsid w:val="00F731A9"/>
    <w:rsid w:val="00F76754"/>
    <w:rsid w:val="00FA49D5"/>
    <w:rsid w:val="00FA516F"/>
    <w:rsid w:val="00FB2E9C"/>
    <w:rsid w:val="00FB69C0"/>
    <w:rsid w:val="00FD1D82"/>
    <w:rsid w:val="00FD41F6"/>
    <w:rsid w:val="00FD6954"/>
    <w:rsid w:val="00FE663D"/>
    <w:rsid w:val="00FE7BEB"/>
    <w:rsid w:val="17751C67"/>
    <w:rsid w:val="3427575C"/>
    <w:rsid w:val="4469E61D"/>
    <w:rsid w:val="60DE5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C8FFCD"/>
  <w15:docId w15:val="{C2648F58-EAAF-4F7F-A96E-666775D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6640"/>
    <w:pPr>
      <w:spacing w:after="200" w:line="276" w:lineRule="auto"/>
    </w:pPr>
    <w:rPr>
      <w:sz w:val="22"/>
      <w:szCs w:val="22"/>
      <w:lang w:eastAsia="en-US"/>
    </w:rPr>
  </w:style>
  <w:style w:type="paragraph" w:styleId="Nadpis1">
    <w:name w:val="heading 1"/>
    <w:basedOn w:val="Normln"/>
    <w:next w:val="Normln"/>
    <w:link w:val="Nadpis1Char"/>
    <w:qFormat/>
    <w:rsid w:val="008C658E"/>
    <w:pPr>
      <w:keepNext/>
      <w:numPr>
        <w:numId w:val="11"/>
      </w:numPr>
      <w:spacing w:before="240" w:after="120" w:line="240" w:lineRule="auto"/>
      <w:ind w:left="0" w:firstLine="0"/>
      <w:jc w:val="center"/>
      <w:outlineLvl w:val="0"/>
    </w:pPr>
    <w:rPr>
      <w:rFonts w:eastAsia="Times New Roman"/>
      <w:b/>
      <w:sz w:val="24"/>
      <w:szCs w:val="20"/>
      <w:lang w:eastAsia="cs-CZ"/>
    </w:rPr>
  </w:style>
  <w:style w:type="paragraph" w:styleId="Nadpis4">
    <w:name w:val="heading 4"/>
    <w:basedOn w:val="Normln"/>
    <w:next w:val="Normln"/>
    <w:link w:val="Nadpis4Char"/>
    <w:uiPriority w:val="9"/>
    <w:semiHidden/>
    <w:unhideWhenUsed/>
    <w:qFormat/>
    <w:rsid w:val="00FB69C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E2BB0"/>
  </w:style>
  <w:style w:type="character" w:styleId="Hypertextovodkaz">
    <w:name w:val="Hyperlink"/>
    <w:rsid w:val="006B206B"/>
    <w:rPr>
      <w:color w:val="0000FF"/>
      <w:u w:val="single"/>
    </w:rPr>
  </w:style>
  <w:style w:type="paragraph" w:styleId="Bezmezer">
    <w:name w:val="No Spacing"/>
    <w:link w:val="BezmezerChar"/>
    <w:uiPriority w:val="1"/>
    <w:qFormat/>
    <w:rsid w:val="006B206B"/>
    <w:pPr>
      <w:jc w:val="both"/>
    </w:pPr>
    <w:rPr>
      <w:rFonts w:ascii="Arial" w:hAnsi="Arial"/>
      <w:sz w:val="22"/>
      <w:szCs w:val="22"/>
      <w:lang w:eastAsia="en-US"/>
    </w:rPr>
  </w:style>
  <w:style w:type="character" w:customStyle="1" w:styleId="BezmezerChar">
    <w:name w:val="Bez mezer Char"/>
    <w:link w:val="Bezmezer"/>
    <w:uiPriority w:val="1"/>
    <w:rsid w:val="006B206B"/>
    <w:rPr>
      <w:rFonts w:ascii="Arial" w:hAnsi="Arial"/>
      <w:sz w:val="22"/>
      <w:szCs w:val="22"/>
      <w:lang w:eastAsia="en-US"/>
    </w:rPr>
  </w:style>
  <w:style w:type="paragraph" w:styleId="Odstavecseseznamem">
    <w:name w:val="List Paragraph"/>
    <w:aliases w:val="Smlouva-Odst.,Odstavec"/>
    <w:basedOn w:val="Normln"/>
    <w:link w:val="OdstavecseseznamemChar"/>
    <w:uiPriority w:val="34"/>
    <w:qFormat/>
    <w:rsid w:val="006E1B80"/>
    <w:pPr>
      <w:ind w:left="720"/>
      <w:contextualSpacing/>
    </w:pPr>
  </w:style>
  <w:style w:type="paragraph" w:styleId="Zhlav">
    <w:name w:val="header"/>
    <w:basedOn w:val="Normln"/>
    <w:link w:val="ZhlavChar"/>
    <w:uiPriority w:val="99"/>
    <w:unhideWhenUsed/>
    <w:rsid w:val="00810E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E81"/>
    <w:rPr>
      <w:sz w:val="22"/>
      <w:szCs w:val="22"/>
      <w:lang w:eastAsia="en-US"/>
    </w:rPr>
  </w:style>
  <w:style w:type="paragraph" w:styleId="Zpat">
    <w:name w:val="footer"/>
    <w:basedOn w:val="Normln"/>
    <w:link w:val="ZpatChar"/>
    <w:uiPriority w:val="99"/>
    <w:unhideWhenUsed/>
    <w:rsid w:val="00810E81"/>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E81"/>
    <w:rPr>
      <w:sz w:val="22"/>
      <w:szCs w:val="22"/>
      <w:lang w:eastAsia="en-US"/>
    </w:rPr>
  </w:style>
  <w:style w:type="paragraph" w:styleId="Textbubliny">
    <w:name w:val="Balloon Text"/>
    <w:basedOn w:val="Normln"/>
    <w:link w:val="TextbublinyChar"/>
    <w:uiPriority w:val="99"/>
    <w:semiHidden/>
    <w:unhideWhenUsed/>
    <w:rsid w:val="00B817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17F7"/>
    <w:rPr>
      <w:rFonts w:ascii="Segoe UI" w:hAnsi="Segoe UI" w:cs="Segoe UI"/>
      <w:sz w:val="18"/>
      <w:szCs w:val="18"/>
      <w:lang w:eastAsia="en-US"/>
    </w:rPr>
  </w:style>
  <w:style w:type="table" w:styleId="Mkatabulky">
    <w:name w:val="Table Grid"/>
    <w:basedOn w:val="Normlntabulka"/>
    <w:rsid w:val="00EC5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3F511D"/>
    <w:pPr>
      <w:spacing w:after="120" w:line="240" w:lineRule="auto"/>
      <w:jc w:val="center"/>
    </w:pPr>
    <w:rPr>
      <w:rFonts w:ascii="Times New Roman" w:eastAsia="Times New Roman" w:hAnsi="Times New Roman"/>
      <w:b/>
      <w:bCs/>
      <w:sz w:val="48"/>
      <w:szCs w:val="24"/>
      <w:lang w:val="x-none" w:eastAsia="x-none"/>
    </w:rPr>
  </w:style>
  <w:style w:type="character" w:customStyle="1" w:styleId="ZkladntextChar">
    <w:name w:val="Základní text Char"/>
    <w:basedOn w:val="Standardnpsmoodstavce"/>
    <w:link w:val="Zkladntext"/>
    <w:semiHidden/>
    <w:rsid w:val="003F511D"/>
    <w:rPr>
      <w:rFonts w:ascii="Times New Roman" w:eastAsia="Times New Roman" w:hAnsi="Times New Roman"/>
      <w:b/>
      <w:bCs/>
      <w:sz w:val="48"/>
      <w:szCs w:val="24"/>
      <w:lang w:val="x-none" w:eastAsia="x-none"/>
    </w:rPr>
  </w:style>
  <w:style w:type="paragraph" w:styleId="Textpoznpodarou">
    <w:name w:val="footnote text"/>
    <w:basedOn w:val="Normln"/>
    <w:link w:val="TextpoznpodarouChar"/>
    <w:uiPriority w:val="99"/>
    <w:semiHidden/>
    <w:unhideWhenUsed/>
    <w:rsid w:val="006429D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29D0"/>
    <w:rPr>
      <w:lang w:eastAsia="en-US"/>
    </w:rPr>
  </w:style>
  <w:style w:type="character" w:styleId="Znakapoznpodarou">
    <w:name w:val="footnote reference"/>
    <w:basedOn w:val="Standardnpsmoodstavce"/>
    <w:uiPriority w:val="99"/>
    <w:semiHidden/>
    <w:unhideWhenUsed/>
    <w:rsid w:val="006429D0"/>
    <w:rPr>
      <w:vertAlign w:val="superscript"/>
    </w:rPr>
  </w:style>
  <w:style w:type="character" w:styleId="Odkaznakoment">
    <w:name w:val="annotation reference"/>
    <w:basedOn w:val="Standardnpsmoodstavce"/>
    <w:unhideWhenUsed/>
    <w:rsid w:val="002F6A25"/>
    <w:rPr>
      <w:sz w:val="16"/>
      <w:szCs w:val="16"/>
    </w:rPr>
  </w:style>
  <w:style w:type="paragraph" w:styleId="Textkomente">
    <w:name w:val="annotation text"/>
    <w:basedOn w:val="Normln"/>
    <w:link w:val="TextkomenteChar"/>
    <w:unhideWhenUsed/>
    <w:rsid w:val="002F6A25"/>
    <w:pPr>
      <w:spacing w:line="240" w:lineRule="auto"/>
    </w:pPr>
    <w:rPr>
      <w:sz w:val="20"/>
      <w:szCs w:val="20"/>
    </w:rPr>
  </w:style>
  <w:style w:type="character" w:customStyle="1" w:styleId="TextkomenteChar">
    <w:name w:val="Text komentáře Char"/>
    <w:basedOn w:val="Standardnpsmoodstavce"/>
    <w:link w:val="Textkomente"/>
    <w:rsid w:val="002F6A25"/>
    <w:rPr>
      <w:lang w:eastAsia="en-US"/>
    </w:rPr>
  </w:style>
  <w:style w:type="paragraph" w:styleId="Pedmtkomente">
    <w:name w:val="annotation subject"/>
    <w:basedOn w:val="Textkomente"/>
    <w:next w:val="Textkomente"/>
    <w:link w:val="PedmtkomenteChar"/>
    <w:uiPriority w:val="99"/>
    <w:semiHidden/>
    <w:unhideWhenUsed/>
    <w:rsid w:val="002F6A25"/>
    <w:rPr>
      <w:b/>
      <w:bCs/>
    </w:rPr>
  </w:style>
  <w:style w:type="character" w:customStyle="1" w:styleId="PedmtkomenteChar">
    <w:name w:val="Předmět komentáře Char"/>
    <w:basedOn w:val="TextkomenteChar"/>
    <w:link w:val="Pedmtkomente"/>
    <w:uiPriority w:val="99"/>
    <w:semiHidden/>
    <w:rsid w:val="002F6A25"/>
    <w:rPr>
      <w:b/>
      <w:bCs/>
      <w:lang w:eastAsia="en-US"/>
    </w:rPr>
  </w:style>
  <w:style w:type="character" w:customStyle="1" w:styleId="Nadpis1Char">
    <w:name w:val="Nadpis 1 Char"/>
    <w:basedOn w:val="Standardnpsmoodstavce"/>
    <w:link w:val="Nadpis1"/>
    <w:rsid w:val="008C658E"/>
    <w:rPr>
      <w:rFonts w:eastAsia="Times New Roman"/>
      <w:b/>
      <w:sz w:val="24"/>
    </w:rPr>
  </w:style>
  <w:style w:type="character" w:customStyle="1" w:styleId="OdstavecseseznamemChar">
    <w:name w:val="Odstavec se seznamem Char"/>
    <w:aliases w:val="Smlouva-Odst. Char,Odstavec Char"/>
    <w:link w:val="Odstavecseseznamem"/>
    <w:uiPriority w:val="34"/>
    <w:rsid w:val="008C658E"/>
    <w:rPr>
      <w:sz w:val="22"/>
      <w:szCs w:val="22"/>
      <w:lang w:eastAsia="en-US"/>
    </w:rPr>
  </w:style>
  <w:style w:type="character" w:customStyle="1" w:styleId="Nevyeenzmnka1">
    <w:name w:val="Nevyřešená zmínka1"/>
    <w:basedOn w:val="Standardnpsmoodstavce"/>
    <w:uiPriority w:val="99"/>
    <w:semiHidden/>
    <w:unhideWhenUsed/>
    <w:rsid w:val="008950C5"/>
    <w:rPr>
      <w:color w:val="605E5C"/>
      <w:shd w:val="clear" w:color="auto" w:fill="E1DFDD"/>
    </w:rPr>
  </w:style>
  <w:style w:type="paragraph" w:customStyle="1" w:styleId="Nadpisl">
    <w:name w:val="Nadpis čl."/>
    <w:basedOn w:val="Nadpis4"/>
    <w:next w:val="Normln"/>
    <w:rsid w:val="00FB69C0"/>
    <w:pPr>
      <w:numPr>
        <w:numId w:val="24"/>
      </w:numPr>
      <w:spacing w:before="360" w:after="120" w:line="240" w:lineRule="auto"/>
      <w:ind w:left="720" w:hanging="360"/>
      <w:jc w:val="center"/>
      <w:outlineLvl w:val="2"/>
    </w:pPr>
    <w:rPr>
      <w:rFonts w:ascii="Times New Roman" w:eastAsia="Times New Roman" w:hAnsi="Times New Roman" w:cs="Times New Roman"/>
      <w:b/>
      <w:i w:val="0"/>
      <w:iCs w:val="0"/>
      <w:color w:val="auto"/>
      <w:sz w:val="24"/>
      <w:szCs w:val="20"/>
      <w:lang w:eastAsia="cs-CZ"/>
    </w:rPr>
  </w:style>
  <w:style w:type="paragraph" w:customStyle="1" w:styleId="odst">
    <w:name w:val="Č. odst."/>
    <w:basedOn w:val="Normln"/>
    <w:rsid w:val="00FB69C0"/>
    <w:pPr>
      <w:widowControl w:val="0"/>
      <w:numPr>
        <w:ilvl w:val="1"/>
        <w:numId w:val="24"/>
      </w:numPr>
      <w:spacing w:after="120" w:line="240" w:lineRule="auto"/>
      <w:jc w:val="both"/>
    </w:pPr>
    <w:rPr>
      <w:rFonts w:ascii="Times New Roman" w:eastAsia="Times New Roman" w:hAnsi="Times New Roman"/>
      <w:snapToGrid w:val="0"/>
      <w:sz w:val="24"/>
      <w:szCs w:val="20"/>
      <w:lang w:eastAsia="cs-CZ"/>
    </w:rPr>
  </w:style>
  <w:style w:type="paragraph" w:styleId="Textvysvtlivek">
    <w:name w:val="endnote text"/>
    <w:basedOn w:val="Normln"/>
    <w:link w:val="TextvysvtlivekChar"/>
    <w:semiHidden/>
    <w:rsid w:val="00FB69C0"/>
    <w:pPr>
      <w:numPr>
        <w:ilvl w:val="2"/>
        <w:numId w:val="24"/>
      </w:numPr>
      <w:spacing w:after="0" w:line="240" w:lineRule="auto"/>
    </w:pPr>
    <w:rPr>
      <w:rFonts w:ascii="Times New Roman" w:eastAsia="Times New Roman" w:hAnsi="Times New Roman"/>
      <w:sz w:val="20"/>
      <w:szCs w:val="20"/>
      <w:lang w:eastAsia="cs-CZ"/>
    </w:rPr>
  </w:style>
  <w:style w:type="character" w:customStyle="1" w:styleId="TextvysvtlivekChar">
    <w:name w:val="Text vysvětlivek Char"/>
    <w:basedOn w:val="Standardnpsmoodstavce"/>
    <w:link w:val="Textvysvtlivek"/>
    <w:semiHidden/>
    <w:rsid w:val="00FB69C0"/>
    <w:rPr>
      <w:rFonts w:ascii="Times New Roman" w:eastAsia="Times New Roman" w:hAnsi="Times New Roman"/>
    </w:rPr>
  </w:style>
  <w:style w:type="character" w:customStyle="1" w:styleId="Nadpis4Char">
    <w:name w:val="Nadpis 4 Char"/>
    <w:basedOn w:val="Standardnpsmoodstavce"/>
    <w:link w:val="Nadpis4"/>
    <w:uiPriority w:val="9"/>
    <w:semiHidden/>
    <w:rsid w:val="00FB69C0"/>
    <w:rPr>
      <w:rFonts w:asciiTheme="majorHAnsi" w:eastAsiaTheme="majorEastAsia" w:hAnsiTheme="majorHAnsi" w:cstheme="majorBidi"/>
      <w:i/>
      <w:iCs/>
      <w:color w:val="365F91" w:themeColor="accent1" w:themeShade="BF"/>
      <w:sz w:val="22"/>
      <w:szCs w:val="22"/>
      <w:lang w:eastAsia="en-US"/>
    </w:rPr>
  </w:style>
  <w:style w:type="paragraph" w:styleId="Revize">
    <w:name w:val="Revision"/>
    <w:hidden/>
    <w:uiPriority w:val="99"/>
    <w:semiHidden/>
    <w:rsid w:val="005C7CF6"/>
    <w:rPr>
      <w:sz w:val="22"/>
      <w:szCs w:val="22"/>
      <w:lang w:eastAsia="en-US"/>
    </w:rPr>
  </w:style>
  <w:style w:type="paragraph" w:customStyle="1" w:styleId="BodySingle">
    <w:name w:val="Body Single"/>
    <w:rsid w:val="00096892"/>
    <w:pPr>
      <w:widowControl w:val="0"/>
      <w:ind w:left="686"/>
      <w:jc w:val="both"/>
    </w:pPr>
    <w:rPr>
      <w:rFonts w:ascii="EurostileEE" w:eastAsia="Times New Roman" w:hAnsi="EurostileEE"/>
      <w:snapToGrid w:val="0"/>
      <w:color w:val="000000"/>
    </w:rPr>
  </w:style>
  <w:style w:type="paragraph" w:customStyle="1" w:styleId="lnek">
    <w:name w:val="Článek"/>
    <w:basedOn w:val="Normln"/>
    <w:rsid w:val="00F67B85"/>
    <w:pPr>
      <w:numPr>
        <w:numId w:val="27"/>
      </w:numPr>
      <w:suppressAutoHyphens/>
      <w:spacing w:after="0" w:line="240" w:lineRule="auto"/>
    </w:pPr>
    <w:rPr>
      <w:rFonts w:ascii="Times New Roman" w:eastAsia="Times New Roman" w:hAnsi="Times New Roman"/>
      <w:sz w:val="24"/>
      <w:szCs w:val="24"/>
      <w:lang w:eastAsia="zh-CN"/>
    </w:rPr>
  </w:style>
  <w:style w:type="character" w:customStyle="1" w:styleId="Nevyeenzmnka2">
    <w:name w:val="Nevyřešená zmínka2"/>
    <w:basedOn w:val="Standardnpsmoodstavce"/>
    <w:uiPriority w:val="99"/>
    <w:semiHidden/>
    <w:unhideWhenUsed/>
    <w:rsid w:val="004E4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5616">
      <w:bodyDiv w:val="1"/>
      <w:marLeft w:val="0"/>
      <w:marRight w:val="0"/>
      <w:marTop w:val="0"/>
      <w:marBottom w:val="0"/>
      <w:divBdr>
        <w:top w:val="none" w:sz="0" w:space="0" w:color="auto"/>
        <w:left w:val="none" w:sz="0" w:space="0" w:color="auto"/>
        <w:bottom w:val="none" w:sz="0" w:space="0" w:color="auto"/>
        <w:right w:val="none" w:sz="0" w:space="0" w:color="auto"/>
      </w:divBdr>
    </w:div>
    <w:div w:id="436798037">
      <w:bodyDiv w:val="1"/>
      <w:marLeft w:val="0"/>
      <w:marRight w:val="0"/>
      <w:marTop w:val="0"/>
      <w:marBottom w:val="0"/>
      <w:divBdr>
        <w:top w:val="none" w:sz="0" w:space="0" w:color="auto"/>
        <w:left w:val="none" w:sz="0" w:space="0" w:color="auto"/>
        <w:bottom w:val="none" w:sz="0" w:space="0" w:color="auto"/>
        <w:right w:val="none" w:sz="0" w:space="0" w:color="auto"/>
      </w:divBdr>
    </w:div>
    <w:div w:id="1188182368">
      <w:bodyDiv w:val="1"/>
      <w:marLeft w:val="0"/>
      <w:marRight w:val="0"/>
      <w:marTop w:val="0"/>
      <w:marBottom w:val="0"/>
      <w:divBdr>
        <w:top w:val="none" w:sz="0" w:space="0" w:color="auto"/>
        <w:left w:val="none" w:sz="0" w:space="0" w:color="auto"/>
        <w:bottom w:val="none" w:sz="0" w:space="0" w:color="auto"/>
        <w:right w:val="none" w:sz="0" w:space="0" w:color="auto"/>
      </w:divBdr>
    </w:div>
    <w:div w:id="1668054014">
      <w:bodyDiv w:val="1"/>
      <w:marLeft w:val="0"/>
      <w:marRight w:val="0"/>
      <w:marTop w:val="0"/>
      <w:marBottom w:val="0"/>
      <w:divBdr>
        <w:top w:val="none" w:sz="0" w:space="0" w:color="auto"/>
        <w:left w:val="none" w:sz="0" w:space="0" w:color="auto"/>
        <w:bottom w:val="none" w:sz="0" w:space="0" w:color="auto"/>
        <w:right w:val="none" w:sz="0" w:space="0" w:color="auto"/>
      </w:divBdr>
    </w:div>
    <w:div w:id="1739523216">
      <w:bodyDiv w:val="1"/>
      <w:marLeft w:val="0"/>
      <w:marRight w:val="0"/>
      <w:marTop w:val="0"/>
      <w:marBottom w:val="0"/>
      <w:divBdr>
        <w:top w:val="none" w:sz="0" w:space="0" w:color="auto"/>
        <w:left w:val="none" w:sz="0" w:space="0" w:color="auto"/>
        <w:bottom w:val="none" w:sz="0" w:space="0" w:color="auto"/>
        <w:right w:val="none" w:sz="0" w:space="0" w:color="auto"/>
      </w:divBdr>
    </w:div>
    <w:div w:id="19078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omil.sramek@uh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E89DE-1C29-461A-871E-56E78FD5A532}">
  <ds:schemaRefs>
    <ds:schemaRef ds:uri="http://schemas.openxmlformats.org/officeDocument/2006/bibliography"/>
  </ds:schemaRefs>
</ds:datastoreItem>
</file>

<file path=docMetadata/LabelInfo.xml><?xml version="1.0" encoding="utf-8"?>
<clbl:labelList xmlns:clbl="http://schemas.microsoft.com/office/2020/mipLabelMetadata">
  <clbl:label id="{1dc4716b-92d5-4aa9-93a8-2ed8b74a3ef4}" enabled="1" method="Standard" siteId="{aa06dce7-99d7-403b-8a08-0c5f50471e64}" contentBits="0" removed="0"/>
</clbl:labelList>
</file>

<file path=docProps/app.xml><?xml version="1.0" encoding="utf-8"?>
<Properties xmlns="http://schemas.openxmlformats.org/officeDocument/2006/extended-properties" xmlns:vt="http://schemas.openxmlformats.org/officeDocument/2006/docPropsVTypes">
  <Template>Normal</Template>
  <TotalTime>164</TotalTime>
  <Pages>7</Pages>
  <Words>3000</Words>
  <Characters>17705</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Lucka</dc:creator>
  <cp:lastModifiedBy>Hejl Jaromír</cp:lastModifiedBy>
  <cp:revision>27</cp:revision>
  <cp:lastPrinted>2025-03-06T09:35:00Z</cp:lastPrinted>
  <dcterms:created xsi:type="dcterms:W3CDTF">2025-03-12T10:21:00Z</dcterms:created>
  <dcterms:modified xsi:type="dcterms:W3CDTF">2025-04-14T09:20:00Z</dcterms:modified>
</cp:coreProperties>
</file>